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72" w:rsidRPr="00542C72" w:rsidRDefault="00542C72" w:rsidP="00542C72">
      <w:pPr>
        <w:pStyle w:val="a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2C72">
        <w:rPr>
          <w:rFonts w:ascii="Times New Roman" w:hAnsi="Times New Roman" w:cs="Times New Roman"/>
          <w:b/>
          <w:sz w:val="24"/>
          <w:szCs w:val="28"/>
        </w:rPr>
        <w:t>ҚАЗАҚСТАН РЕСПУБЛИКАСЫ БІЛІМ ЖӘНЕ ҒЫЛЫМ МИНИСТРЛІГІ</w:t>
      </w:r>
    </w:p>
    <w:p w:rsidR="00542C72" w:rsidRPr="00542C72" w:rsidRDefault="00542C72" w:rsidP="00542C72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 w:rsidRPr="00542C72">
        <w:rPr>
          <w:rFonts w:ascii="Times New Roman" w:hAnsi="Times New Roman" w:cs="Times New Roman"/>
          <w:sz w:val="24"/>
          <w:szCs w:val="28"/>
        </w:rPr>
        <w:t>МИНИСТЕРСТВО ОБРАЗОВАНИЯ И НАУКИ РЕСПУБЛИКИ КАЗАХСТАН</w:t>
      </w:r>
    </w:p>
    <w:p w:rsidR="00542C72" w:rsidRPr="00542C72" w:rsidRDefault="00542C72" w:rsidP="00542C72">
      <w:pPr>
        <w:pStyle w:val="a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2C72">
        <w:rPr>
          <w:rFonts w:ascii="Times New Roman" w:hAnsi="Times New Roman" w:cs="Times New Roman"/>
          <w:b/>
          <w:sz w:val="24"/>
          <w:szCs w:val="28"/>
        </w:rPr>
        <w:t>Ақмола облысы Білім басқармасы жанындағы</w:t>
      </w:r>
    </w:p>
    <w:p w:rsidR="00542C72" w:rsidRPr="00542C72" w:rsidRDefault="00542C72" w:rsidP="00542C72">
      <w:pPr>
        <w:pStyle w:val="a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2C72">
        <w:rPr>
          <w:rFonts w:ascii="Times New Roman" w:hAnsi="Times New Roman" w:cs="Times New Roman"/>
          <w:b/>
          <w:sz w:val="24"/>
          <w:szCs w:val="28"/>
        </w:rPr>
        <w:t xml:space="preserve">«Көкшетау қаласы, Ақан сері атындағы </w:t>
      </w:r>
      <w:r w:rsidR="00D1052F">
        <w:rPr>
          <w:rFonts w:ascii="Times New Roman" w:hAnsi="Times New Roman" w:cs="Times New Roman"/>
          <w:b/>
          <w:sz w:val="24"/>
          <w:szCs w:val="28"/>
          <w:lang w:val="kk-KZ"/>
        </w:rPr>
        <w:t xml:space="preserve">жоғары </w:t>
      </w:r>
      <w:r w:rsidRPr="00542C72">
        <w:rPr>
          <w:rFonts w:ascii="Times New Roman" w:hAnsi="Times New Roman" w:cs="Times New Roman"/>
          <w:b/>
          <w:sz w:val="24"/>
          <w:szCs w:val="28"/>
        </w:rPr>
        <w:t>мәдениет колледжі» МКҚК</w:t>
      </w:r>
    </w:p>
    <w:p w:rsidR="00542C72" w:rsidRPr="00542C72" w:rsidRDefault="00542C72" w:rsidP="00542C72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 w:rsidRPr="00542C72">
        <w:rPr>
          <w:rFonts w:ascii="Times New Roman" w:hAnsi="Times New Roman" w:cs="Times New Roman"/>
          <w:sz w:val="24"/>
          <w:szCs w:val="28"/>
        </w:rPr>
        <w:t>ГККП «</w:t>
      </w:r>
      <w:r w:rsidR="00D1052F">
        <w:rPr>
          <w:rFonts w:ascii="Times New Roman" w:hAnsi="Times New Roman" w:cs="Times New Roman"/>
          <w:sz w:val="24"/>
          <w:szCs w:val="28"/>
          <w:lang w:val="kk-KZ"/>
        </w:rPr>
        <w:t>Высший к</w:t>
      </w:r>
      <w:r w:rsidRPr="00542C72">
        <w:rPr>
          <w:rFonts w:ascii="Times New Roman" w:hAnsi="Times New Roman" w:cs="Times New Roman"/>
          <w:sz w:val="24"/>
          <w:szCs w:val="28"/>
        </w:rPr>
        <w:t>олледж культуры им. Акана серэ, город Кокшетау»</w:t>
      </w:r>
    </w:p>
    <w:p w:rsidR="00542C72" w:rsidRPr="00542C72" w:rsidRDefault="00542C72" w:rsidP="00542C72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 w:rsidRPr="00542C72">
        <w:rPr>
          <w:rFonts w:ascii="Times New Roman" w:hAnsi="Times New Roman" w:cs="Times New Roman"/>
          <w:sz w:val="24"/>
          <w:szCs w:val="28"/>
        </w:rPr>
        <w:t>при управлении образования Акмолинской области</w:t>
      </w:r>
    </w:p>
    <w:p w:rsidR="00542C72" w:rsidRDefault="00542C72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42C72" w:rsidRPr="00542C72" w:rsidRDefault="00542C72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42C72" w:rsidRPr="00542C72" w:rsidRDefault="00542C72" w:rsidP="00542C72">
      <w:pPr>
        <w:pStyle w:val="a9"/>
        <w:ind w:left="5664"/>
        <w:rPr>
          <w:rFonts w:ascii="Times New Roman" w:hAnsi="Times New Roman" w:cs="Times New Roman"/>
          <w:b/>
          <w:sz w:val="24"/>
          <w:szCs w:val="28"/>
        </w:rPr>
      </w:pPr>
      <w:r w:rsidRPr="00542C72">
        <w:rPr>
          <w:rFonts w:ascii="Times New Roman" w:hAnsi="Times New Roman" w:cs="Times New Roman"/>
          <w:b/>
          <w:sz w:val="24"/>
          <w:szCs w:val="28"/>
        </w:rPr>
        <w:t>Бекітемін</w:t>
      </w:r>
    </w:p>
    <w:p w:rsidR="00542C72" w:rsidRPr="00542C72" w:rsidRDefault="00542C72" w:rsidP="00542C72">
      <w:pPr>
        <w:pStyle w:val="a9"/>
        <w:ind w:left="5664"/>
        <w:rPr>
          <w:rFonts w:ascii="Times New Roman" w:hAnsi="Times New Roman" w:cs="Times New Roman"/>
          <w:b/>
          <w:sz w:val="24"/>
          <w:szCs w:val="28"/>
        </w:rPr>
      </w:pPr>
      <w:r w:rsidRPr="00542C72">
        <w:rPr>
          <w:rFonts w:ascii="Times New Roman" w:hAnsi="Times New Roman" w:cs="Times New Roman"/>
          <w:b/>
          <w:sz w:val="24"/>
          <w:szCs w:val="28"/>
        </w:rPr>
        <w:t>Директордың</w:t>
      </w:r>
    </w:p>
    <w:p w:rsidR="00542C72" w:rsidRPr="00542C72" w:rsidRDefault="00542C72" w:rsidP="00542C72">
      <w:pPr>
        <w:pStyle w:val="a9"/>
        <w:ind w:left="5664"/>
        <w:rPr>
          <w:rFonts w:ascii="Times New Roman" w:hAnsi="Times New Roman" w:cs="Times New Roman"/>
          <w:b/>
          <w:sz w:val="24"/>
          <w:szCs w:val="28"/>
        </w:rPr>
      </w:pPr>
      <w:r w:rsidRPr="00542C72">
        <w:rPr>
          <w:rFonts w:ascii="Times New Roman" w:hAnsi="Times New Roman" w:cs="Times New Roman"/>
          <w:b/>
          <w:sz w:val="24"/>
          <w:szCs w:val="28"/>
        </w:rPr>
        <w:t>оқу ісі жөніндегі орынбасары</w:t>
      </w:r>
    </w:p>
    <w:p w:rsidR="00542C72" w:rsidRPr="00542C72" w:rsidRDefault="00542C72" w:rsidP="00542C72">
      <w:pPr>
        <w:pStyle w:val="a9"/>
        <w:ind w:left="5664"/>
        <w:rPr>
          <w:rFonts w:ascii="Times New Roman" w:hAnsi="Times New Roman" w:cs="Times New Roman"/>
          <w:b/>
          <w:sz w:val="24"/>
          <w:szCs w:val="28"/>
        </w:rPr>
      </w:pPr>
      <w:r w:rsidRPr="00542C72">
        <w:rPr>
          <w:rFonts w:ascii="Times New Roman" w:hAnsi="Times New Roman" w:cs="Times New Roman"/>
          <w:b/>
          <w:sz w:val="24"/>
          <w:szCs w:val="28"/>
        </w:rPr>
        <w:t>_____________Р.Баткульдина</w:t>
      </w:r>
    </w:p>
    <w:p w:rsidR="00542C72" w:rsidRPr="00542C72" w:rsidRDefault="00542C72" w:rsidP="00542C72">
      <w:pPr>
        <w:pStyle w:val="a9"/>
        <w:ind w:left="5664"/>
        <w:rPr>
          <w:rFonts w:ascii="Times New Roman" w:hAnsi="Times New Roman" w:cs="Times New Roman"/>
          <w:b/>
          <w:sz w:val="24"/>
          <w:szCs w:val="28"/>
        </w:rPr>
      </w:pPr>
      <w:r w:rsidRPr="00542C72">
        <w:rPr>
          <w:rFonts w:ascii="Times New Roman" w:hAnsi="Times New Roman" w:cs="Times New Roman"/>
          <w:b/>
          <w:sz w:val="24"/>
          <w:szCs w:val="28"/>
        </w:rPr>
        <w:t>____ ______________201</w:t>
      </w:r>
      <w:r w:rsidR="006F4C30">
        <w:rPr>
          <w:rFonts w:ascii="Times New Roman" w:hAnsi="Times New Roman" w:cs="Times New Roman"/>
          <w:b/>
          <w:sz w:val="24"/>
          <w:szCs w:val="28"/>
        </w:rPr>
        <w:t>8</w:t>
      </w:r>
      <w:r w:rsidRPr="00542C72">
        <w:rPr>
          <w:rFonts w:ascii="Times New Roman" w:hAnsi="Times New Roman" w:cs="Times New Roman"/>
          <w:b/>
          <w:sz w:val="24"/>
          <w:szCs w:val="28"/>
        </w:rPr>
        <w:t xml:space="preserve"> жыл</w:t>
      </w:r>
    </w:p>
    <w:p w:rsidR="005236C8" w:rsidRDefault="005236C8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C72">
        <w:rPr>
          <w:rFonts w:ascii="Times New Roman" w:hAnsi="Times New Roman" w:cs="Times New Roman"/>
          <w:b/>
          <w:sz w:val="28"/>
          <w:szCs w:val="28"/>
        </w:rPr>
        <w:t>П</w:t>
      </w:r>
      <w:r w:rsidR="002A28E9">
        <w:rPr>
          <w:rFonts w:ascii="Times New Roman" w:hAnsi="Times New Roman" w:cs="Times New Roman"/>
          <w:b/>
          <w:sz w:val="28"/>
          <w:szCs w:val="28"/>
        </w:rPr>
        <w:t>лан</w:t>
      </w:r>
      <w:r w:rsidRPr="00542C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C72" w:rsidRDefault="00542C72" w:rsidP="00542C7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C72">
        <w:rPr>
          <w:rFonts w:ascii="Times New Roman" w:hAnsi="Times New Roman" w:cs="Times New Roman"/>
          <w:b/>
          <w:sz w:val="28"/>
          <w:szCs w:val="28"/>
        </w:rPr>
        <w:t>факультативн</w:t>
      </w:r>
      <w:r w:rsidR="002A28E9">
        <w:rPr>
          <w:rFonts w:ascii="Times New Roman" w:hAnsi="Times New Roman" w:cs="Times New Roman"/>
          <w:b/>
          <w:sz w:val="28"/>
          <w:szCs w:val="28"/>
        </w:rPr>
        <w:t>ого</w:t>
      </w:r>
      <w:r w:rsidRPr="00542C72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="002A28E9">
        <w:rPr>
          <w:rFonts w:ascii="Times New Roman" w:hAnsi="Times New Roman" w:cs="Times New Roman"/>
          <w:b/>
          <w:sz w:val="28"/>
          <w:szCs w:val="28"/>
        </w:rPr>
        <w:t>я</w:t>
      </w:r>
    </w:p>
    <w:p w:rsidR="00542C72" w:rsidRDefault="005625C2" w:rsidP="00542C7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Трудные вопросы</w:t>
      </w:r>
      <w:r w:rsidR="00104CEA">
        <w:rPr>
          <w:rFonts w:ascii="Times New Roman" w:hAnsi="Times New Roman" w:cs="Times New Roman"/>
          <w:b/>
          <w:sz w:val="28"/>
          <w:szCs w:val="28"/>
        </w:rPr>
        <w:t xml:space="preserve"> орфографии и пунктуации (русский язык)</w:t>
      </w:r>
    </w:p>
    <w:p w:rsidR="00542C72" w:rsidRPr="00542C72" w:rsidRDefault="00542C72" w:rsidP="00542C72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 w:rsidRPr="00542C72">
        <w:rPr>
          <w:rFonts w:ascii="Times New Roman" w:hAnsi="Times New Roman" w:cs="Times New Roman"/>
          <w:sz w:val="16"/>
          <w:szCs w:val="16"/>
        </w:rPr>
        <w:t>(наименование факультативного занятия)</w:t>
      </w: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="009039B4">
        <w:rPr>
          <w:rFonts w:ascii="Times New Roman" w:hAnsi="Times New Roman" w:cs="Times New Roman"/>
          <w:sz w:val="28"/>
          <w:szCs w:val="28"/>
          <w:lang w:val="kk-KZ"/>
        </w:rPr>
        <w:t>107</w:t>
      </w:r>
      <w:r w:rsidR="00104CEA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542C72" w:rsidRDefault="00542C72" w:rsidP="00542C72">
      <w:pPr>
        <w:pStyle w:val="a9"/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</w:t>
      </w:r>
      <w:r w:rsidR="00104CEA">
        <w:rPr>
          <w:rFonts w:ascii="Times New Roman" w:hAnsi="Times New Roman" w:cs="Times New Roman"/>
          <w:sz w:val="28"/>
          <w:szCs w:val="28"/>
        </w:rPr>
        <w:t xml:space="preserve"> Мельник Н.А.</w:t>
      </w:r>
    </w:p>
    <w:p w:rsidR="00542C72" w:rsidRDefault="00542C72" w:rsidP="00542C72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Кокшетау</w:t>
      </w:r>
    </w:p>
    <w:p w:rsidR="002A28E9" w:rsidRDefault="002A28E9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6F4C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6F4C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42C72" w:rsidRDefault="00542C72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039B4" w:rsidRDefault="009039B4" w:rsidP="00BD2C0C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39B4" w:rsidRPr="005625C2" w:rsidRDefault="009039B4" w:rsidP="00333CD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625C2">
        <w:rPr>
          <w:bCs/>
          <w:color w:val="000000"/>
        </w:rPr>
        <w:t>Актуальность</w:t>
      </w:r>
      <w:r w:rsidRPr="005625C2">
        <w:rPr>
          <w:color w:val="000000"/>
        </w:rPr>
        <w:t> </w:t>
      </w:r>
      <w:r w:rsidR="00F0186F">
        <w:rPr>
          <w:color w:val="000000"/>
        </w:rPr>
        <w:t xml:space="preserve">факультативного занятия «Трудности орфографии и пунктуации» </w:t>
      </w:r>
      <w:r w:rsidRPr="005625C2">
        <w:rPr>
          <w:color w:val="000000"/>
        </w:rPr>
        <w:t xml:space="preserve">состоит в том, что он </w:t>
      </w:r>
      <w:r w:rsidR="00BD2C0C" w:rsidRPr="005625C2">
        <w:rPr>
          <w:color w:val="000000"/>
        </w:rPr>
        <w:t>направлен на расширение знаний обу</w:t>
      </w:r>
      <w:r w:rsidRPr="005625C2">
        <w:rPr>
          <w:color w:val="000000"/>
        </w:rPr>
        <w:t>ча</w:t>
      </w:r>
      <w:r w:rsidR="00BD2C0C" w:rsidRPr="005625C2">
        <w:rPr>
          <w:color w:val="000000"/>
        </w:rPr>
        <w:t>ю</w:t>
      </w:r>
      <w:r w:rsidRPr="005625C2">
        <w:rPr>
          <w:color w:val="000000"/>
        </w:rPr>
        <w:t>щихся по русскому языку, развитие их теоретического мышления и логической культуры.</w:t>
      </w:r>
    </w:p>
    <w:p w:rsidR="009039B4" w:rsidRPr="005625C2" w:rsidRDefault="009039B4" w:rsidP="00333CD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625C2">
        <w:rPr>
          <w:bCs/>
          <w:color w:val="000000"/>
        </w:rPr>
        <w:t>Новизна </w:t>
      </w:r>
      <w:r w:rsidRPr="005625C2">
        <w:rPr>
          <w:color w:val="000000"/>
        </w:rPr>
        <w:t>данного курса заключается в том, что он включает </w:t>
      </w:r>
      <w:r w:rsidRPr="005625C2">
        <w:rPr>
          <w:rStyle w:val="ac"/>
          <w:i w:val="0"/>
          <w:iCs w:val="0"/>
          <w:color w:val="000000"/>
        </w:rPr>
        <w:t>более сложные задания по сравнению с</w:t>
      </w:r>
      <w:r w:rsidRPr="005625C2">
        <w:rPr>
          <w:color w:val="000000"/>
        </w:rPr>
        <w:t> базовым курсом. Предлагаемый курс содержит задания по разделам, которые обеспечат более осознанное восприятие учебного материала. Творческие задания позволяют решать поставленные зада</w:t>
      </w:r>
      <w:r w:rsidR="00BD2C0C" w:rsidRPr="005625C2">
        <w:rPr>
          <w:color w:val="000000"/>
        </w:rPr>
        <w:t>чи и вызвать интерес у обучающихся</w:t>
      </w:r>
      <w:r w:rsidRPr="005625C2">
        <w:rPr>
          <w:color w:val="000000"/>
        </w:rPr>
        <w:t>. Включенные в программу задания позволяют повышат</w:t>
      </w:r>
      <w:r w:rsidR="00BD2C0C" w:rsidRPr="005625C2">
        <w:rPr>
          <w:color w:val="000000"/>
        </w:rPr>
        <w:t>ь образовательный уровень всех обу</w:t>
      </w:r>
      <w:r w:rsidRPr="005625C2">
        <w:rPr>
          <w:color w:val="000000"/>
        </w:rPr>
        <w:t>ча</w:t>
      </w:r>
      <w:r w:rsidR="00BD2C0C" w:rsidRPr="005625C2">
        <w:rPr>
          <w:color w:val="000000"/>
        </w:rPr>
        <w:t>ю</w:t>
      </w:r>
      <w:r w:rsidRPr="005625C2">
        <w:rPr>
          <w:color w:val="000000"/>
        </w:rPr>
        <w:t>щихся, так как каждый сможет работать в зоне своего ближайшего развития.</w:t>
      </w:r>
    </w:p>
    <w:p w:rsidR="00333CD7" w:rsidRDefault="009039B4" w:rsidP="00333CD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625C2">
        <w:rPr>
          <w:bCs/>
          <w:color w:val="000000"/>
        </w:rPr>
        <w:t>Отличительные особенности</w:t>
      </w:r>
      <w:r w:rsidRPr="005625C2">
        <w:rPr>
          <w:color w:val="000000"/>
        </w:rPr>
        <w:t> данного курса заключаются в том, что он подразумевает планомерное развитие их интереса к русскому языку. Сложность заданий нарастает постепенно.</w:t>
      </w:r>
    </w:p>
    <w:p w:rsidR="00333CD7" w:rsidRDefault="009039B4" w:rsidP="00333CD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625C2">
        <w:rPr>
          <w:color w:val="000000"/>
        </w:rPr>
        <w:t>Программа ориентирована</w:t>
      </w:r>
      <w:r w:rsidRPr="00BD2C0C">
        <w:rPr>
          <w:color w:val="000000"/>
        </w:rPr>
        <w:t xml:space="preserve"> на </w:t>
      </w:r>
      <w:r w:rsidR="00BD2C0C">
        <w:rPr>
          <w:color w:val="000000"/>
        </w:rPr>
        <w:t>обучающихся 2 курсов</w:t>
      </w:r>
      <w:r w:rsidR="005625C2">
        <w:rPr>
          <w:color w:val="000000"/>
        </w:rPr>
        <w:t xml:space="preserve"> квалификации «Педагог-организатор досуга, руководитель театрального коллектива»</w:t>
      </w:r>
      <w:r w:rsidRPr="00BD2C0C">
        <w:rPr>
          <w:color w:val="000000"/>
        </w:rPr>
        <w:t>, которым интересен как сам русский язык, так и процесс познания нового.</w:t>
      </w:r>
      <w:r w:rsidR="00A11EE7" w:rsidRPr="00A11EE7">
        <w:t xml:space="preserve"> </w:t>
      </w:r>
      <w:r w:rsidR="00A11EE7" w:rsidRPr="00A11EE7">
        <w:rPr>
          <w:color w:val="000000"/>
        </w:rPr>
        <w:t>Программой также предусмотрено совершенствование и развитие следующих общеучебных умений:</w:t>
      </w:r>
    </w:p>
    <w:p w:rsidR="00333CD7" w:rsidRDefault="00333CD7" w:rsidP="00333CD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11EE7" w:rsidRPr="00A11EE7">
        <w:rPr>
          <w:color w:val="000000"/>
        </w:rPr>
        <w:t>коммуникативных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</w:t>
      </w:r>
    </w:p>
    <w:p w:rsidR="00333CD7" w:rsidRDefault="00333CD7" w:rsidP="00333CD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11EE7" w:rsidRPr="00A11EE7">
        <w:rPr>
          <w:color w:val="000000"/>
        </w:rPr>
        <w:t>интеллектуальных (сравнение и сопоставление, соотнесение, синтез, обобщение, абстрагирование, оценивание и классификация),</w:t>
      </w:r>
      <w:r w:rsidRPr="00A11EE7">
        <w:rPr>
          <w:color w:val="000000"/>
        </w:rPr>
        <w:t xml:space="preserve"> </w:t>
      </w:r>
    </w:p>
    <w:p w:rsidR="00333CD7" w:rsidRDefault="00333CD7" w:rsidP="00333CD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11EE7" w:rsidRPr="00A11EE7">
        <w:rPr>
          <w:color w:val="000000"/>
        </w:rPr>
        <w:t>информационных (умение осуществлять библиографический поиск, извлекать информацию из различных источников, умение работать с текстом),</w:t>
      </w:r>
    </w:p>
    <w:p w:rsidR="00A11EE7" w:rsidRPr="00A11EE7" w:rsidRDefault="00333CD7" w:rsidP="00333CD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Pr="00A11EE7">
        <w:rPr>
          <w:color w:val="000000"/>
        </w:rPr>
        <w:t xml:space="preserve"> </w:t>
      </w:r>
      <w:r w:rsidR="00A11EE7" w:rsidRPr="00A11EE7">
        <w:rPr>
          <w:color w:val="000000"/>
        </w:rPr>
        <w:t>организационных (умение формулировать цель деятельности, планировать ее, осуществлять самоконтроль, самооценку, самокоррекцию).</w:t>
      </w:r>
    </w:p>
    <w:p w:rsidR="005625C2" w:rsidRPr="00BD2C0C" w:rsidRDefault="00A11EE7" w:rsidP="00333CD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11EE7">
        <w:rPr>
          <w:color w:val="000000"/>
        </w:rPr>
        <w:t>Структура факультативного курса сформирована с учетом закономерностей усвоения русского языка.</w:t>
      </w:r>
      <w:r w:rsidR="00333CD7">
        <w:rPr>
          <w:color w:val="000000"/>
        </w:rPr>
        <w:t xml:space="preserve"> </w:t>
      </w:r>
      <w:r w:rsidR="009039B4" w:rsidRPr="00BD2C0C">
        <w:rPr>
          <w:color w:val="000000"/>
        </w:rPr>
        <w:t>Преподавание факультатива строится как углубленное изучение вопросов орфографии и пунктуации, предусмотренных программой основного курса</w:t>
      </w:r>
      <w:r w:rsidR="00333CD7">
        <w:rPr>
          <w:color w:val="000000"/>
        </w:rPr>
        <w:t xml:space="preserve"> для групп с государственным языком обучения</w:t>
      </w:r>
      <w:r w:rsidR="009039B4" w:rsidRPr="00BD2C0C">
        <w:rPr>
          <w:color w:val="000000"/>
        </w:rPr>
        <w:t xml:space="preserve">. Факультативные занятия дают возможность шире и глубже изучать программный материал, работать над ликвидацией пробелов знаний </w:t>
      </w:r>
      <w:r w:rsidR="00BD2C0C">
        <w:rPr>
          <w:color w:val="000000"/>
        </w:rPr>
        <w:t>обучающихся</w:t>
      </w:r>
      <w:r w:rsidR="009039B4" w:rsidRPr="00BD2C0C">
        <w:rPr>
          <w:color w:val="000000"/>
        </w:rPr>
        <w:t xml:space="preserve"> и внедрять принцип опережения. Ос</w:t>
      </w:r>
      <w:r w:rsidR="00BD2C0C">
        <w:rPr>
          <w:color w:val="000000"/>
        </w:rPr>
        <w:t>обое</w:t>
      </w:r>
      <w:r w:rsidR="009039B4" w:rsidRPr="00BD2C0C">
        <w:rPr>
          <w:color w:val="000000"/>
        </w:rPr>
        <w:t xml:space="preserve"> внимание уделяется формированию навыков комплексного анализа текста.</w:t>
      </w:r>
      <w:r w:rsidR="005625C2">
        <w:rPr>
          <w:color w:val="000000"/>
        </w:rPr>
        <w:t xml:space="preserve"> </w:t>
      </w:r>
      <w:r w:rsidR="00BD2C0C">
        <w:rPr>
          <w:color w:val="000000"/>
        </w:rPr>
        <w:t>Н</w:t>
      </w:r>
      <w:r w:rsidR="009039B4" w:rsidRPr="00BD2C0C">
        <w:rPr>
          <w:color w:val="000000"/>
        </w:rPr>
        <w:t xml:space="preserve">еобходимостью в наши дни является непрерывное образование, что требует полноценной базовой </w:t>
      </w:r>
      <w:r w:rsidR="005625C2">
        <w:rPr>
          <w:color w:val="000000"/>
        </w:rPr>
        <w:t xml:space="preserve">общеобразовательной подготовки. </w:t>
      </w:r>
      <w:r w:rsidR="005625C2" w:rsidRPr="00BD2C0C">
        <w:rPr>
          <w:color w:val="000000"/>
        </w:rPr>
        <w:t>В ходе освоения содержания программы факультативных занятий «Трудные вопросы орфографии и пунктуации» ожидается:</w:t>
      </w:r>
    </w:p>
    <w:p w:rsidR="005625C2" w:rsidRPr="00BD2C0C" w:rsidRDefault="005625C2" w:rsidP="00333CD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2C0C">
        <w:rPr>
          <w:color w:val="000000"/>
        </w:rPr>
        <w:t xml:space="preserve">- развитие общеучебных умений, навыков и способов познавательной деятельности </w:t>
      </w:r>
      <w:r>
        <w:rPr>
          <w:color w:val="000000"/>
        </w:rPr>
        <w:t>об</w:t>
      </w:r>
      <w:r w:rsidRPr="00BD2C0C">
        <w:rPr>
          <w:color w:val="000000"/>
        </w:rPr>
        <w:t>уча</w:t>
      </w:r>
      <w:r>
        <w:rPr>
          <w:color w:val="000000"/>
        </w:rPr>
        <w:t>ю</w:t>
      </w:r>
      <w:r w:rsidRPr="00BD2C0C">
        <w:rPr>
          <w:color w:val="000000"/>
        </w:rPr>
        <w:t>щихся;</w:t>
      </w:r>
    </w:p>
    <w:p w:rsidR="005625C2" w:rsidRPr="00BD2C0C" w:rsidRDefault="005625C2" w:rsidP="00333CD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2C0C">
        <w:rPr>
          <w:color w:val="000000"/>
        </w:rPr>
        <w:t xml:space="preserve">-освоение </w:t>
      </w:r>
      <w:r>
        <w:rPr>
          <w:color w:val="000000"/>
        </w:rPr>
        <w:t>об</w:t>
      </w:r>
      <w:r w:rsidRPr="00BD2C0C">
        <w:rPr>
          <w:color w:val="000000"/>
        </w:rPr>
        <w:t>уча</w:t>
      </w:r>
      <w:r>
        <w:rPr>
          <w:color w:val="000000"/>
        </w:rPr>
        <w:t>ю</w:t>
      </w:r>
      <w:r w:rsidRPr="00BD2C0C">
        <w:rPr>
          <w:color w:val="000000"/>
        </w:rPr>
        <w:t>щимися на более высоком уровне общих операций логического мышления: анализ, синтез, сравнение, обобщение, систематизация и др., в результате решения ими соответствующих заданий и упражнений, дополняющих основной материал курса;</w:t>
      </w:r>
    </w:p>
    <w:p w:rsidR="005625C2" w:rsidRPr="00BD2C0C" w:rsidRDefault="005625C2" w:rsidP="00333CD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2C0C">
        <w:rPr>
          <w:color w:val="000000"/>
        </w:rPr>
        <w:t xml:space="preserve">- повышение уровня развития </w:t>
      </w:r>
      <w:r>
        <w:rPr>
          <w:color w:val="000000"/>
        </w:rPr>
        <w:t>об</w:t>
      </w:r>
      <w:r w:rsidRPr="00BD2C0C">
        <w:rPr>
          <w:color w:val="000000"/>
        </w:rPr>
        <w:t>уча</w:t>
      </w:r>
      <w:r>
        <w:rPr>
          <w:color w:val="000000"/>
        </w:rPr>
        <w:t>ю</w:t>
      </w:r>
      <w:r w:rsidRPr="00BD2C0C">
        <w:rPr>
          <w:color w:val="000000"/>
        </w:rPr>
        <w:t>щихся в результате углубления и систематизации их знаний по основному курсу;</w:t>
      </w:r>
    </w:p>
    <w:p w:rsidR="009039B4" w:rsidRDefault="005625C2" w:rsidP="00333CD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2C0C">
        <w:rPr>
          <w:color w:val="000000"/>
        </w:rPr>
        <w:t xml:space="preserve">- формирование устойчивого интереса </w:t>
      </w:r>
      <w:r>
        <w:rPr>
          <w:color w:val="000000"/>
        </w:rPr>
        <w:t>обучающихся</w:t>
      </w:r>
      <w:r w:rsidRPr="00BD2C0C">
        <w:rPr>
          <w:color w:val="000000"/>
        </w:rPr>
        <w:t xml:space="preserve"> к </w:t>
      </w:r>
      <w:r>
        <w:rPr>
          <w:color w:val="000000"/>
        </w:rPr>
        <w:t>дисциплине</w:t>
      </w:r>
      <w:r w:rsidRPr="00BD2C0C">
        <w:rPr>
          <w:color w:val="000000"/>
        </w:rPr>
        <w:t xml:space="preserve"> в ходе получения ими дополнительной информации, основанной на последних достижениях филологической науки и педагогической дидактики.</w:t>
      </w:r>
    </w:p>
    <w:p w:rsidR="006A133C" w:rsidRDefault="005625C2" w:rsidP="00333CD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625C2">
        <w:rPr>
          <w:color w:val="000000"/>
        </w:rPr>
        <w:t xml:space="preserve">В соответствии с учебным планом </w:t>
      </w:r>
      <w:r>
        <w:rPr>
          <w:color w:val="000000"/>
        </w:rPr>
        <w:t>ГККП «Высший колледж культуры им. Акана серэ, г.Кокшетау»</w:t>
      </w:r>
      <w:r w:rsidRPr="005625C2">
        <w:rPr>
          <w:color w:val="000000"/>
        </w:rPr>
        <w:t xml:space="preserve"> на изучение факультативного курса «Трудные вопросы орфографии и пунктуации»</w:t>
      </w:r>
      <w:r>
        <w:rPr>
          <w:color w:val="000000"/>
        </w:rPr>
        <w:t xml:space="preserve"> отводится 4 учебных</w:t>
      </w:r>
      <w:r w:rsidRPr="005625C2">
        <w:rPr>
          <w:color w:val="000000"/>
        </w:rPr>
        <w:t xml:space="preserve"> час</w:t>
      </w:r>
      <w:r>
        <w:rPr>
          <w:color w:val="000000"/>
        </w:rPr>
        <w:t>а в неделю, всего 107 часов</w:t>
      </w:r>
      <w:r w:rsidRPr="005625C2">
        <w:rPr>
          <w:color w:val="000000"/>
        </w:rPr>
        <w:t>. Программа рассчитана на 1 год обучения.</w:t>
      </w:r>
      <w:r w:rsidR="006A133C" w:rsidRPr="006A133C">
        <w:rPr>
          <w:rStyle w:val="c4"/>
          <w:color w:val="000000"/>
        </w:rPr>
        <w:t xml:space="preserve"> </w:t>
      </w:r>
      <w:r w:rsidR="006A133C">
        <w:rPr>
          <w:rStyle w:val="c4"/>
          <w:color w:val="000000"/>
        </w:rPr>
        <w:t>После изучения курса учащиеся должны </w:t>
      </w:r>
      <w:r w:rsidR="006A133C">
        <w:rPr>
          <w:rStyle w:val="c4"/>
          <w:b/>
          <w:bCs/>
          <w:i/>
          <w:iCs/>
          <w:color w:val="000000"/>
        </w:rPr>
        <w:t>знать</w:t>
      </w:r>
    </w:p>
    <w:p w:rsidR="006A133C" w:rsidRDefault="006A133C" w:rsidP="00333CD7">
      <w:pPr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правила проверяемых, фонетических, традиционных, лексико-синтаксических, словообразовательно-грамматических написаний; правила постановки знака препинания или его отсутствия;</w:t>
      </w:r>
    </w:p>
    <w:p w:rsidR="006A133C" w:rsidRDefault="006A133C" w:rsidP="00333CD7">
      <w:pPr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условия, от которых зависит написание;</w:t>
      </w:r>
    </w:p>
    <w:p w:rsidR="006A133C" w:rsidRDefault="006A133C" w:rsidP="00333CD7">
      <w:pPr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норму, действующую при данных условиях;</w:t>
      </w:r>
    </w:p>
    <w:p w:rsidR="006A133C" w:rsidRDefault="006A133C" w:rsidP="00333CD7">
      <w:pPr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последовательность обнаружения изучаемой орфограммы, пунктограммы;</w:t>
      </w:r>
    </w:p>
    <w:p w:rsidR="006A133C" w:rsidRDefault="006A133C" w:rsidP="00333CD7">
      <w:pPr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приёмы разграничения схожих написаний.</w:t>
      </w:r>
    </w:p>
    <w:p w:rsidR="006A133C" w:rsidRDefault="006A133C" w:rsidP="00333CD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уметь</w:t>
      </w:r>
    </w:p>
    <w:p w:rsidR="006A133C" w:rsidRDefault="006A133C" w:rsidP="00333CD7">
      <w:pPr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правильно писать слова с орфограммами, обусловленными морфологическим и традиционным принципами написания;</w:t>
      </w:r>
    </w:p>
    <w:p w:rsidR="006A133C" w:rsidRDefault="006A133C" w:rsidP="00333CD7">
      <w:pPr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правильно писать сложные слова,</w:t>
      </w:r>
    </w:p>
    <w:p w:rsidR="006A133C" w:rsidRDefault="006A133C" w:rsidP="00333CD7">
      <w:pPr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правильно употреблять прописную букву в собственных наименованиях и в прилагательных, образованных от собственных имен;</w:t>
      </w:r>
    </w:p>
    <w:p w:rsidR="006A133C" w:rsidRDefault="006A133C" w:rsidP="00333CD7">
      <w:pPr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правильно писать слова с орфограммами в суффиксах и окончаниях имен существительных,</w:t>
      </w:r>
    </w:p>
    <w:p w:rsidR="006A133C" w:rsidRDefault="006A133C" w:rsidP="00333CD7">
      <w:pPr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правильно писать слова с орфограммами в суффиксах и окончаниях прилагательных,</w:t>
      </w:r>
    </w:p>
    <w:p w:rsidR="006A133C" w:rsidRDefault="006A133C" w:rsidP="00333CD7">
      <w:pPr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правильно писать слова с орфограммами в окончаниях и суффиксах глаголов;</w:t>
      </w:r>
    </w:p>
    <w:p w:rsidR="006A133C" w:rsidRDefault="006A133C" w:rsidP="00333CD7">
      <w:pPr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правильно писать слова с орфограммами в суффиксах причастий и отглагольных прилагательных;</w:t>
      </w:r>
    </w:p>
    <w:p w:rsidR="006A133C" w:rsidRDefault="006A133C" w:rsidP="00333CD7">
      <w:pPr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правильно писать не с разными частями речи;</w:t>
      </w:r>
    </w:p>
    <w:p w:rsidR="006A133C" w:rsidRDefault="006A133C" w:rsidP="00333CD7">
      <w:pPr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ставить знаки препинания при однородных членах, обращениях;</w:t>
      </w:r>
    </w:p>
    <w:p w:rsidR="006A133C" w:rsidRDefault="006A133C" w:rsidP="00333CD7">
      <w:pPr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ставить знаки препинания между частями сложного предложения (сложносочиненного, сложноподчиненного, бессоюзного).</w:t>
      </w:r>
    </w:p>
    <w:p w:rsidR="006A133C" w:rsidRDefault="006A133C" w:rsidP="00333CD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Способом определения достижения ожидаемых результатов станут проверочные и тестовые работы.</w:t>
      </w:r>
    </w:p>
    <w:p w:rsidR="005625C2" w:rsidRPr="00BD2C0C" w:rsidRDefault="005625C2" w:rsidP="00333CD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D2C0C" w:rsidRDefault="00BD2C0C" w:rsidP="00333CD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2C0C">
        <w:rPr>
          <w:b/>
          <w:bCs/>
          <w:color w:val="000000"/>
        </w:rPr>
        <w:t>Цели:</w:t>
      </w:r>
      <w:r w:rsidRPr="00BD2C0C">
        <w:rPr>
          <w:color w:val="000000"/>
        </w:rPr>
        <w:t xml:space="preserve"> </w:t>
      </w:r>
    </w:p>
    <w:p w:rsidR="005625C2" w:rsidRDefault="005625C2" w:rsidP="00F0186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</w:t>
      </w:r>
      <w:r w:rsidRPr="005625C2">
        <w:rPr>
          <w:color w:val="000000"/>
        </w:rPr>
        <w:t xml:space="preserve">беспечить </w:t>
      </w:r>
      <w:r>
        <w:rPr>
          <w:color w:val="000000"/>
        </w:rPr>
        <w:t>условия для успешного освоения обу</w:t>
      </w:r>
      <w:r w:rsidRPr="005625C2">
        <w:rPr>
          <w:color w:val="000000"/>
        </w:rPr>
        <w:t>ча</w:t>
      </w:r>
      <w:r>
        <w:rPr>
          <w:color w:val="000000"/>
        </w:rPr>
        <w:t>ю</w:t>
      </w:r>
      <w:r w:rsidRPr="005625C2">
        <w:rPr>
          <w:color w:val="000000"/>
        </w:rPr>
        <w:t>щимися трудных случаев пунктуации и орфографии, для формирования и развития коммуникативной, языковой, лингвистической (языковедческой) и культуроведческой компетенций учащихся</w:t>
      </w:r>
      <w:r>
        <w:rPr>
          <w:color w:val="000000"/>
        </w:rPr>
        <w:t>;</w:t>
      </w:r>
    </w:p>
    <w:p w:rsidR="00BD2C0C" w:rsidRPr="00BD2C0C" w:rsidRDefault="00BD2C0C" w:rsidP="00F0186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2C0C">
        <w:rPr>
          <w:color w:val="000000"/>
        </w:rPr>
        <w:t>- повышение интереса к русскому языку;</w:t>
      </w:r>
    </w:p>
    <w:p w:rsidR="006A133C" w:rsidRDefault="00BD2C0C" w:rsidP="00F0186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2C0C">
        <w:rPr>
          <w:color w:val="000000"/>
        </w:rPr>
        <w:t>-</w:t>
      </w:r>
      <w:r>
        <w:rPr>
          <w:color w:val="000000"/>
        </w:rPr>
        <w:t xml:space="preserve"> обобщ</w:t>
      </w:r>
      <w:r w:rsidR="00F0186F">
        <w:rPr>
          <w:color w:val="000000"/>
        </w:rPr>
        <w:t>ить</w:t>
      </w:r>
      <w:r>
        <w:rPr>
          <w:color w:val="000000"/>
        </w:rPr>
        <w:t xml:space="preserve"> и углуб</w:t>
      </w:r>
      <w:r w:rsidR="00F0186F">
        <w:rPr>
          <w:color w:val="000000"/>
        </w:rPr>
        <w:t>ить знания</w:t>
      </w:r>
      <w:r>
        <w:rPr>
          <w:color w:val="000000"/>
        </w:rPr>
        <w:t xml:space="preserve"> обу</w:t>
      </w:r>
      <w:r w:rsidRPr="00BD2C0C">
        <w:rPr>
          <w:color w:val="000000"/>
        </w:rPr>
        <w:t>ча</w:t>
      </w:r>
      <w:r>
        <w:rPr>
          <w:color w:val="000000"/>
        </w:rPr>
        <w:t>ю</w:t>
      </w:r>
      <w:r w:rsidRPr="00BD2C0C">
        <w:rPr>
          <w:color w:val="000000"/>
        </w:rPr>
        <w:t>щихся по разделам «Орфография» и «Пунктуация»;</w:t>
      </w:r>
      <w:r w:rsidR="006A133C" w:rsidRPr="006A133C">
        <w:t xml:space="preserve"> </w:t>
      </w:r>
    </w:p>
    <w:p w:rsidR="006A133C" w:rsidRDefault="006A133C" w:rsidP="00F0186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</w:t>
      </w:r>
      <w:r w:rsidRPr="006A133C">
        <w:rPr>
          <w:color w:val="000000"/>
        </w:rPr>
        <w:t>одействовать формированию навыка относительной орфографической и пунктуационной</w:t>
      </w:r>
      <w:r>
        <w:rPr>
          <w:color w:val="000000"/>
        </w:rPr>
        <w:t xml:space="preserve"> грамотности;</w:t>
      </w:r>
    </w:p>
    <w:p w:rsidR="00BD2C0C" w:rsidRPr="00BD2C0C" w:rsidRDefault="00BD2C0C" w:rsidP="00F0186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2C0C">
        <w:rPr>
          <w:color w:val="000000"/>
        </w:rPr>
        <w:t>- созда</w:t>
      </w:r>
      <w:r w:rsidR="00F0186F">
        <w:rPr>
          <w:color w:val="000000"/>
        </w:rPr>
        <w:t>ть условия</w:t>
      </w:r>
      <w:r w:rsidRPr="00BD2C0C">
        <w:rPr>
          <w:color w:val="000000"/>
        </w:rPr>
        <w:t xml:space="preserve"> для ов</w:t>
      </w:r>
      <w:r>
        <w:rPr>
          <w:color w:val="000000"/>
        </w:rPr>
        <w:t>ладения обу</w:t>
      </w:r>
      <w:r w:rsidRPr="00BD2C0C">
        <w:rPr>
          <w:color w:val="000000"/>
        </w:rPr>
        <w:t>ча</w:t>
      </w:r>
      <w:r>
        <w:rPr>
          <w:color w:val="000000"/>
        </w:rPr>
        <w:t>ю</w:t>
      </w:r>
      <w:r w:rsidRPr="00BD2C0C">
        <w:rPr>
          <w:color w:val="000000"/>
        </w:rPr>
        <w:t>щимися умениями свободно пользоваться сводом орфографических и пунктуационных правил;</w:t>
      </w:r>
    </w:p>
    <w:p w:rsidR="00BD2C0C" w:rsidRDefault="00BD2C0C" w:rsidP="00F0186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подготов</w:t>
      </w:r>
      <w:r w:rsidR="00F0186F">
        <w:rPr>
          <w:color w:val="000000"/>
        </w:rPr>
        <w:t>ить</w:t>
      </w:r>
      <w:r>
        <w:rPr>
          <w:color w:val="000000"/>
        </w:rPr>
        <w:t xml:space="preserve"> обу</w:t>
      </w:r>
      <w:r w:rsidRPr="00BD2C0C">
        <w:rPr>
          <w:color w:val="000000"/>
        </w:rPr>
        <w:t>ча</w:t>
      </w:r>
      <w:r>
        <w:rPr>
          <w:color w:val="000000"/>
        </w:rPr>
        <w:t>ющихся к итоговой аттестации по дисциплине Русский язык и литература.</w:t>
      </w:r>
    </w:p>
    <w:p w:rsidR="00BD2C0C" w:rsidRDefault="00BD2C0C" w:rsidP="00333CD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D2C0C" w:rsidRPr="00BD2C0C" w:rsidRDefault="00BD2C0C" w:rsidP="00333CD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2C0C">
        <w:rPr>
          <w:b/>
          <w:bCs/>
          <w:color w:val="000000"/>
        </w:rPr>
        <w:t>Задачи:</w:t>
      </w:r>
    </w:p>
    <w:p w:rsidR="00BD2C0C" w:rsidRDefault="00BD2C0C" w:rsidP="00333CD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2C0C">
        <w:rPr>
          <w:color w:val="000000"/>
        </w:rPr>
        <w:t>- совершенствовать орфографические и пунктуационные навыки через расширение знаний об особенностях, трудностях русской орфографии и пунктуации;</w:t>
      </w:r>
      <w:r w:rsidRPr="00BD2C0C">
        <w:rPr>
          <w:color w:val="000000"/>
        </w:rPr>
        <w:t xml:space="preserve"> </w:t>
      </w:r>
    </w:p>
    <w:p w:rsidR="00BD2C0C" w:rsidRPr="00BD2C0C" w:rsidRDefault="00BD2C0C" w:rsidP="00333CD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D2C0C">
        <w:rPr>
          <w:color w:val="000000"/>
        </w:rPr>
        <w:t xml:space="preserve">работать над расширением словарного запаса </w:t>
      </w:r>
      <w:r>
        <w:rPr>
          <w:color w:val="000000"/>
        </w:rPr>
        <w:t>об</w:t>
      </w:r>
      <w:r w:rsidRPr="00BD2C0C">
        <w:rPr>
          <w:color w:val="000000"/>
        </w:rPr>
        <w:t>уча</w:t>
      </w:r>
      <w:r>
        <w:rPr>
          <w:color w:val="000000"/>
        </w:rPr>
        <w:t>ю</w:t>
      </w:r>
      <w:r w:rsidRPr="00BD2C0C">
        <w:rPr>
          <w:color w:val="000000"/>
        </w:rPr>
        <w:t>щихся</w:t>
      </w:r>
    </w:p>
    <w:p w:rsidR="00BD2C0C" w:rsidRPr="00BD2C0C" w:rsidRDefault="00BD2C0C" w:rsidP="00333CD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2C0C">
        <w:rPr>
          <w:color w:val="000000"/>
        </w:rPr>
        <w:t>- формировать умения, обеспечивающие успешное прохождение итоговой аттестации;</w:t>
      </w:r>
    </w:p>
    <w:p w:rsidR="00BD2C0C" w:rsidRPr="00BD2C0C" w:rsidRDefault="00BD2C0C" w:rsidP="00333CD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2C0C">
        <w:rPr>
          <w:color w:val="000000"/>
        </w:rPr>
        <w:t>- совершенствовать навыки работы с разными типами словарей;</w:t>
      </w:r>
    </w:p>
    <w:p w:rsidR="00BD2C0C" w:rsidRPr="00BD2C0C" w:rsidRDefault="00BD2C0C" w:rsidP="00333CD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2C0C">
        <w:rPr>
          <w:color w:val="000000"/>
        </w:rPr>
        <w:t>- развивать навыки орфографического и пунктуационного анализов</w:t>
      </w:r>
      <w:r>
        <w:rPr>
          <w:color w:val="000000"/>
        </w:rPr>
        <w:t xml:space="preserve"> текстов.</w:t>
      </w:r>
    </w:p>
    <w:p w:rsidR="005625C2" w:rsidRDefault="005625C2" w:rsidP="00333CD7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9039B4" w:rsidRPr="00BD2C0C" w:rsidRDefault="009039B4" w:rsidP="00333CD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2C0C">
        <w:rPr>
          <w:b/>
          <w:bCs/>
          <w:color w:val="000000"/>
        </w:rPr>
        <w:t>Методы и формы обучения</w:t>
      </w:r>
    </w:p>
    <w:p w:rsidR="009039B4" w:rsidRDefault="009039B4" w:rsidP="00333CD7">
      <w:pPr>
        <w:pStyle w:val="ab"/>
        <w:shd w:val="clear" w:color="auto" w:fill="FFFFFF"/>
        <w:ind w:firstLine="708"/>
        <w:jc w:val="both"/>
        <w:rPr>
          <w:color w:val="000000"/>
        </w:rPr>
      </w:pPr>
      <w:r w:rsidRPr="00BD2C0C">
        <w:rPr>
          <w:color w:val="000000"/>
        </w:rPr>
        <w:t>При проведении занятий по курсу используются следующие формы организации работы: групповая, парная, индивидуальная; методы работы: частично-поисковые, эвристические, исследовательские, т</w:t>
      </w:r>
      <w:r w:rsidR="00357975">
        <w:rPr>
          <w:color w:val="000000"/>
        </w:rPr>
        <w:t>ренинги, объяснительно-иллюстративный; словесно-наглядный, практический.</w:t>
      </w:r>
    </w:p>
    <w:p w:rsidR="00F0186F" w:rsidRDefault="00F0186F" w:rsidP="00333CD7">
      <w:pPr>
        <w:pStyle w:val="ab"/>
        <w:shd w:val="clear" w:color="auto" w:fill="FFFFFF"/>
        <w:ind w:firstLine="708"/>
        <w:jc w:val="both"/>
        <w:rPr>
          <w:color w:val="000000"/>
        </w:rPr>
      </w:pPr>
    </w:p>
    <w:p w:rsidR="00542C72" w:rsidRDefault="00542C72" w:rsidP="00542C72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86F" w:rsidRDefault="00F0186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</w:t>
      </w:r>
    </w:p>
    <w:p w:rsidR="00542C72" w:rsidRDefault="00542C72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24" w:type="dxa"/>
        <w:tblInd w:w="-885" w:type="dxa"/>
        <w:tblLook w:val="04A0" w:firstRow="1" w:lastRow="0" w:firstColumn="1" w:lastColumn="0" w:noHBand="0" w:noVBand="1"/>
      </w:tblPr>
      <w:tblGrid>
        <w:gridCol w:w="847"/>
        <w:gridCol w:w="1820"/>
        <w:gridCol w:w="3642"/>
        <w:gridCol w:w="1800"/>
        <w:gridCol w:w="1815"/>
      </w:tblGrid>
      <w:tr w:rsidR="00976F8F" w:rsidTr="00200450">
        <w:tc>
          <w:tcPr>
            <w:tcW w:w="847" w:type="dxa"/>
            <w:vAlign w:val="center"/>
          </w:tcPr>
          <w:p w:rsidR="00976F8F" w:rsidRPr="00542C72" w:rsidRDefault="00976F8F" w:rsidP="00542C7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C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0" w:type="dxa"/>
            <w:vAlign w:val="center"/>
          </w:tcPr>
          <w:p w:rsidR="00976F8F" w:rsidRPr="00542C72" w:rsidRDefault="00976F8F" w:rsidP="00542C7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C7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642" w:type="dxa"/>
            <w:vAlign w:val="center"/>
          </w:tcPr>
          <w:p w:rsidR="00976F8F" w:rsidRPr="00542C72" w:rsidRDefault="00976F8F" w:rsidP="00542C7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C7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00" w:type="dxa"/>
            <w:vAlign w:val="center"/>
          </w:tcPr>
          <w:p w:rsidR="00976F8F" w:rsidRPr="00542C72" w:rsidRDefault="00976F8F" w:rsidP="00542C7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C7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15" w:type="dxa"/>
            <w:vAlign w:val="center"/>
          </w:tcPr>
          <w:p w:rsidR="00976F8F" w:rsidRPr="00542C72" w:rsidRDefault="00976F8F" w:rsidP="00976F8F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занятий</w:t>
            </w:r>
          </w:p>
        </w:tc>
      </w:tr>
      <w:tr w:rsidR="00D44F10" w:rsidTr="00200450">
        <w:tc>
          <w:tcPr>
            <w:tcW w:w="9924" w:type="dxa"/>
            <w:gridSpan w:val="5"/>
            <w:vAlign w:val="center"/>
          </w:tcPr>
          <w:p w:rsidR="00D44F10" w:rsidRDefault="00D44F10" w:rsidP="00976F8F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Раздел 1</w:t>
            </w:r>
            <w:r w:rsidRPr="00BB3932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.Основные орфографические правила правописания корней</w:t>
            </w:r>
            <w:r w:rsidRPr="00BB3932">
              <w:rPr>
                <w:rFonts w:ascii="Arial" w:eastAsia="Times New Roman" w:hAnsi="Arial" w:cs="Arial"/>
                <w:color w:val="FF0000"/>
                <w:lang w:eastAsia="ru-RU"/>
              </w:rPr>
              <w:t> </w:t>
            </w:r>
          </w:p>
        </w:tc>
      </w:tr>
      <w:tr w:rsidR="00976F8F" w:rsidTr="00200450">
        <w:tc>
          <w:tcPr>
            <w:tcW w:w="847" w:type="dxa"/>
          </w:tcPr>
          <w:p w:rsidR="00976F8F" w:rsidRDefault="00976F8F" w:rsidP="00D44F10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976F8F" w:rsidRDefault="00976F8F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976F8F" w:rsidRDefault="000F23E8" w:rsidP="000F23E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E8">
              <w:rPr>
                <w:rFonts w:ascii="Times New Roman" w:hAnsi="Times New Roman" w:cs="Times New Roman"/>
                <w:sz w:val="28"/>
                <w:szCs w:val="28"/>
              </w:rPr>
              <w:t>Проверяемые бе</w:t>
            </w:r>
            <w:r w:rsidR="00D53FBE">
              <w:rPr>
                <w:rFonts w:ascii="Times New Roman" w:hAnsi="Times New Roman" w:cs="Times New Roman"/>
                <w:sz w:val="28"/>
                <w:szCs w:val="28"/>
              </w:rPr>
              <w:t>зударные гласные в корне слова</w:t>
            </w:r>
          </w:p>
        </w:tc>
        <w:tc>
          <w:tcPr>
            <w:tcW w:w="1800" w:type="dxa"/>
          </w:tcPr>
          <w:p w:rsidR="00976F8F" w:rsidRDefault="00976F8F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976F8F" w:rsidRDefault="00976F8F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D41" w:rsidTr="00200450">
        <w:tc>
          <w:tcPr>
            <w:tcW w:w="847" w:type="dxa"/>
          </w:tcPr>
          <w:p w:rsidR="00097D41" w:rsidRDefault="00097D41" w:rsidP="00D44F10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97D41" w:rsidRDefault="00097D41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097D41" w:rsidRPr="000F23E8" w:rsidRDefault="00097D41" w:rsidP="000F23E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D41">
              <w:rPr>
                <w:rFonts w:ascii="Times New Roman" w:hAnsi="Times New Roman" w:cs="Times New Roman"/>
                <w:sz w:val="28"/>
                <w:szCs w:val="28"/>
              </w:rPr>
              <w:t>О, е, ё после шипящих и ц в корне, суффиксе, окончании существительных, прилагательных, глаголов.</w:t>
            </w:r>
            <w:r w:rsidR="00AC6BB7">
              <w:t xml:space="preserve"> </w:t>
            </w:r>
            <w:r w:rsidR="00AC6BB7" w:rsidRPr="00AC6BB7">
              <w:rPr>
                <w:rFonts w:ascii="Times New Roman" w:hAnsi="Times New Roman" w:cs="Times New Roman"/>
                <w:sz w:val="28"/>
                <w:szCs w:val="28"/>
              </w:rPr>
              <w:t>Ы, и после ц.</w:t>
            </w:r>
          </w:p>
        </w:tc>
        <w:tc>
          <w:tcPr>
            <w:tcW w:w="1800" w:type="dxa"/>
          </w:tcPr>
          <w:p w:rsidR="00097D41" w:rsidRDefault="00097D41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97D41" w:rsidRDefault="00097D41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3E8" w:rsidTr="00200450">
        <w:tc>
          <w:tcPr>
            <w:tcW w:w="847" w:type="dxa"/>
          </w:tcPr>
          <w:p w:rsidR="000F23E8" w:rsidRDefault="000F23E8" w:rsidP="00D44F10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F23E8" w:rsidRDefault="000F23E8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0F23E8" w:rsidRDefault="00D53FBE" w:rsidP="000F23E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FBE">
              <w:rPr>
                <w:rFonts w:ascii="Times New Roman" w:hAnsi="Times New Roman" w:cs="Times New Roman"/>
                <w:sz w:val="28"/>
                <w:szCs w:val="28"/>
              </w:rPr>
              <w:t>Непроверяемые безударные гласные в корне слова.</w:t>
            </w:r>
          </w:p>
          <w:p w:rsidR="00D53FBE" w:rsidRPr="000F23E8" w:rsidRDefault="00D53FBE" w:rsidP="000F23E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F23E8" w:rsidRDefault="000F23E8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F23E8" w:rsidRDefault="000F23E8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BE" w:rsidTr="00200450">
        <w:tc>
          <w:tcPr>
            <w:tcW w:w="847" w:type="dxa"/>
          </w:tcPr>
          <w:p w:rsidR="00D53FBE" w:rsidRDefault="00D53FBE" w:rsidP="00D44F10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53FBE" w:rsidRDefault="00D53FBE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D53FBE" w:rsidRPr="000F23E8" w:rsidRDefault="00D53FBE" w:rsidP="00D53FB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E8">
              <w:rPr>
                <w:rFonts w:ascii="Times New Roman" w:hAnsi="Times New Roman" w:cs="Times New Roman"/>
                <w:sz w:val="28"/>
                <w:szCs w:val="28"/>
              </w:rPr>
              <w:t>Непроверяемые безударные гласные в корне слова.</w:t>
            </w:r>
          </w:p>
          <w:p w:rsidR="00D53FBE" w:rsidRPr="000F23E8" w:rsidRDefault="00D53FBE" w:rsidP="00D53FB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текста.</w:t>
            </w:r>
          </w:p>
        </w:tc>
        <w:tc>
          <w:tcPr>
            <w:tcW w:w="1800" w:type="dxa"/>
          </w:tcPr>
          <w:p w:rsidR="00D53FBE" w:rsidRDefault="00D53FBE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D53FBE" w:rsidRDefault="00D53FBE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3E8" w:rsidTr="00200450">
        <w:tc>
          <w:tcPr>
            <w:tcW w:w="847" w:type="dxa"/>
          </w:tcPr>
          <w:p w:rsidR="000F23E8" w:rsidRDefault="000F23E8" w:rsidP="00D44F10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F23E8" w:rsidRDefault="000F23E8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0F23E8" w:rsidRPr="000F23E8" w:rsidRDefault="000F23E8" w:rsidP="000F23E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E8">
              <w:rPr>
                <w:rFonts w:ascii="Times New Roman" w:hAnsi="Times New Roman" w:cs="Times New Roman"/>
                <w:sz w:val="28"/>
                <w:szCs w:val="28"/>
              </w:rPr>
              <w:t>Проверяемые согласные в корне слова.</w:t>
            </w:r>
          </w:p>
          <w:p w:rsidR="000F23E8" w:rsidRPr="000F23E8" w:rsidRDefault="000F23E8" w:rsidP="000F23E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E8">
              <w:rPr>
                <w:rFonts w:ascii="Times New Roman" w:hAnsi="Times New Roman" w:cs="Times New Roman"/>
                <w:sz w:val="28"/>
                <w:szCs w:val="28"/>
              </w:rPr>
              <w:t>Непроверяемые согласные в корне слова.</w:t>
            </w:r>
          </w:p>
          <w:p w:rsidR="000F23E8" w:rsidRPr="000F23E8" w:rsidRDefault="000F23E8" w:rsidP="000F23E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E8">
              <w:rPr>
                <w:rFonts w:ascii="Times New Roman" w:hAnsi="Times New Roman" w:cs="Times New Roman"/>
                <w:sz w:val="28"/>
                <w:szCs w:val="28"/>
              </w:rPr>
              <w:t>Непроизносимые согласные в корне слова.</w:t>
            </w:r>
          </w:p>
        </w:tc>
        <w:tc>
          <w:tcPr>
            <w:tcW w:w="1800" w:type="dxa"/>
          </w:tcPr>
          <w:p w:rsidR="000F23E8" w:rsidRDefault="000F23E8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F23E8" w:rsidRDefault="000F23E8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BE" w:rsidTr="00200450">
        <w:tc>
          <w:tcPr>
            <w:tcW w:w="847" w:type="dxa"/>
          </w:tcPr>
          <w:p w:rsidR="00D53FBE" w:rsidRDefault="00D53FBE" w:rsidP="00D44F10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53FBE" w:rsidRDefault="00D53FBE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D53FBE" w:rsidRPr="000F23E8" w:rsidRDefault="00D53FBE" w:rsidP="000F23E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употребления Ь и Ъ</w:t>
            </w:r>
          </w:p>
        </w:tc>
        <w:tc>
          <w:tcPr>
            <w:tcW w:w="1800" w:type="dxa"/>
          </w:tcPr>
          <w:p w:rsidR="00D53FBE" w:rsidRDefault="00D53FBE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D53FBE" w:rsidRDefault="00D53FBE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7DE" w:rsidTr="00200450">
        <w:tc>
          <w:tcPr>
            <w:tcW w:w="847" w:type="dxa"/>
          </w:tcPr>
          <w:p w:rsidR="00C057DE" w:rsidRDefault="00C057DE" w:rsidP="00D44F10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C057DE" w:rsidRDefault="00C057DE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C057DE" w:rsidRDefault="00C057DE" w:rsidP="000F23E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употребления Ь и Ъ</w:t>
            </w:r>
            <w:bookmarkStart w:id="0" w:name="_GoBack"/>
            <w:bookmarkEnd w:id="0"/>
          </w:p>
        </w:tc>
        <w:tc>
          <w:tcPr>
            <w:tcW w:w="1800" w:type="dxa"/>
          </w:tcPr>
          <w:p w:rsidR="00C057DE" w:rsidRDefault="00C057DE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057DE" w:rsidRDefault="00C057DE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F10" w:rsidTr="00200450">
        <w:tc>
          <w:tcPr>
            <w:tcW w:w="9924" w:type="dxa"/>
            <w:gridSpan w:val="5"/>
          </w:tcPr>
          <w:p w:rsidR="00D44F10" w:rsidRDefault="00D44F10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 w:rsidRPr="000F2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орфографические правила правописания приставок</w:t>
            </w:r>
            <w:r w:rsidRPr="000F23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F23E8" w:rsidTr="00200450">
        <w:tc>
          <w:tcPr>
            <w:tcW w:w="847" w:type="dxa"/>
          </w:tcPr>
          <w:p w:rsidR="000F23E8" w:rsidRDefault="000F23E8" w:rsidP="00D44F10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F23E8" w:rsidRDefault="000F23E8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A508A9" w:rsidRPr="00A508A9" w:rsidRDefault="000F23E8" w:rsidP="00A508A9">
            <w:pPr>
              <w:pStyle w:val="a9"/>
              <w:rPr>
                <w:sz w:val="28"/>
                <w:szCs w:val="28"/>
              </w:rPr>
            </w:pPr>
            <w:r w:rsidRPr="000F23E8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в приставках.</w:t>
            </w:r>
            <w:r w:rsidR="00A508A9" w:rsidRPr="00A508A9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 </w:t>
            </w:r>
            <w:r w:rsidR="00A508A9" w:rsidRPr="00A508A9">
              <w:rPr>
                <w:b/>
                <w:bCs/>
                <w:i/>
                <w:iCs/>
                <w:sz w:val="28"/>
                <w:szCs w:val="28"/>
              </w:rPr>
              <w:t>Ы, и</w:t>
            </w:r>
            <w:r w:rsidR="00A508A9" w:rsidRPr="00A508A9">
              <w:rPr>
                <w:sz w:val="28"/>
                <w:szCs w:val="28"/>
              </w:rPr>
              <w:t> после приставок.</w:t>
            </w:r>
          </w:p>
          <w:p w:rsidR="000F23E8" w:rsidRPr="000F23E8" w:rsidRDefault="000F23E8" w:rsidP="000F23E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3E8" w:rsidRPr="000F23E8" w:rsidRDefault="000F23E8" w:rsidP="000F23E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E8">
              <w:rPr>
                <w:rFonts w:ascii="Times New Roman" w:hAnsi="Times New Roman" w:cs="Times New Roman"/>
                <w:sz w:val="28"/>
                <w:szCs w:val="28"/>
              </w:rPr>
              <w:t>Буквы з и с на конце приставок.</w:t>
            </w:r>
          </w:p>
        </w:tc>
        <w:tc>
          <w:tcPr>
            <w:tcW w:w="1800" w:type="dxa"/>
          </w:tcPr>
          <w:p w:rsidR="000F23E8" w:rsidRDefault="000F23E8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F23E8" w:rsidRDefault="000F23E8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3E8" w:rsidTr="00200450">
        <w:tc>
          <w:tcPr>
            <w:tcW w:w="847" w:type="dxa"/>
          </w:tcPr>
          <w:p w:rsidR="000F23E8" w:rsidRDefault="000F23E8" w:rsidP="00D44F10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F23E8" w:rsidRDefault="000F23E8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0F23E8" w:rsidRPr="000F23E8" w:rsidRDefault="0073577E" w:rsidP="000F23E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E8">
              <w:rPr>
                <w:rFonts w:ascii="Times New Roman" w:hAnsi="Times New Roman" w:cs="Times New Roman"/>
                <w:sz w:val="28"/>
                <w:szCs w:val="28"/>
              </w:rPr>
              <w:t>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е, и в приставках пре-, при-.</w:t>
            </w:r>
          </w:p>
        </w:tc>
        <w:tc>
          <w:tcPr>
            <w:tcW w:w="1800" w:type="dxa"/>
          </w:tcPr>
          <w:p w:rsidR="000F23E8" w:rsidRDefault="000F23E8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F23E8" w:rsidRDefault="000F23E8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F10" w:rsidTr="00200450">
        <w:tc>
          <w:tcPr>
            <w:tcW w:w="9924" w:type="dxa"/>
            <w:gridSpan w:val="5"/>
          </w:tcPr>
          <w:p w:rsidR="00D44F10" w:rsidRDefault="00D44F10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3. </w:t>
            </w:r>
            <w:r w:rsidRPr="0073577E">
              <w:rPr>
                <w:rFonts w:ascii="Times New Roman" w:hAnsi="Times New Roman" w:cs="Times New Roman"/>
                <w:sz w:val="28"/>
                <w:szCs w:val="28"/>
              </w:rPr>
              <w:t>Основные орфографические правила правописания суффиксов</w:t>
            </w:r>
          </w:p>
        </w:tc>
      </w:tr>
      <w:tr w:rsidR="000F23E8" w:rsidTr="00200450">
        <w:tc>
          <w:tcPr>
            <w:tcW w:w="847" w:type="dxa"/>
          </w:tcPr>
          <w:p w:rsidR="000F23E8" w:rsidRDefault="000F23E8" w:rsidP="00D44F10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F23E8" w:rsidRDefault="000F23E8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0F23E8" w:rsidRPr="000F23E8" w:rsidRDefault="00F57A9D" w:rsidP="00F57A9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A9D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действительных и страдательных причастий н</w:t>
            </w:r>
            <w:r w:rsidR="00D44F10">
              <w:rPr>
                <w:rFonts w:ascii="Times New Roman" w:hAnsi="Times New Roman" w:cs="Times New Roman"/>
                <w:sz w:val="28"/>
                <w:szCs w:val="28"/>
              </w:rPr>
              <w:t>астоящего и прошедшего времени.</w:t>
            </w:r>
          </w:p>
        </w:tc>
        <w:tc>
          <w:tcPr>
            <w:tcW w:w="1800" w:type="dxa"/>
          </w:tcPr>
          <w:p w:rsidR="000F23E8" w:rsidRDefault="000F23E8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F23E8" w:rsidRDefault="000F23E8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BE" w:rsidTr="00200450">
        <w:tc>
          <w:tcPr>
            <w:tcW w:w="847" w:type="dxa"/>
          </w:tcPr>
          <w:p w:rsidR="00D53FBE" w:rsidRDefault="00D53FBE" w:rsidP="00D44F10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53FBE" w:rsidRDefault="00D53FBE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D53FBE" w:rsidRPr="00F57A9D" w:rsidRDefault="00D53FBE" w:rsidP="00F57A9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FBE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суффиксов действительных и страдательных причастий </w:t>
            </w:r>
            <w:r w:rsidRPr="00D53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настоящего и прошедшего времени.</w:t>
            </w:r>
          </w:p>
        </w:tc>
        <w:tc>
          <w:tcPr>
            <w:tcW w:w="1800" w:type="dxa"/>
          </w:tcPr>
          <w:p w:rsidR="00D53FBE" w:rsidRDefault="00D53FBE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D53FBE" w:rsidRDefault="00D53FBE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F8F" w:rsidTr="00200450">
        <w:tc>
          <w:tcPr>
            <w:tcW w:w="847" w:type="dxa"/>
          </w:tcPr>
          <w:p w:rsidR="00976F8F" w:rsidRDefault="00976F8F" w:rsidP="00D44F10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976F8F" w:rsidRDefault="00976F8F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0F23E8" w:rsidRDefault="00F57A9D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A9D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н и нн в суффиксах </w:t>
            </w:r>
            <w:r w:rsidR="00097D41">
              <w:rPr>
                <w:rFonts w:ascii="Times New Roman" w:hAnsi="Times New Roman" w:cs="Times New Roman"/>
                <w:sz w:val="28"/>
                <w:szCs w:val="28"/>
              </w:rPr>
              <w:t>в различных частях речи</w:t>
            </w:r>
            <w:r w:rsidRPr="00F57A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976F8F" w:rsidRDefault="00976F8F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976F8F" w:rsidRDefault="00976F8F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BE" w:rsidTr="00200450">
        <w:tc>
          <w:tcPr>
            <w:tcW w:w="847" w:type="dxa"/>
          </w:tcPr>
          <w:p w:rsidR="00D53FBE" w:rsidRDefault="00D53FBE" w:rsidP="00D44F10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53FBE" w:rsidRDefault="00D53FBE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D53FBE" w:rsidRPr="00F57A9D" w:rsidRDefault="00D53FBE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FBE">
              <w:rPr>
                <w:rFonts w:ascii="Times New Roman" w:hAnsi="Times New Roman" w:cs="Times New Roman"/>
                <w:sz w:val="28"/>
                <w:szCs w:val="28"/>
              </w:rPr>
              <w:t>Правописание н и нн в суффиксах в различных частях речи.</w:t>
            </w:r>
          </w:p>
        </w:tc>
        <w:tc>
          <w:tcPr>
            <w:tcW w:w="1800" w:type="dxa"/>
          </w:tcPr>
          <w:p w:rsidR="00D53FBE" w:rsidRDefault="00D53FBE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D53FBE" w:rsidRDefault="00D53FBE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BE" w:rsidTr="00200450">
        <w:tc>
          <w:tcPr>
            <w:tcW w:w="847" w:type="dxa"/>
          </w:tcPr>
          <w:p w:rsidR="00D53FBE" w:rsidRDefault="00D53FBE" w:rsidP="00D44F10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53FBE" w:rsidRDefault="00D53FBE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D53FBE" w:rsidRPr="00D53FBE" w:rsidRDefault="00D53FBE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FBE">
              <w:rPr>
                <w:rFonts w:ascii="Times New Roman" w:hAnsi="Times New Roman" w:cs="Times New Roman"/>
                <w:sz w:val="28"/>
                <w:szCs w:val="28"/>
              </w:rPr>
              <w:t>Правописание н и нн в суффиксах в различных частях речи.</w:t>
            </w:r>
          </w:p>
        </w:tc>
        <w:tc>
          <w:tcPr>
            <w:tcW w:w="1800" w:type="dxa"/>
          </w:tcPr>
          <w:p w:rsidR="00D53FBE" w:rsidRDefault="00D53FBE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D53FBE" w:rsidRDefault="00D53FBE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BE" w:rsidTr="00200450">
        <w:tc>
          <w:tcPr>
            <w:tcW w:w="847" w:type="dxa"/>
          </w:tcPr>
          <w:p w:rsidR="00D53FBE" w:rsidRDefault="00D53FBE" w:rsidP="00D44F10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53FBE" w:rsidRDefault="00D53FBE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D53FBE" w:rsidRPr="00D53FBE" w:rsidRDefault="00D53FBE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FBE">
              <w:rPr>
                <w:rFonts w:ascii="Times New Roman" w:hAnsi="Times New Roman" w:cs="Times New Roman"/>
                <w:sz w:val="28"/>
                <w:szCs w:val="28"/>
              </w:rPr>
              <w:t>Правописание н и нн в суффиксах в различных частях речи.</w:t>
            </w:r>
          </w:p>
        </w:tc>
        <w:tc>
          <w:tcPr>
            <w:tcW w:w="1800" w:type="dxa"/>
          </w:tcPr>
          <w:p w:rsidR="00D53FBE" w:rsidRDefault="00D53FBE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D53FBE" w:rsidRDefault="00D53FBE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D41" w:rsidTr="00200450">
        <w:tc>
          <w:tcPr>
            <w:tcW w:w="9924" w:type="dxa"/>
            <w:gridSpan w:val="5"/>
          </w:tcPr>
          <w:p w:rsidR="00097D41" w:rsidRDefault="00097D41" w:rsidP="00542C7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 и морфология</w:t>
            </w:r>
          </w:p>
        </w:tc>
      </w:tr>
      <w:tr w:rsidR="00097D41" w:rsidTr="00200450">
        <w:tc>
          <w:tcPr>
            <w:tcW w:w="847" w:type="dxa"/>
          </w:tcPr>
          <w:p w:rsidR="00097D41" w:rsidRDefault="00097D41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D41" w:rsidRPr="00BB3932" w:rsidRDefault="00097D41" w:rsidP="00097D41">
            <w:pPr>
              <w:rPr>
                <w:rFonts w:ascii="Arial" w:hAnsi="Arial" w:cs="Arial"/>
                <w:color w:val="FF0000"/>
              </w:rPr>
            </w:pPr>
            <w:r w:rsidRPr="00BB3932">
              <w:rPr>
                <w:rFonts w:ascii="Arial" w:hAnsi="Arial" w:cs="Arial"/>
                <w:color w:val="FF0000"/>
              </w:rPr>
              <w:t>Слитные, раздельные и дефисные написания сложных слов.</w:t>
            </w:r>
          </w:p>
        </w:tc>
        <w:tc>
          <w:tcPr>
            <w:tcW w:w="180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3A3" w:rsidTr="00200450">
        <w:tc>
          <w:tcPr>
            <w:tcW w:w="847" w:type="dxa"/>
          </w:tcPr>
          <w:p w:rsidR="002953A3" w:rsidRDefault="002953A3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953A3" w:rsidRDefault="002953A3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3A3" w:rsidRPr="00BB3932" w:rsidRDefault="002953A3" w:rsidP="00097D41">
            <w:pPr>
              <w:rPr>
                <w:rFonts w:ascii="Arial" w:hAnsi="Arial" w:cs="Arial"/>
                <w:color w:val="FF0000"/>
              </w:rPr>
            </w:pPr>
            <w:r w:rsidRPr="002953A3">
              <w:rPr>
                <w:rFonts w:ascii="Arial" w:hAnsi="Arial" w:cs="Arial"/>
                <w:color w:val="FF0000"/>
              </w:rPr>
              <w:t>Слитные, раздельные и дефисные написания сложных слов.</w:t>
            </w:r>
          </w:p>
        </w:tc>
        <w:tc>
          <w:tcPr>
            <w:tcW w:w="1800" w:type="dxa"/>
          </w:tcPr>
          <w:p w:rsidR="002953A3" w:rsidRDefault="002953A3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2953A3" w:rsidRDefault="002953A3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D41" w:rsidTr="00200450">
        <w:tc>
          <w:tcPr>
            <w:tcW w:w="847" w:type="dxa"/>
          </w:tcPr>
          <w:p w:rsidR="00097D41" w:rsidRDefault="00097D41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8A9" w:rsidRPr="00A508A9" w:rsidRDefault="00097D41" w:rsidP="00A508A9">
            <w:pPr>
              <w:rPr>
                <w:rFonts w:ascii="Arial" w:hAnsi="Arial" w:cs="Arial"/>
                <w:color w:val="FF0000"/>
              </w:rPr>
            </w:pPr>
            <w:r w:rsidRPr="00BB3932">
              <w:rPr>
                <w:rFonts w:ascii="Arial" w:hAnsi="Arial" w:cs="Arial"/>
                <w:color w:val="FF0000"/>
              </w:rPr>
              <w:t>Орфограммы в глаголе.</w:t>
            </w:r>
            <w:r w:rsidR="00A508A9" w:rsidRPr="00A508A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A508A9" w:rsidRPr="00A508A9">
              <w:rPr>
                <w:rFonts w:ascii="Arial" w:hAnsi="Arial" w:cs="Arial"/>
                <w:color w:val="FF0000"/>
              </w:rPr>
              <w:t>Правописание личных окончаний глагола.</w:t>
            </w:r>
          </w:p>
          <w:p w:rsidR="00097D41" w:rsidRPr="00BB3932" w:rsidRDefault="00097D41" w:rsidP="00D53FB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0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BE" w:rsidTr="00200450">
        <w:tc>
          <w:tcPr>
            <w:tcW w:w="847" w:type="dxa"/>
          </w:tcPr>
          <w:p w:rsidR="00D53FBE" w:rsidRDefault="00D53FBE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53FBE" w:rsidRDefault="00D53FBE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FBE" w:rsidRPr="00A508A9" w:rsidRDefault="00D53FBE" w:rsidP="00D53FBE">
            <w:pPr>
              <w:rPr>
                <w:rFonts w:ascii="Arial" w:hAnsi="Arial" w:cs="Arial"/>
                <w:color w:val="FF0000"/>
              </w:rPr>
            </w:pPr>
            <w:r w:rsidRPr="00A508A9">
              <w:rPr>
                <w:rFonts w:ascii="Arial" w:hAnsi="Arial" w:cs="Arial"/>
                <w:color w:val="FF0000"/>
              </w:rPr>
              <w:t>Употребление мягкого знака в глагольных формах.</w:t>
            </w:r>
          </w:p>
          <w:p w:rsidR="00D53FBE" w:rsidRPr="00BB3932" w:rsidRDefault="00D53FBE" w:rsidP="00D53FB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00" w:type="dxa"/>
          </w:tcPr>
          <w:p w:rsidR="00D53FBE" w:rsidRDefault="00D53FBE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D53FBE" w:rsidRDefault="00D53FBE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BE" w:rsidTr="00200450">
        <w:tc>
          <w:tcPr>
            <w:tcW w:w="847" w:type="dxa"/>
          </w:tcPr>
          <w:p w:rsidR="00D53FBE" w:rsidRDefault="00D53FBE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53FBE" w:rsidRDefault="00D53FBE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FBE" w:rsidRPr="00A508A9" w:rsidRDefault="00D53FBE" w:rsidP="00D53FBE">
            <w:pPr>
              <w:rPr>
                <w:rFonts w:ascii="Arial" w:hAnsi="Arial" w:cs="Arial"/>
                <w:color w:val="FF0000"/>
              </w:rPr>
            </w:pPr>
            <w:r w:rsidRPr="00A508A9">
              <w:rPr>
                <w:rFonts w:ascii="Arial" w:hAnsi="Arial" w:cs="Arial"/>
                <w:color w:val="FF0000"/>
              </w:rPr>
              <w:t>Правописание суффиксов глаголов </w:t>
            </w:r>
            <w:r w:rsidRPr="00A508A9">
              <w:rPr>
                <w:rFonts w:ascii="Arial" w:hAnsi="Arial" w:cs="Arial"/>
                <w:b/>
                <w:bCs/>
                <w:i/>
                <w:iCs/>
                <w:color w:val="FF0000"/>
              </w:rPr>
              <w:t>-ова- (-ева-), -ыва- (-ива-)</w:t>
            </w:r>
            <w:r w:rsidRPr="00A508A9">
              <w:rPr>
                <w:rFonts w:ascii="Arial" w:hAnsi="Arial" w:cs="Arial"/>
                <w:color w:val="FF0000"/>
              </w:rPr>
              <w:t>, гласной перед ударным суффиксом </w:t>
            </w:r>
            <w:r w:rsidRPr="00A508A9">
              <w:rPr>
                <w:rFonts w:ascii="Arial" w:hAnsi="Arial" w:cs="Arial"/>
                <w:b/>
                <w:bCs/>
                <w:i/>
                <w:iCs/>
                <w:color w:val="FF0000"/>
              </w:rPr>
              <w:t>-ва-</w:t>
            </w:r>
            <w:r w:rsidRPr="00A508A9">
              <w:rPr>
                <w:rFonts w:ascii="Arial" w:hAnsi="Arial" w:cs="Arial"/>
                <w:color w:val="FF0000"/>
              </w:rPr>
              <w:t>.</w:t>
            </w:r>
          </w:p>
          <w:p w:rsidR="00D53FBE" w:rsidRPr="00A508A9" w:rsidRDefault="00D53FBE" w:rsidP="00D53FB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00" w:type="dxa"/>
          </w:tcPr>
          <w:p w:rsidR="00D53FBE" w:rsidRDefault="00D53FBE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D53FBE" w:rsidRDefault="00D53FBE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BE" w:rsidTr="00200450">
        <w:tc>
          <w:tcPr>
            <w:tcW w:w="847" w:type="dxa"/>
          </w:tcPr>
          <w:p w:rsidR="00D53FBE" w:rsidRDefault="00D53FBE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53FBE" w:rsidRDefault="00D53FBE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FBE" w:rsidRPr="00A508A9" w:rsidRDefault="00D53FBE" w:rsidP="00D53FBE">
            <w:pPr>
              <w:rPr>
                <w:rFonts w:ascii="Arial" w:hAnsi="Arial" w:cs="Arial"/>
                <w:color w:val="FF0000"/>
              </w:rPr>
            </w:pPr>
            <w:r w:rsidRPr="00A508A9">
              <w:rPr>
                <w:rFonts w:ascii="Arial" w:hAnsi="Arial" w:cs="Arial"/>
                <w:color w:val="FF0000"/>
              </w:rPr>
              <w:t>Правописание гласной перед суффиксом прошедшего времени –л-.</w:t>
            </w:r>
          </w:p>
          <w:p w:rsidR="00D53FBE" w:rsidRPr="00A508A9" w:rsidRDefault="00D53FBE" w:rsidP="00D53FBE">
            <w:pPr>
              <w:rPr>
                <w:rFonts w:ascii="Arial" w:hAnsi="Arial" w:cs="Arial"/>
                <w:color w:val="FF0000"/>
              </w:rPr>
            </w:pPr>
            <w:r w:rsidRPr="00A508A9">
              <w:rPr>
                <w:rFonts w:ascii="Arial" w:hAnsi="Arial" w:cs="Arial"/>
                <w:color w:val="FF0000"/>
              </w:rPr>
              <w:t>Правописание гласных </w:t>
            </w:r>
            <w:r w:rsidRPr="00A508A9">
              <w:rPr>
                <w:rFonts w:ascii="Arial" w:hAnsi="Arial" w:cs="Arial"/>
                <w:b/>
                <w:bCs/>
                <w:i/>
                <w:iCs/>
                <w:color w:val="FF0000"/>
              </w:rPr>
              <w:t>е</w:t>
            </w:r>
            <w:r w:rsidRPr="00A508A9">
              <w:rPr>
                <w:rFonts w:ascii="Arial" w:hAnsi="Arial" w:cs="Arial"/>
                <w:i/>
                <w:iCs/>
                <w:color w:val="FF0000"/>
              </w:rPr>
              <w:t> </w:t>
            </w:r>
            <w:r w:rsidRPr="00A508A9">
              <w:rPr>
                <w:rFonts w:ascii="Arial" w:hAnsi="Arial" w:cs="Arial"/>
                <w:color w:val="FF0000"/>
              </w:rPr>
              <w:t>и</w:t>
            </w:r>
            <w:r w:rsidRPr="00A508A9">
              <w:rPr>
                <w:rFonts w:ascii="Arial" w:hAnsi="Arial" w:cs="Arial"/>
                <w:i/>
                <w:iCs/>
                <w:color w:val="FF0000"/>
              </w:rPr>
              <w:t> </w:t>
            </w:r>
            <w:r w:rsidRPr="00A508A9">
              <w:rPr>
                <w:rFonts w:ascii="Arial" w:hAnsi="Arial" w:cs="Arial"/>
                <w:b/>
                <w:bCs/>
                <w:i/>
                <w:iCs/>
                <w:color w:val="FF0000"/>
              </w:rPr>
              <w:t>и</w:t>
            </w:r>
            <w:r w:rsidRPr="00A508A9">
              <w:rPr>
                <w:rFonts w:ascii="Arial" w:hAnsi="Arial" w:cs="Arial"/>
                <w:color w:val="FF0000"/>
              </w:rPr>
              <w:t> в переходных и непереходных глаголах.</w:t>
            </w:r>
          </w:p>
          <w:p w:rsidR="00D53FBE" w:rsidRPr="00A508A9" w:rsidRDefault="00D53FBE" w:rsidP="00D53FB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00" w:type="dxa"/>
          </w:tcPr>
          <w:p w:rsidR="00D53FBE" w:rsidRDefault="00D53FBE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D53FBE" w:rsidRDefault="00D53FBE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D41" w:rsidTr="00200450">
        <w:tc>
          <w:tcPr>
            <w:tcW w:w="847" w:type="dxa"/>
          </w:tcPr>
          <w:p w:rsidR="00097D41" w:rsidRDefault="00097D41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AF8" w:rsidRPr="00044AF8" w:rsidRDefault="00097D41" w:rsidP="00044AF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Правописание не с разными частями речи</w:t>
            </w:r>
            <w:r w:rsidR="00044AF8">
              <w:t xml:space="preserve"> </w:t>
            </w:r>
            <w:r w:rsidR="00044AF8" w:rsidRPr="00044AF8">
              <w:rPr>
                <w:rFonts w:ascii="Arial" w:hAnsi="Arial" w:cs="Arial"/>
                <w:color w:val="FF0000"/>
              </w:rPr>
              <w:t>Слитное написание не со словами, не употребляющимися без не.</w:t>
            </w:r>
          </w:p>
          <w:p w:rsidR="00044AF8" w:rsidRPr="00044AF8" w:rsidRDefault="00044AF8" w:rsidP="00044AF8">
            <w:pPr>
              <w:rPr>
                <w:rFonts w:ascii="Arial" w:hAnsi="Arial" w:cs="Arial"/>
                <w:color w:val="FF0000"/>
              </w:rPr>
            </w:pPr>
            <w:r w:rsidRPr="00044AF8">
              <w:rPr>
                <w:rFonts w:ascii="Arial" w:hAnsi="Arial" w:cs="Arial"/>
                <w:color w:val="FF0000"/>
              </w:rPr>
              <w:t>Всегда раздельное написание не со словами определённых частей речи: глаголами, деепричастиями, краткими причастиями.</w:t>
            </w:r>
          </w:p>
          <w:p w:rsidR="00097D41" w:rsidRPr="00BB3932" w:rsidRDefault="00097D41" w:rsidP="002953A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0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3A3" w:rsidTr="00200450">
        <w:tc>
          <w:tcPr>
            <w:tcW w:w="847" w:type="dxa"/>
          </w:tcPr>
          <w:p w:rsidR="002953A3" w:rsidRDefault="002953A3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953A3" w:rsidRDefault="002953A3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3A3" w:rsidRPr="00044AF8" w:rsidRDefault="002953A3" w:rsidP="002953A3">
            <w:pPr>
              <w:rPr>
                <w:rFonts w:ascii="Arial" w:hAnsi="Arial" w:cs="Arial"/>
                <w:color w:val="FF0000"/>
              </w:rPr>
            </w:pPr>
            <w:r w:rsidRPr="00044AF8">
              <w:rPr>
                <w:rFonts w:ascii="Arial" w:hAnsi="Arial" w:cs="Arial"/>
                <w:color w:val="FF0000"/>
              </w:rPr>
              <w:t>Написание не с именами существительными, прилагательными.</w:t>
            </w:r>
          </w:p>
          <w:p w:rsidR="002953A3" w:rsidRPr="00044AF8" w:rsidRDefault="002953A3" w:rsidP="002953A3">
            <w:pPr>
              <w:rPr>
                <w:rFonts w:ascii="Arial" w:hAnsi="Arial" w:cs="Arial"/>
                <w:color w:val="FF0000"/>
              </w:rPr>
            </w:pPr>
            <w:r w:rsidRPr="00044AF8">
              <w:rPr>
                <w:rFonts w:ascii="Arial" w:hAnsi="Arial" w:cs="Arial"/>
                <w:color w:val="FF0000"/>
              </w:rPr>
              <w:t>Написание не с причастиями.</w:t>
            </w:r>
          </w:p>
          <w:p w:rsidR="002953A3" w:rsidRDefault="002953A3" w:rsidP="00044AF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00" w:type="dxa"/>
          </w:tcPr>
          <w:p w:rsidR="002953A3" w:rsidRDefault="002953A3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2953A3" w:rsidRDefault="002953A3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BE" w:rsidTr="00200450">
        <w:tc>
          <w:tcPr>
            <w:tcW w:w="847" w:type="dxa"/>
          </w:tcPr>
          <w:p w:rsidR="00D53FBE" w:rsidRDefault="00D53FBE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53FBE" w:rsidRDefault="00D53FBE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FBE" w:rsidRDefault="00D53FBE" w:rsidP="00044AF8">
            <w:pPr>
              <w:rPr>
                <w:rFonts w:ascii="Arial" w:hAnsi="Arial" w:cs="Arial"/>
                <w:color w:val="FF0000"/>
              </w:rPr>
            </w:pPr>
            <w:r w:rsidRPr="00044AF8">
              <w:rPr>
                <w:rFonts w:ascii="Arial" w:hAnsi="Arial" w:cs="Arial"/>
                <w:color w:val="FF0000"/>
              </w:rPr>
              <w:t>Слитные, раздельные и дефисные написания неопределённых и отрицательных местоимений.</w:t>
            </w:r>
          </w:p>
        </w:tc>
        <w:tc>
          <w:tcPr>
            <w:tcW w:w="1800" w:type="dxa"/>
          </w:tcPr>
          <w:p w:rsidR="00D53FBE" w:rsidRDefault="00D53FBE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D53FBE" w:rsidRDefault="00D53FBE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E7F" w:rsidTr="00200450">
        <w:tc>
          <w:tcPr>
            <w:tcW w:w="847" w:type="dxa"/>
          </w:tcPr>
          <w:p w:rsidR="00E92E7F" w:rsidRDefault="00E92E7F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E92E7F" w:rsidRDefault="00E92E7F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2E7F" w:rsidRPr="00044AF8" w:rsidRDefault="00E92E7F" w:rsidP="00044AF8">
            <w:pPr>
              <w:rPr>
                <w:rFonts w:ascii="Arial" w:hAnsi="Arial" w:cs="Arial"/>
                <w:color w:val="FF0000"/>
              </w:rPr>
            </w:pPr>
            <w:r w:rsidRPr="00E92E7F">
              <w:rPr>
                <w:rFonts w:ascii="Arial" w:hAnsi="Arial" w:cs="Arial"/>
                <w:color w:val="FF0000"/>
              </w:rPr>
              <w:t>Слитные, раздельные и дефисные написания неопределённых и отрицательных местоимений.</w:t>
            </w:r>
          </w:p>
        </w:tc>
        <w:tc>
          <w:tcPr>
            <w:tcW w:w="1800" w:type="dxa"/>
          </w:tcPr>
          <w:p w:rsidR="00E92E7F" w:rsidRDefault="00E92E7F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E92E7F" w:rsidRDefault="00E92E7F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D41" w:rsidTr="00200450">
        <w:tc>
          <w:tcPr>
            <w:tcW w:w="847" w:type="dxa"/>
          </w:tcPr>
          <w:p w:rsidR="00097D41" w:rsidRDefault="00097D41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8A9" w:rsidRPr="00A508A9" w:rsidRDefault="00097D41" w:rsidP="00A508A9">
            <w:pPr>
              <w:rPr>
                <w:rFonts w:ascii="Arial" w:hAnsi="Arial" w:cs="Arial"/>
                <w:color w:val="FF0000"/>
              </w:rPr>
            </w:pPr>
            <w:r w:rsidRPr="00BB3932">
              <w:rPr>
                <w:rFonts w:ascii="Arial" w:hAnsi="Arial" w:cs="Arial"/>
                <w:color w:val="FF0000"/>
              </w:rPr>
              <w:t>Правописание форм глагола.</w:t>
            </w:r>
            <w:r w:rsidR="00A508A9">
              <w:t xml:space="preserve"> </w:t>
            </w:r>
            <w:r w:rsidR="00A508A9" w:rsidRPr="00A508A9">
              <w:rPr>
                <w:rFonts w:ascii="Arial" w:hAnsi="Arial" w:cs="Arial"/>
                <w:color w:val="FF0000"/>
              </w:rPr>
              <w:t xml:space="preserve">Правописание суффиксов причастий -ущ- (-ющ-), -ащ- (-ющ-), </w:t>
            </w:r>
          </w:p>
          <w:p w:rsidR="00A508A9" w:rsidRPr="00A508A9" w:rsidRDefault="00A508A9" w:rsidP="00A508A9">
            <w:pPr>
              <w:rPr>
                <w:rFonts w:ascii="Arial" w:hAnsi="Arial" w:cs="Arial"/>
                <w:color w:val="FF0000"/>
              </w:rPr>
            </w:pPr>
            <w:r w:rsidRPr="00A508A9">
              <w:rPr>
                <w:rFonts w:ascii="Arial" w:hAnsi="Arial" w:cs="Arial"/>
                <w:color w:val="FF0000"/>
              </w:rPr>
              <w:t>-ом- (-ем-), -им-.</w:t>
            </w:r>
          </w:p>
          <w:p w:rsidR="00A508A9" w:rsidRPr="00A508A9" w:rsidRDefault="00A508A9" w:rsidP="00A508A9">
            <w:pPr>
              <w:rPr>
                <w:rFonts w:ascii="Arial" w:hAnsi="Arial" w:cs="Arial"/>
                <w:color w:val="FF0000"/>
              </w:rPr>
            </w:pPr>
            <w:r w:rsidRPr="00A508A9">
              <w:rPr>
                <w:rFonts w:ascii="Arial" w:hAnsi="Arial" w:cs="Arial"/>
                <w:color w:val="FF0000"/>
              </w:rPr>
              <w:t>Правописание гласных перед суффиксами страдательных причастий -вш-, -нн-.</w:t>
            </w:r>
          </w:p>
          <w:p w:rsidR="00097D41" w:rsidRPr="00BB3932" w:rsidRDefault="00A508A9" w:rsidP="00A508A9">
            <w:pPr>
              <w:rPr>
                <w:rFonts w:ascii="Arial" w:hAnsi="Arial" w:cs="Arial"/>
                <w:color w:val="FF0000"/>
              </w:rPr>
            </w:pPr>
            <w:r w:rsidRPr="00A508A9">
              <w:rPr>
                <w:rFonts w:ascii="Arial" w:hAnsi="Arial" w:cs="Arial"/>
                <w:color w:val="FF0000"/>
              </w:rPr>
              <w:t>Правописание гласных перед суффиксом деепричастия совершенного вида.</w:t>
            </w:r>
          </w:p>
        </w:tc>
        <w:tc>
          <w:tcPr>
            <w:tcW w:w="180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450" w:rsidTr="00200450">
        <w:tc>
          <w:tcPr>
            <w:tcW w:w="847" w:type="dxa"/>
          </w:tcPr>
          <w:p w:rsidR="00200450" w:rsidRDefault="00200450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0450" w:rsidRPr="00BB3932" w:rsidRDefault="00200450" w:rsidP="00A508A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Правописание числительных</w:t>
            </w:r>
          </w:p>
        </w:tc>
        <w:tc>
          <w:tcPr>
            <w:tcW w:w="1800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450" w:rsidTr="00200450">
        <w:tc>
          <w:tcPr>
            <w:tcW w:w="847" w:type="dxa"/>
          </w:tcPr>
          <w:p w:rsidR="00200450" w:rsidRDefault="00200450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0450" w:rsidRDefault="00200450" w:rsidP="00A508A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Правописание числительных</w:t>
            </w:r>
          </w:p>
        </w:tc>
        <w:tc>
          <w:tcPr>
            <w:tcW w:w="1800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C5" w:rsidTr="00200450">
        <w:tc>
          <w:tcPr>
            <w:tcW w:w="847" w:type="dxa"/>
          </w:tcPr>
          <w:p w:rsidR="007B2EC5" w:rsidRDefault="007B2EC5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7B2EC5" w:rsidRDefault="007B2EC5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2EC5" w:rsidRPr="00BB3932" w:rsidRDefault="007B2EC5" w:rsidP="00A508A9">
            <w:pPr>
              <w:rPr>
                <w:rFonts w:ascii="Arial" w:hAnsi="Arial" w:cs="Arial"/>
                <w:color w:val="FF0000"/>
              </w:rPr>
            </w:pPr>
            <w:r w:rsidRPr="007B2EC5">
              <w:rPr>
                <w:rFonts w:ascii="Arial" w:hAnsi="Arial" w:cs="Arial"/>
                <w:color w:val="FF0000"/>
              </w:rPr>
              <w:t>Правописание служебных частей речи</w:t>
            </w:r>
          </w:p>
        </w:tc>
        <w:tc>
          <w:tcPr>
            <w:tcW w:w="1800" w:type="dxa"/>
          </w:tcPr>
          <w:p w:rsidR="007B2EC5" w:rsidRDefault="007B2EC5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7B2EC5" w:rsidRDefault="007B2EC5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450" w:rsidTr="00200450">
        <w:tc>
          <w:tcPr>
            <w:tcW w:w="9924" w:type="dxa"/>
            <w:gridSpan w:val="5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5. Знаки препинания в осложненном предложении</w:t>
            </w:r>
          </w:p>
        </w:tc>
      </w:tr>
      <w:tr w:rsidR="00200450" w:rsidTr="00200450">
        <w:tc>
          <w:tcPr>
            <w:tcW w:w="847" w:type="dxa"/>
          </w:tcPr>
          <w:p w:rsidR="00200450" w:rsidRDefault="00200450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200450" w:rsidRPr="003F342E" w:rsidRDefault="00200450" w:rsidP="00097D41">
            <w:pPr>
              <w:pStyle w:val="a9"/>
              <w:jc w:val="both"/>
              <w:rPr>
                <w:sz w:val="28"/>
                <w:szCs w:val="28"/>
              </w:rPr>
            </w:pPr>
            <w:r w:rsidRPr="003F342E">
              <w:rPr>
                <w:sz w:val="28"/>
                <w:szCs w:val="28"/>
              </w:rPr>
              <w:t>Однородные члены предложения и знаки препинания при них.</w:t>
            </w:r>
          </w:p>
        </w:tc>
        <w:tc>
          <w:tcPr>
            <w:tcW w:w="1800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5BF" w:rsidTr="00200450">
        <w:tc>
          <w:tcPr>
            <w:tcW w:w="847" w:type="dxa"/>
          </w:tcPr>
          <w:p w:rsidR="00C135BF" w:rsidRDefault="00C135BF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C135BF" w:rsidRDefault="00C135BF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C135BF" w:rsidRPr="003F342E" w:rsidRDefault="00C135BF" w:rsidP="00097D41">
            <w:pPr>
              <w:pStyle w:val="a9"/>
              <w:jc w:val="both"/>
              <w:rPr>
                <w:sz w:val="28"/>
                <w:szCs w:val="28"/>
              </w:rPr>
            </w:pPr>
            <w:r w:rsidRPr="00C135BF">
              <w:rPr>
                <w:sz w:val="28"/>
                <w:szCs w:val="28"/>
              </w:rPr>
              <w:t>Однородные члены предложения и знаки препинания при них.</w:t>
            </w:r>
          </w:p>
        </w:tc>
        <w:tc>
          <w:tcPr>
            <w:tcW w:w="1800" w:type="dxa"/>
          </w:tcPr>
          <w:p w:rsidR="00C135BF" w:rsidRDefault="00C135BF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135BF" w:rsidRDefault="00C135BF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450" w:rsidTr="00200450">
        <w:tc>
          <w:tcPr>
            <w:tcW w:w="847" w:type="dxa"/>
          </w:tcPr>
          <w:p w:rsidR="00200450" w:rsidRDefault="00200450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200450" w:rsidRPr="003F342E" w:rsidRDefault="00200450" w:rsidP="00097D41">
            <w:pPr>
              <w:pStyle w:val="a9"/>
              <w:jc w:val="both"/>
              <w:rPr>
                <w:sz w:val="28"/>
                <w:szCs w:val="28"/>
              </w:rPr>
            </w:pPr>
            <w:r w:rsidRPr="003F342E">
              <w:rPr>
                <w:sz w:val="28"/>
                <w:szCs w:val="28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1800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5BF" w:rsidTr="00200450">
        <w:tc>
          <w:tcPr>
            <w:tcW w:w="847" w:type="dxa"/>
          </w:tcPr>
          <w:p w:rsidR="00C135BF" w:rsidRDefault="00C135BF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C135BF" w:rsidRDefault="00C135BF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C135BF" w:rsidRPr="003F342E" w:rsidRDefault="00C135BF" w:rsidP="00097D41">
            <w:pPr>
              <w:pStyle w:val="a9"/>
              <w:jc w:val="both"/>
              <w:rPr>
                <w:sz w:val="28"/>
                <w:szCs w:val="28"/>
              </w:rPr>
            </w:pPr>
            <w:r w:rsidRPr="00C135BF">
              <w:rPr>
                <w:sz w:val="28"/>
                <w:szCs w:val="28"/>
              </w:rPr>
              <w:t>Обращение, вводные слова и вводные предложения, знаки препинания при них.</w:t>
            </w:r>
          </w:p>
        </w:tc>
        <w:tc>
          <w:tcPr>
            <w:tcW w:w="1800" w:type="dxa"/>
          </w:tcPr>
          <w:p w:rsidR="00C135BF" w:rsidRDefault="00C135BF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135BF" w:rsidRDefault="00C135BF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450" w:rsidTr="00200450">
        <w:tc>
          <w:tcPr>
            <w:tcW w:w="847" w:type="dxa"/>
          </w:tcPr>
          <w:p w:rsidR="00200450" w:rsidRDefault="00200450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42E">
              <w:rPr>
                <w:rFonts w:ascii="Times New Roman" w:hAnsi="Times New Roman" w:cs="Times New Roman"/>
                <w:sz w:val="28"/>
                <w:szCs w:val="28"/>
              </w:rPr>
              <w:t>Обращение, вводные слова и вводные предложения, знаки препинания при них.</w:t>
            </w:r>
          </w:p>
        </w:tc>
        <w:tc>
          <w:tcPr>
            <w:tcW w:w="1800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450" w:rsidTr="00200450">
        <w:tc>
          <w:tcPr>
            <w:tcW w:w="847" w:type="dxa"/>
          </w:tcPr>
          <w:p w:rsidR="00200450" w:rsidRDefault="00200450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42E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Обособленные определения, </w:t>
            </w:r>
            <w:r w:rsidR="00C135BF">
              <w:rPr>
                <w:rFonts w:ascii="Times New Roman" w:hAnsi="Times New Roman" w:cs="Times New Roman"/>
                <w:sz w:val="28"/>
                <w:szCs w:val="28"/>
              </w:rPr>
              <w:t>выраженные причастным оборотом.</w:t>
            </w:r>
          </w:p>
        </w:tc>
        <w:tc>
          <w:tcPr>
            <w:tcW w:w="1800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450" w:rsidTr="00200450">
        <w:tc>
          <w:tcPr>
            <w:tcW w:w="847" w:type="dxa"/>
          </w:tcPr>
          <w:p w:rsidR="00200450" w:rsidRDefault="00200450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42E">
              <w:rPr>
                <w:rFonts w:ascii="Times New Roman" w:hAnsi="Times New Roman" w:cs="Times New Roman"/>
                <w:sz w:val="28"/>
                <w:szCs w:val="28"/>
              </w:rPr>
              <w:t>Обособленные обстоятельства, выраженные деепричастными оборотами и одиночными деепричастиями.</w:t>
            </w:r>
          </w:p>
        </w:tc>
        <w:tc>
          <w:tcPr>
            <w:tcW w:w="1800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450" w:rsidTr="00200450">
        <w:tc>
          <w:tcPr>
            <w:tcW w:w="847" w:type="dxa"/>
          </w:tcPr>
          <w:p w:rsidR="00200450" w:rsidRDefault="00200450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95">
              <w:rPr>
                <w:rFonts w:ascii="Times New Roman" w:hAnsi="Times New Roman" w:cs="Times New Roman"/>
                <w:sz w:val="28"/>
                <w:szCs w:val="28"/>
              </w:rPr>
              <w:t>Предложения с прямой</w:t>
            </w:r>
            <w:r w:rsidR="00C135BF">
              <w:rPr>
                <w:rFonts w:ascii="Times New Roman" w:hAnsi="Times New Roman" w:cs="Times New Roman"/>
                <w:sz w:val="28"/>
                <w:szCs w:val="28"/>
              </w:rPr>
              <w:t xml:space="preserve"> речью. Знаки препинания в них.</w:t>
            </w:r>
          </w:p>
        </w:tc>
        <w:tc>
          <w:tcPr>
            <w:tcW w:w="1800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450" w:rsidTr="00200450">
        <w:tc>
          <w:tcPr>
            <w:tcW w:w="847" w:type="dxa"/>
          </w:tcPr>
          <w:p w:rsidR="00200450" w:rsidRDefault="00200450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95">
              <w:rPr>
                <w:rFonts w:ascii="Times New Roman" w:hAnsi="Times New Roman" w:cs="Times New Roman"/>
                <w:sz w:val="28"/>
                <w:szCs w:val="28"/>
              </w:rPr>
              <w:t>Цитаты и знаки препинания в них. Комплексный анализ текста.</w:t>
            </w:r>
          </w:p>
        </w:tc>
        <w:tc>
          <w:tcPr>
            <w:tcW w:w="1800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450" w:rsidTr="00200450">
        <w:tc>
          <w:tcPr>
            <w:tcW w:w="9924" w:type="dxa"/>
            <w:gridSpan w:val="5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. Знаки препинания в сложном предложении</w:t>
            </w:r>
          </w:p>
        </w:tc>
      </w:tr>
      <w:tr w:rsidR="00200450" w:rsidTr="00200450">
        <w:tc>
          <w:tcPr>
            <w:tcW w:w="847" w:type="dxa"/>
          </w:tcPr>
          <w:p w:rsidR="00200450" w:rsidRDefault="00200450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200450" w:rsidRPr="00B65F9A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F9A"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 и знаки препинания в них.</w:t>
            </w:r>
          </w:p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200450" w:rsidRDefault="00200450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5BF" w:rsidTr="00200450">
        <w:tc>
          <w:tcPr>
            <w:tcW w:w="847" w:type="dxa"/>
          </w:tcPr>
          <w:p w:rsidR="00C135BF" w:rsidRDefault="00C135BF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C135BF" w:rsidRDefault="00C135BF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C135BF" w:rsidRPr="00B65F9A" w:rsidRDefault="00C135BF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BF"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 и знаки препинания в них.</w:t>
            </w:r>
          </w:p>
        </w:tc>
        <w:tc>
          <w:tcPr>
            <w:tcW w:w="1800" w:type="dxa"/>
          </w:tcPr>
          <w:p w:rsidR="00C135BF" w:rsidRDefault="00C135BF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135BF" w:rsidRDefault="00C135BF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D41" w:rsidTr="00200450">
        <w:tc>
          <w:tcPr>
            <w:tcW w:w="847" w:type="dxa"/>
          </w:tcPr>
          <w:p w:rsidR="00097D41" w:rsidRDefault="00097D41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097D41" w:rsidRPr="00B65F9A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F9A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сложноподчиненном предложении с несколькими придаточными.</w:t>
            </w:r>
          </w:p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5BF" w:rsidTr="00200450">
        <w:tc>
          <w:tcPr>
            <w:tcW w:w="847" w:type="dxa"/>
          </w:tcPr>
          <w:p w:rsidR="00C135BF" w:rsidRDefault="00C135BF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C135BF" w:rsidRDefault="00C135BF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C135BF" w:rsidRPr="00B65F9A" w:rsidRDefault="00E11EB9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EB9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800" w:type="dxa"/>
          </w:tcPr>
          <w:p w:rsidR="00C135BF" w:rsidRDefault="00C135BF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135BF" w:rsidRDefault="00C135BF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D41" w:rsidTr="00200450">
        <w:tc>
          <w:tcPr>
            <w:tcW w:w="847" w:type="dxa"/>
          </w:tcPr>
          <w:p w:rsidR="00097D41" w:rsidRDefault="00097D41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F9A">
              <w:rPr>
                <w:rFonts w:ascii="Times New Roman" w:hAnsi="Times New Roman" w:cs="Times New Roman"/>
                <w:sz w:val="28"/>
                <w:szCs w:val="28"/>
              </w:rPr>
              <w:t xml:space="preserve">Пунктуационный анализ сложноподчиненных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сложносочиненных предложений.</w:t>
            </w:r>
          </w:p>
        </w:tc>
        <w:tc>
          <w:tcPr>
            <w:tcW w:w="180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D41" w:rsidTr="00200450">
        <w:tc>
          <w:tcPr>
            <w:tcW w:w="847" w:type="dxa"/>
          </w:tcPr>
          <w:p w:rsidR="00097D41" w:rsidRDefault="00097D41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097D41" w:rsidRPr="00B65F9A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F9A">
              <w:rPr>
                <w:rFonts w:ascii="Times New Roman" w:hAnsi="Times New Roman" w:cs="Times New Roman"/>
                <w:sz w:val="28"/>
                <w:szCs w:val="28"/>
              </w:rPr>
              <w:t>Бессоюзное сложное предложение. Запятая и точка с запятой в бессоюзных сложных предложениях.</w:t>
            </w:r>
          </w:p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D41" w:rsidTr="00200450">
        <w:tc>
          <w:tcPr>
            <w:tcW w:w="847" w:type="dxa"/>
          </w:tcPr>
          <w:p w:rsidR="00097D41" w:rsidRDefault="00097D41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097D41" w:rsidRPr="00B65F9A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F9A">
              <w:rPr>
                <w:rFonts w:ascii="Times New Roman" w:hAnsi="Times New Roman" w:cs="Times New Roman"/>
                <w:sz w:val="28"/>
                <w:szCs w:val="28"/>
              </w:rPr>
              <w:t>Двоеточие в бессоюзных сложных предложениях</w:t>
            </w:r>
          </w:p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EB9" w:rsidTr="00200450">
        <w:tc>
          <w:tcPr>
            <w:tcW w:w="847" w:type="dxa"/>
          </w:tcPr>
          <w:p w:rsidR="00E11EB9" w:rsidRDefault="00E11EB9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E11EB9" w:rsidRDefault="00E11EB9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E11EB9" w:rsidRPr="00B65F9A" w:rsidRDefault="00E11EB9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EB9">
              <w:rPr>
                <w:rFonts w:ascii="Times New Roman" w:hAnsi="Times New Roman" w:cs="Times New Roman"/>
                <w:sz w:val="28"/>
                <w:szCs w:val="28"/>
              </w:rPr>
              <w:t>Тире в бессоюзных сложных предложениях.</w:t>
            </w:r>
            <w:r>
              <w:t xml:space="preserve"> </w:t>
            </w:r>
            <w:r w:rsidRPr="00E11EB9">
              <w:rPr>
                <w:rFonts w:ascii="Times New Roman" w:hAnsi="Times New Roman" w:cs="Times New Roman"/>
                <w:sz w:val="28"/>
                <w:szCs w:val="28"/>
              </w:rPr>
              <w:t>Двоеточие в бессоюзных сложных предложениях</w:t>
            </w:r>
          </w:p>
        </w:tc>
        <w:tc>
          <w:tcPr>
            <w:tcW w:w="1800" w:type="dxa"/>
          </w:tcPr>
          <w:p w:rsidR="00E11EB9" w:rsidRDefault="00E11EB9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E11EB9" w:rsidRDefault="00E11EB9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D41" w:rsidTr="00200450">
        <w:tc>
          <w:tcPr>
            <w:tcW w:w="847" w:type="dxa"/>
          </w:tcPr>
          <w:p w:rsidR="00097D41" w:rsidRDefault="00097D41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097D41" w:rsidRPr="00B65F9A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F9A">
              <w:rPr>
                <w:rFonts w:ascii="Times New Roman" w:hAnsi="Times New Roman" w:cs="Times New Roman"/>
                <w:sz w:val="28"/>
                <w:szCs w:val="28"/>
              </w:rPr>
              <w:t>Тире в бессоюзных сложных предложениях.</w:t>
            </w:r>
          </w:p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D41" w:rsidTr="00200450">
        <w:tc>
          <w:tcPr>
            <w:tcW w:w="847" w:type="dxa"/>
          </w:tcPr>
          <w:p w:rsidR="00097D41" w:rsidRDefault="00097D41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F9A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180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D41" w:rsidTr="00200450">
        <w:tc>
          <w:tcPr>
            <w:tcW w:w="847" w:type="dxa"/>
          </w:tcPr>
          <w:p w:rsidR="00097D41" w:rsidRDefault="00097D41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097D41" w:rsidRDefault="00E11EB9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EB9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180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D41" w:rsidTr="00200450">
        <w:tc>
          <w:tcPr>
            <w:tcW w:w="847" w:type="dxa"/>
          </w:tcPr>
          <w:p w:rsidR="00097D41" w:rsidRDefault="00097D41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D41" w:rsidTr="00200450">
        <w:tc>
          <w:tcPr>
            <w:tcW w:w="847" w:type="dxa"/>
          </w:tcPr>
          <w:p w:rsidR="00097D41" w:rsidRDefault="00097D41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96" w:rsidTr="00200450">
        <w:tc>
          <w:tcPr>
            <w:tcW w:w="847" w:type="dxa"/>
          </w:tcPr>
          <w:p w:rsidR="00F63A96" w:rsidRDefault="00F63A96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96" w:rsidTr="00200450">
        <w:tc>
          <w:tcPr>
            <w:tcW w:w="847" w:type="dxa"/>
          </w:tcPr>
          <w:p w:rsidR="00F63A96" w:rsidRDefault="00F63A96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96" w:rsidTr="00200450">
        <w:tc>
          <w:tcPr>
            <w:tcW w:w="847" w:type="dxa"/>
          </w:tcPr>
          <w:p w:rsidR="00F63A96" w:rsidRDefault="00F63A96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D41" w:rsidTr="00200450">
        <w:tc>
          <w:tcPr>
            <w:tcW w:w="847" w:type="dxa"/>
          </w:tcPr>
          <w:p w:rsidR="00097D41" w:rsidRDefault="00097D41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097D41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материала по орфографии</w:t>
            </w:r>
          </w:p>
        </w:tc>
        <w:tc>
          <w:tcPr>
            <w:tcW w:w="1800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97D41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96" w:rsidTr="00200450">
        <w:tc>
          <w:tcPr>
            <w:tcW w:w="847" w:type="dxa"/>
          </w:tcPr>
          <w:p w:rsidR="00F63A96" w:rsidRDefault="00F63A96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A96">
              <w:rPr>
                <w:rFonts w:ascii="Times New Roman" w:hAnsi="Times New Roman" w:cs="Times New Roman"/>
                <w:sz w:val="28"/>
                <w:szCs w:val="28"/>
              </w:rPr>
              <w:t>Обобщение 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вторение материала по пунктуации</w:t>
            </w:r>
          </w:p>
        </w:tc>
        <w:tc>
          <w:tcPr>
            <w:tcW w:w="1800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96" w:rsidTr="00200450">
        <w:tc>
          <w:tcPr>
            <w:tcW w:w="847" w:type="dxa"/>
          </w:tcPr>
          <w:p w:rsidR="00F63A96" w:rsidRDefault="00F63A96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работа </w:t>
            </w:r>
          </w:p>
        </w:tc>
        <w:tc>
          <w:tcPr>
            <w:tcW w:w="1800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A96" w:rsidTr="00200450">
        <w:tc>
          <w:tcPr>
            <w:tcW w:w="847" w:type="dxa"/>
          </w:tcPr>
          <w:p w:rsidR="00F63A96" w:rsidRDefault="00F63A96" w:rsidP="00097D41">
            <w:pPr>
              <w:pStyle w:val="a9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итоговых работ.</w:t>
            </w:r>
          </w:p>
        </w:tc>
        <w:tc>
          <w:tcPr>
            <w:tcW w:w="1800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F63A96" w:rsidRDefault="00F63A96" w:rsidP="00097D4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D41" w:rsidTr="00200450">
        <w:tc>
          <w:tcPr>
            <w:tcW w:w="6309" w:type="dxa"/>
            <w:gridSpan w:val="3"/>
          </w:tcPr>
          <w:p w:rsidR="00097D41" w:rsidRPr="00542C72" w:rsidRDefault="00097D41" w:rsidP="00097D41">
            <w:pPr>
              <w:pStyle w:val="a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C72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1800" w:type="dxa"/>
          </w:tcPr>
          <w:p w:rsidR="00097D41" w:rsidRPr="00542C72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097D41" w:rsidRPr="00542C72" w:rsidRDefault="00097D41" w:rsidP="00097D41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42C72" w:rsidRDefault="00542C72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A20AC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</w:t>
      </w:r>
    </w:p>
    <w:p w:rsidR="00542C72" w:rsidRDefault="00542C72" w:rsidP="00542C7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42C72" w:rsidRDefault="00542C72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Pr="004171D8" w:rsidRDefault="004171D8" w:rsidP="004171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171D8">
        <w:rPr>
          <w:rFonts w:ascii="Times New Roman" w:hAnsi="Times New Roman" w:cs="Times New Roman"/>
          <w:sz w:val="28"/>
          <w:szCs w:val="28"/>
        </w:rPr>
        <w:t>РАСПИСАНИЕ ФАКУЛЬТАТИВНЫХ ЗАНЯТИЙ</w:t>
      </w:r>
    </w:p>
    <w:p w:rsidR="004171D8" w:rsidRDefault="004171D8" w:rsidP="004171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171D8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417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71D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4171D8">
        <w:rPr>
          <w:rFonts w:ascii="Times New Roman" w:hAnsi="Times New Roman" w:cs="Times New Roman"/>
          <w:sz w:val="28"/>
          <w:szCs w:val="28"/>
        </w:rPr>
        <w:t xml:space="preserve">уч.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171D8">
        <w:rPr>
          <w:rFonts w:ascii="Times New Roman" w:hAnsi="Times New Roman" w:cs="Times New Roman"/>
          <w:sz w:val="28"/>
          <w:szCs w:val="28"/>
        </w:rPr>
        <w:t>од</w:t>
      </w:r>
    </w:p>
    <w:p w:rsidR="004171D8" w:rsidRDefault="004171D8" w:rsidP="004171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4171D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4171D8" w:rsidRPr="00542C72" w:rsidRDefault="004171D8" w:rsidP="004171D8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 w:rsidRPr="00542C72">
        <w:rPr>
          <w:rFonts w:ascii="Times New Roman" w:hAnsi="Times New Roman" w:cs="Times New Roman"/>
          <w:sz w:val="16"/>
          <w:szCs w:val="16"/>
        </w:rPr>
        <w:t>(наименование факультативного занятия)</w:t>
      </w:r>
    </w:p>
    <w:p w:rsidR="004171D8" w:rsidRPr="004171D8" w:rsidRDefault="004171D8" w:rsidP="004171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Pr="004171D8" w:rsidRDefault="004171D8" w:rsidP="004171D8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1632"/>
        <w:gridCol w:w="1858"/>
        <w:gridCol w:w="1376"/>
        <w:gridCol w:w="1190"/>
        <w:gridCol w:w="1333"/>
        <w:gridCol w:w="1379"/>
        <w:gridCol w:w="1178"/>
      </w:tblGrid>
      <w:tr w:rsidR="004171D8" w:rsidTr="004171D8">
        <w:tc>
          <w:tcPr>
            <w:tcW w:w="1702" w:type="dxa"/>
            <w:vMerge w:val="restart"/>
          </w:tcPr>
          <w:p w:rsidR="004171D8" w:rsidRP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1D8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 / время</w:t>
            </w:r>
          </w:p>
        </w:tc>
        <w:tc>
          <w:tcPr>
            <w:tcW w:w="1750" w:type="dxa"/>
          </w:tcPr>
          <w:p w:rsidR="004171D8" w:rsidRP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1D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87" w:type="dxa"/>
          </w:tcPr>
          <w:p w:rsidR="004171D8" w:rsidRPr="004171D8" w:rsidRDefault="004171D8" w:rsidP="004171D8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1D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26" w:type="dxa"/>
          </w:tcPr>
          <w:p w:rsidR="004171D8" w:rsidRP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1D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350" w:type="dxa"/>
          </w:tcPr>
          <w:p w:rsidR="004171D8" w:rsidRP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1D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390" w:type="dxa"/>
          </w:tcPr>
          <w:p w:rsidR="004171D8" w:rsidRP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1D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52" w:type="dxa"/>
          </w:tcPr>
          <w:p w:rsidR="004171D8" w:rsidRP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1D8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4171D8" w:rsidTr="004171D8">
        <w:tc>
          <w:tcPr>
            <w:tcW w:w="1702" w:type="dxa"/>
            <w:vMerge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ACF" w:rsidRDefault="00A20ACF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ОБУЧАЮЩИХСЯ </w:t>
      </w: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954"/>
        <w:gridCol w:w="6774"/>
        <w:gridCol w:w="2218"/>
      </w:tblGrid>
      <w:tr w:rsidR="004171D8" w:rsidTr="004171D8">
        <w:tc>
          <w:tcPr>
            <w:tcW w:w="959" w:type="dxa"/>
          </w:tcPr>
          <w:p w:rsidR="004171D8" w:rsidRP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1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38" w:type="dxa"/>
          </w:tcPr>
          <w:p w:rsidR="004171D8" w:rsidRP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1D8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30" w:type="dxa"/>
          </w:tcPr>
          <w:p w:rsidR="004171D8" w:rsidRP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1D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171D8" w:rsidTr="004171D8">
        <w:tc>
          <w:tcPr>
            <w:tcW w:w="959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D8" w:rsidTr="004171D8">
        <w:tc>
          <w:tcPr>
            <w:tcW w:w="959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D8" w:rsidTr="004171D8">
        <w:tc>
          <w:tcPr>
            <w:tcW w:w="959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D8" w:rsidTr="004171D8">
        <w:tc>
          <w:tcPr>
            <w:tcW w:w="959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D8" w:rsidTr="004171D8">
        <w:tc>
          <w:tcPr>
            <w:tcW w:w="959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D8" w:rsidTr="004171D8">
        <w:tc>
          <w:tcPr>
            <w:tcW w:w="959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D8" w:rsidTr="004171D8">
        <w:tc>
          <w:tcPr>
            <w:tcW w:w="959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4171D8" w:rsidRDefault="004171D8" w:rsidP="00542C7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171D8" w:rsidRPr="00542C72" w:rsidRDefault="004171D8" w:rsidP="00542C7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sectPr w:rsidR="004171D8" w:rsidRPr="00542C72" w:rsidSect="00542C72">
      <w:footerReference w:type="default" r:id="rId7"/>
      <w:pgSz w:w="11906" w:h="16838"/>
      <w:pgMar w:top="567" w:right="850" w:bottom="709" w:left="1701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70D" w:rsidRDefault="000F570D" w:rsidP="00542C72">
      <w:r>
        <w:separator/>
      </w:r>
    </w:p>
  </w:endnote>
  <w:endnote w:type="continuationSeparator" w:id="0">
    <w:p w:rsidR="000F570D" w:rsidRDefault="000F570D" w:rsidP="0054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C72" w:rsidRPr="00D1052F" w:rsidRDefault="00542C72" w:rsidP="00542C72">
    <w:pPr>
      <w:pStyle w:val="a9"/>
      <w:rPr>
        <w:lang w:val="kk-KZ"/>
      </w:rPr>
    </w:pPr>
    <w:r w:rsidRPr="00542C72">
      <w:rPr>
        <w:rFonts w:ascii="Times New Roman" w:hAnsi="Times New Roman" w:cs="Times New Roman"/>
        <w:sz w:val="20"/>
        <w:szCs w:val="20"/>
      </w:rPr>
      <w:t xml:space="preserve">Форма 01.40 КП СМК </w:t>
    </w:r>
    <w:r w:rsidR="00D1052F">
      <w:rPr>
        <w:rFonts w:ascii="Times New Roman" w:hAnsi="Times New Roman" w:cs="Times New Roman"/>
        <w:sz w:val="20"/>
        <w:szCs w:val="20"/>
        <w:lang w:val="kk-KZ"/>
      </w:rPr>
      <w:t>В</w:t>
    </w:r>
    <w:r w:rsidRPr="00542C72">
      <w:rPr>
        <w:rFonts w:ascii="Times New Roman" w:hAnsi="Times New Roman" w:cs="Times New Roman"/>
        <w:sz w:val="20"/>
        <w:szCs w:val="20"/>
      </w:rPr>
      <w:t>КК 04-201</w:t>
    </w:r>
    <w:r w:rsidR="00D1052F">
      <w:rPr>
        <w:rFonts w:ascii="Times New Roman" w:hAnsi="Times New Roman" w:cs="Times New Roman"/>
        <w:sz w:val="20"/>
        <w:szCs w:val="20"/>
        <w:lang w:val="kk-KZ"/>
      </w:rPr>
      <w:t>8. Издание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70D" w:rsidRDefault="000F570D" w:rsidP="00542C72">
      <w:r>
        <w:separator/>
      </w:r>
    </w:p>
  </w:footnote>
  <w:footnote w:type="continuationSeparator" w:id="0">
    <w:p w:rsidR="000F570D" w:rsidRDefault="000F570D" w:rsidP="00542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5510"/>
    <w:multiLevelType w:val="multilevel"/>
    <w:tmpl w:val="17927F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A5A55"/>
    <w:multiLevelType w:val="multilevel"/>
    <w:tmpl w:val="8C92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F7B84"/>
    <w:multiLevelType w:val="multilevel"/>
    <w:tmpl w:val="B86EC9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2212D"/>
    <w:multiLevelType w:val="multilevel"/>
    <w:tmpl w:val="F564C5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54FC3"/>
    <w:multiLevelType w:val="multilevel"/>
    <w:tmpl w:val="5FEE9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93A44"/>
    <w:multiLevelType w:val="multilevel"/>
    <w:tmpl w:val="144ACA4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9291E"/>
    <w:multiLevelType w:val="multilevel"/>
    <w:tmpl w:val="20AA681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D07D9"/>
    <w:multiLevelType w:val="multilevel"/>
    <w:tmpl w:val="8FAC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203006"/>
    <w:multiLevelType w:val="multilevel"/>
    <w:tmpl w:val="266ED07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55B18"/>
    <w:multiLevelType w:val="multilevel"/>
    <w:tmpl w:val="EE52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26579"/>
    <w:multiLevelType w:val="multilevel"/>
    <w:tmpl w:val="1B3E83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536F1"/>
    <w:multiLevelType w:val="multilevel"/>
    <w:tmpl w:val="D45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C357B"/>
    <w:multiLevelType w:val="hybridMultilevel"/>
    <w:tmpl w:val="BE5EB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27892"/>
    <w:multiLevelType w:val="multilevel"/>
    <w:tmpl w:val="82CE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45EB8"/>
    <w:multiLevelType w:val="multilevel"/>
    <w:tmpl w:val="102CBA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517954"/>
    <w:multiLevelType w:val="multilevel"/>
    <w:tmpl w:val="C3B2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943178"/>
    <w:multiLevelType w:val="multilevel"/>
    <w:tmpl w:val="E996D3D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F64C5"/>
    <w:multiLevelType w:val="multilevel"/>
    <w:tmpl w:val="58368B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B75A1B"/>
    <w:multiLevelType w:val="multilevel"/>
    <w:tmpl w:val="342276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334748"/>
    <w:multiLevelType w:val="multilevel"/>
    <w:tmpl w:val="C052B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CF1CBF"/>
    <w:multiLevelType w:val="multilevel"/>
    <w:tmpl w:val="F940C9C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E02596"/>
    <w:multiLevelType w:val="multilevel"/>
    <w:tmpl w:val="48FAF44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400715"/>
    <w:multiLevelType w:val="multilevel"/>
    <w:tmpl w:val="CCE2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2220A6"/>
    <w:multiLevelType w:val="multilevel"/>
    <w:tmpl w:val="4CB8C05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47609"/>
    <w:multiLevelType w:val="multilevel"/>
    <w:tmpl w:val="FBACAF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503339"/>
    <w:multiLevelType w:val="multilevel"/>
    <w:tmpl w:val="972A92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5D2B07"/>
    <w:multiLevelType w:val="multilevel"/>
    <w:tmpl w:val="BE5EAFE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577333"/>
    <w:multiLevelType w:val="multilevel"/>
    <w:tmpl w:val="58B0C17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6F3144"/>
    <w:multiLevelType w:val="multilevel"/>
    <w:tmpl w:val="8D74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C541B4"/>
    <w:multiLevelType w:val="multilevel"/>
    <w:tmpl w:val="A96C21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580D21EB"/>
    <w:multiLevelType w:val="multilevel"/>
    <w:tmpl w:val="E6CA6EF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06217"/>
    <w:multiLevelType w:val="multilevel"/>
    <w:tmpl w:val="CF580B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B7504C"/>
    <w:multiLevelType w:val="multilevel"/>
    <w:tmpl w:val="585E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0F7EFA"/>
    <w:multiLevelType w:val="multilevel"/>
    <w:tmpl w:val="352411D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7C4105"/>
    <w:multiLevelType w:val="multilevel"/>
    <w:tmpl w:val="3CA8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9319C8"/>
    <w:multiLevelType w:val="multilevel"/>
    <w:tmpl w:val="A4F243A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9002E1"/>
    <w:multiLevelType w:val="multilevel"/>
    <w:tmpl w:val="53B0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BC06673"/>
    <w:multiLevelType w:val="multilevel"/>
    <w:tmpl w:val="338856C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1E066C"/>
    <w:multiLevelType w:val="multilevel"/>
    <w:tmpl w:val="276EF0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0B0990"/>
    <w:multiLevelType w:val="multilevel"/>
    <w:tmpl w:val="F58477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F2FFF"/>
    <w:multiLevelType w:val="multilevel"/>
    <w:tmpl w:val="10C6F0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BA4472"/>
    <w:multiLevelType w:val="multilevel"/>
    <w:tmpl w:val="236C2DF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AE3388"/>
    <w:multiLevelType w:val="multilevel"/>
    <w:tmpl w:val="3CBA1F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2"/>
  </w:num>
  <w:num w:numId="3">
    <w:abstractNumId w:val="17"/>
  </w:num>
  <w:num w:numId="4">
    <w:abstractNumId w:val="25"/>
  </w:num>
  <w:num w:numId="5">
    <w:abstractNumId w:val="40"/>
  </w:num>
  <w:num w:numId="6">
    <w:abstractNumId w:val="38"/>
  </w:num>
  <w:num w:numId="7">
    <w:abstractNumId w:val="2"/>
  </w:num>
  <w:num w:numId="8">
    <w:abstractNumId w:val="14"/>
  </w:num>
  <w:num w:numId="9">
    <w:abstractNumId w:val="39"/>
  </w:num>
  <w:num w:numId="10">
    <w:abstractNumId w:val="41"/>
  </w:num>
  <w:num w:numId="11">
    <w:abstractNumId w:val="18"/>
  </w:num>
  <w:num w:numId="12">
    <w:abstractNumId w:val="0"/>
  </w:num>
  <w:num w:numId="13">
    <w:abstractNumId w:val="24"/>
  </w:num>
  <w:num w:numId="14">
    <w:abstractNumId w:val="3"/>
  </w:num>
  <w:num w:numId="15">
    <w:abstractNumId w:val="10"/>
  </w:num>
  <w:num w:numId="16">
    <w:abstractNumId w:val="35"/>
  </w:num>
  <w:num w:numId="17">
    <w:abstractNumId w:val="31"/>
  </w:num>
  <w:num w:numId="18">
    <w:abstractNumId w:val="16"/>
  </w:num>
  <w:num w:numId="19">
    <w:abstractNumId w:val="26"/>
  </w:num>
  <w:num w:numId="20">
    <w:abstractNumId w:val="30"/>
  </w:num>
  <w:num w:numId="21">
    <w:abstractNumId w:val="5"/>
  </w:num>
  <w:num w:numId="22">
    <w:abstractNumId w:val="20"/>
  </w:num>
  <w:num w:numId="23">
    <w:abstractNumId w:val="8"/>
  </w:num>
  <w:num w:numId="24">
    <w:abstractNumId w:val="33"/>
  </w:num>
  <w:num w:numId="25">
    <w:abstractNumId w:val="37"/>
  </w:num>
  <w:num w:numId="26">
    <w:abstractNumId w:val="6"/>
  </w:num>
  <w:num w:numId="27">
    <w:abstractNumId w:val="23"/>
  </w:num>
  <w:num w:numId="28">
    <w:abstractNumId w:val="21"/>
  </w:num>
  <w:num w:numId="29">
    <w:abstractNumId w:val="27"/>
  </w:num>
  <w:num w:numId="30">
    <w:abstractNumId w:val="22"/>
  </w:num>
  <w:num w:numId="31">
    <w:abstractNumId w:val="15"/>
  </w:num>
  <w:num w:numId="32">
    <w:abstractNumId w:val="7"/>
  </w:num>
  <w:num w:numId="33">
    <w:abstractNumId w:val="28"/>
  </w:num>
  <w:num w:numId="34">
    <w:abstractNumId w:val="29"/>
  </w:num>
  <w:num w:numId="35">
    <w:abstractNumId w:val="13"/>
  </w:num>
  <w:num w:numId="36">
    <w:abstractNumId w:val="11"/>
  </w:num>
  <w:num w:numId="37">
    <w:abstractNumId w:val="4"/>
  </w:num>
  <w:num w:numId="38">
    <w:abstractNumId w:val="32"/>
  </w:num>
  <w:num w:numId="39">
    <w:abstractNumId w:val="36"/>
  </w:num>
  <w:num w:numId="40">
    <w:abstractNumId w:val="34"/>
  </w:num>
  <w:num w:numId="41">
    <w:abstractNumId w:val="1"/>
  </w:num>
  <w:num w:numId="42">
    <w:abstractNumId w:val="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85"/>
    <w:rsid w:val="00044AF8"/>
    <w:rsid w:val="00064FDF"/>
    <w:rsid w:val="00097D41"/>
    <w:rsid w:val="000F23E8"/>
    <w:rsid w:val="000F570D"/>
    <w:rsid w:val="00104CEA"/>
    <w:rsid w:val="00200450"/>
    <w:rsid w:val="00242378"/>
    <w:rsid w:val="002953A3"/>
    <w:rsid w:val="002A28E9"/>
    <w:rsid w:val="00333CD7"/>
    <w:rsid w:val="00345883"/>
    <w:rsid w:val="00357975"/>
    <w:rsid w:val="003F342E"/>
    <w:rsid w:val="004171D8"/>
    <w:rsid w:val="00457E66"/>
    <w:rsid w:val="00503989"/>
    <w:rsid w:val="005236C8"/>
    <w:rsid w:val="00531BCC"/>
    <w:rsid w:val="00537E95"/>
    <w:rsid w:val="00542C72"/>
    <w:rsid w:val="005625C2"/>
    <w:rsid w:val="006A133C"/>
    <w:rsid w:val="006F4C30"/>
    <w:rsid w:val="0073577E"/>
    <w:rsid w:val="0077668C"/>
    <w:rsid w:val="007B2EC5"/>
    <w:rsid w:val="00810085"/>
    <w:rsid w:val="008718CF"/>
    <w:rsid w:val="009039B4"/>
    <w:rsid w:val="00976F8F"/>
    <w:rsid w:val="00A11EE7"/>
    <w:rsid w:val="00A20ACF"/>
    <w:rsid w:val="00A508A9"/>
    <w:rsid w:val="00AC6BB7"/>
    <w:rsid w:val="00B31755"/>
    <w:rsid w:val="00B65F9A"/>
    <w:rsid w:val="00B81EED"/>
    <w:rsid w:val="00BD2C0C"/>
    <w:rsid w:val="00C057DE"/>
    <w:rsid w:val="00C135BF"/>
    <w:rsid w:val="00D1052F"/>
    <w:rsid w:val="00D44F10"/>
    <w:rsid w:val="00D53FBE"/>
    <w:rsid w:val="00E11EB9"/>
    <w:rsid w:val="00E92E7F"/>
    <w:rsid w:val="00F0186F"/>
    <w:rsid w:val="00F57A9D"/>
    <w:rsid w:val="00F63A96"/>
    <w:rsid w:val="00FD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F47B0-E122-4596-B571-5F00C165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C7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42C72"/>
  </w:style>
  <w:style w:type="paragraph" w:styleId="a5">
    <w:name w:val="footer"/>
    <w:basedOn w:val="a"/>
    <w:link w:val="a6"/>
    <w:uiPriority w:val="99"/>
    <w:unhideWhenUsed/>
    <w:rsid w:val="00542C7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42C72"/>
  </w:style>
  <w:style w:type="paragraph" w:styleId="a7">
    <w:name w:val="Balloon Text"/>
    <w:basedOn w:val="a"/>
    <w:link w:val="a8"/>
    <w:uiPriority w:val="99"/>
    <w:semiHidden/>
    <w:unhideWhenUsed/>
    <w:rsid w:val="00542C7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42C7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2C72"/>
    <w:pPr>
      <w:spacing w:after="0" w:line="240" w:lineRule="auto"/>
    </w:pPr>
  </w:style>
  <w:style w:type="table" w:styleId="aa">
    <w:name w:val="Table Grid"/>
    <w:basedOn w:val="a1"/>
    <w:uiPriority w:val="59"/>
    <w:rsid w:val="0054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9039B4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9039B4"/>
    <w:rPr>
      <w:i/>
      <w:iCs/>
    </w:rPr>
  </w:style>
  <w:style w:type="paragraph" w:customStyle="1" w:styleId="c23">
    <w:name w:val="c23"/>
    <w:basedOn w:val="a"/>
    <w:rsid w:val="009039B4"/>
    <w:pPr>
      <w:spacing w:before="100" w:beforeAutospacing="1" w:after="100" w:afterAutospacing="1"/>
    </w:pPr>
  </w:style>
  <w:style w:type="character" w:customStyle="1" w:styleId="c12">
    <w:name w:val="c12"/>
    <w:basedOn w:val="a0"/>
    <w:rsid w:val="009039B4"/>
  </w:style>
  <w:style w:type="paragraph" w:customStyle="1" w:styleId="c13">
    <w:name w:val="c13"/>
    <w:basedOn w:val="a"/>
    <w:rsid w:val="009039B4"/>
    <w:pPr>
      <w:spacing w:before="100" w:beforeAutospacing="1" w:after="100" w:afterAutospacing="1"/>
    </w:pPr>
  </w:style>
  <w:style w:type="character" w:customStyle="1" w:styleId="c6">
    <w:name w:val="c6"/>
    <w:basedOn w:val="a0"/>
    <w:rsid w:val="009039B4"/>
  </w:style>
  <w:style w:type="character" w:customStyle="1" w:styleId="c4">
    <w:name w:val="c4"/>
    <w:basedOn w:val="a0"/>
    <w:rsid w:val="009039B4"/>
  </w:style>
  <w:style w:type="paragraph" w:customStyle="1" w:styleId="c3">
    <w:name w:val="c3"/>
    <w:basedOn w:val="a"/>
    <w:rsid w:val="009039B4"/>
    <w:pPr>
      <w:spacing w:before="100" w:beforeAutospacing="1" w:after="100" w:afterAutospacing="1"/>
    </w:pPr>
  </w:style>
  <w:style w:type="paragraph" w:customStyle="1" w:styleId="c15">
    <w:name w:val="c15"/>
    <w:basedOn w:val="a"/>
    <w:rsid w:val="009039B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9039B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039B4"/>
    <w:rPr>
      <w:color w:val="800080"/>
      <w:u w:val="single"/>
    </w:rPr>
  </w:style>
  <w:style w:type="character" w:customStyle="1" w:styleId="c8">
    <w:name w:val="c8"/>
    <w:basedOn w:val="a0"/>
    <w:rsid w:val="009039B4"/>
  </w:style>
  <w:style w:type="character" w:customStyle="1" w:styleId="c41">
    <w:name w:val="c41"/>
    <w:basedOn w:val="a0"/>
    <w:rsid w:val="009039B4"/>
  </w:style>
  <w:style w:type="character" w:customStyle="1" w:styleId="c9">
    <w:name w:val="c9"/>
    <w:basedOn w:val="a0"/>
    <w:rsid w:val="009039B4"/>
  </w:style>
  <w:style w:type="character" w:customStyle="1" w:styleId="c26">
    <w:name w:val="c26"/>
    <w:basedOn w:val="a0"/>
    <w:rsid w:val="009039B4"/>
  </w:style>
  <w:style w:type="character" w:customStyle="1" w:styleId="c25">
    <w:name w:val="c25"/>
    <w:basedOn w:val="a0"/>
    <w:rsid w:val="0090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Натали</cp:lastModifiedBy>
  <cp:revision>27</cp:revision>
  <dcterms:created xsi:type="dcterms:W3CDTF">2018-11-08T12:44:00Z</dcterms:created>
  <dcterms:modified xsi:type="dcterms:W3CDTF">2018-11-08T19:18:00Z</dcterms:modified>
</cp:coreProperties>
</file>