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A80" w:rsidRDefault="008C3DCD" w:rsidP="008F7A80">
      <w:pPr>
        <w:spacing w:after="0" w:line="240" w:lineRule="auto"/>
        <w:jc w:val="center"/>
        <w:rPr>
          <w:rFonts w:ascii="Times New Roman" w:eastAsia="Times New Roman" w:hAnsi="Times New Roman" w:cs="Times New Roman"/>
          <w:b/>
          <w:color w:val="000000" w:themeColor="text1"/>
          <w:sz w:val="24"/>
          <w:szCs w:val="24"/>
          <w:lang w:val="kk-KZ"/>
        </w:rPr>
      </w:pPr>
      <w:r>
        <w:rPr>
          <w:rFonts w:cs="Times New Roman"/>
          <w:noProof/>
          <w:sz w:val="24"/>
          <w:szCs w:val="24"/>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-720090</wp:posOffset>
            </wp:positionV>
            <wp:extent cx="7620000" cy="10683240"/>
            <wp:effectExtent l="0" t="0" r="0" b="3810"/>
            <wp:wrapThrough wrapText="bothSides">
              <wp:wrapPolygon edited="0">
                <wp:start x="0" y="0"/>
                <wp:lineTo x="0" y="21569"/>
                <wp:lineTo x="21546" y="21569"/>
                <wp:lineTo x="21546"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0" cy="10683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478C" w:rsidRPr="008F7A80" w:rsidRDefault="00C553CC" w:rsidP="008F7A80">
      <w:pPr>
        <w:spacing w:after="0" w:line="240" w:lineRule="auto"/>
        <w:jc w:val="center"/>
        <w:rPr>
          <w:rFonts w:ascii="Times New Roman" w:eastAsia="Times New Roman" w:hAnsi="Times New Roman" w:cs="Times New Roman"/>
          <w:b/>
          <w:color w:val="000000" w:themeColor="text1"/>
          <w:sz w:val="24"/>
          <w:szCs w:val="24"/>
        </w:rPr>
      </w:pPr>
      <w:r w:rsidRPr="008F7A80">
        <w:rPr>
          <w:rFonts w:ascii="Times New Roman" w:eastAsia="Times New Roman" w:hAnsi="Times New Roman" w:cs="Times New Roman"/>
          <w:b/>
          <w:color w:val="000000" w:themeColor="text1"/>
          <w:sz w:val="24"/>
          <w:szCs w:val="24"/>
        </w:rPr>
        <w:lastRenderedPageBreak/>
        <w:t>Содержание</w:t>
      </w:r>
    </w:p>
    <w:p w:rsidR="008D3550" w:rsidRPr="008F7A80" w:rsidRDefault="008D3550" w:rsidP="008F7A80">
      <w:pPr>
        <w:spacing w:after="0" w:line="240" w:lineRule="auto"/>
        <w:jc w:val="center"/>
        <w:rPr>
          <w:rFonts w:ascii="Times New Roman" w:eastAsia="Times New Roman" w:hAnsi="Times New Roman" w:cs="Times New Roman"/>
          <w:b/>
          <w:color w:val="000000" w:themeColor="text1"/>
          <w:sz w:val="24"/>
          <w:szCs w:val="24"/>
        </w:rPr>
      </w:pP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647"/>
      </w:tblGrid>
      <w:tr w:rsidR="001575AD" w:rsidRPr="008F7A80" w:rsidTr="00893479">
        <w:tc>
          <w:tcPr>
            <w:tcW w:w="817" w:type="dxa"/>
          </w:tcPr>
          <w:p w:rsidR="001575AD" w:rsidRPr="008F7A80" w:rsidRDefault="001575AD" w:rsidP="008F7A80">
            <w:pPr>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1</w:t>
            </w:r>
            <w:r w:rsidR="002C4EBF" w:rsidRPr="008F7A80">
              <w:rPr>
                <w:rFonts w:ascii="Times New Roman" w:hAnsi="Times New Roman" w:cs="Times New Roman"/>
                <w:color w:val="000000" w:themeColor="text1"/>
                <w:sz w:val="24"/>
                <w:szCs w:val="24"/>
              </w:rPr>
              <w:t>.</w:t>
            </w:r>
          </w:p>
        </w:tc>
        <w:tc>
          <w:tcPr>
            <w:tcW w:w="8647" w:type="dxa"/>
          </w:tcPr>
          <w:p w:rsidR="001575AD" w:rsidRPr="008F7A80" w:rsidRDefault="00782099" w:rsidP="008F7A80">
            <w:pPr>
              <w:jc w:val="both"/>
              <w:rPr>
                <w:rFonts w:ascii="Times New Roman" w:hAnsi="Times New Roman" w:cs="Times New Roman"/>
                <w:color w:val="000000" w:themeColor="text1"/>
                <w:sz w:val="24"/>
                <w:szCs w:val="24"/>
              </w:rPr>
            </w:pPr>
            <w:r w:rsidRPr="008F7A80">
              <w:rPr>
                <w:rFonts w:ascii="Times New Roman" w:hAnsi="Times New Roman" w:cs="Times New Roman"/>
                <w:b/>
                <w:color w:val="000000" w:themeColor="text1"/>
                <w:sz w:val="24"/>
                <w:szCs w:val="24"/>
              </w:rPr>
              <w:t>Общая характеристика организации</w:t>
            </w:r>
            <w:r w:rsidR="001575AD" w:rsidRPr="008F7A80">
              <w:rPr>
                <w:rFonts w:ascii="Times New Roman" w:hAnsi="Times New Roman" w:cs="Times New Roman"/>
                <w:b/>
                <w:color w:val="000000" w:themeColor="text1"/>
                <w:sz w:val="24"/>
                <w:szCs w:val="24"/>
              </w:rPr>
              <w:t xml:space="preserve"> образования</w:t>
            </w:r>
          </w:p>
        </w:tc>
      </w:tr>
      <w:tr w:rsidR="001575AD" w:rsidRPr="008F7A80" w:rsidTr="00893479">
        <w:tc>
          <w:tcPr>
            <w:tcW w:w="817" w:type="dxa"/>
          </w:tcPr>
          <w:p w:rsidR="001575AD" w:rsidRPr="008F7A80" w:rsidRDefault="001575AD" w:rsidP="008F7A80">
            <w:pPr>
              <w:jc w:val="both"/>
              <w:rPr>
                <w:rFonts w:ascii="Times New Roman" w:hAnsi="Times New Roman" w:cs="Times New Roman"/>
                <w:color w:val="000000" w:themeColor="text1"/>
                <w:sz w:val="24"/>
                <w:szCs w:val="24"/>
              </w:rPr>
            </w:pPr>
          </w:p>
          <w:p w:rsidR="0097119B" w:rsidRPr="008F7A80" w:rsidRDefault="0097119B" w:rsidP="008F7A80">
            <w:pPr>
              <w:jc w:val="both"/>
              <w:rPr>
                <w:rFonts w:ascii="Times New Roman" w:hAnsi="Times New Roman" w:cs="Times New Roman"/>
                <w:color w:val="000000" w:themeColor="text1"/>
                <w:sz w:val="24"/>
                <w:szCs w:val="24"/>
              </w:rPr>
            </w:pPr>
          </w:p>
          <w:p w:rsidR="0097119B" w:rsidRPr="008F7A80" w:rsidRDefault="0097119B" w:rsidP="008F7A80">
            <w:pPr>
              <w:jc w:val="both"/>
              <w:rPr>
                <w:rFonts w:ascii="Times New Roman" w:hAnsi="Times New Roman" w:cs="Times New Roman"/>
                <w:color w:val="000000" w:themeColor="text1"/>
                <w:sz w:val="24"/>
                <w:szCs w:val="24"/>
              </w:rPr>
            </w:pPr>
          </w:p>
        </w:tc>
        <w:tc>
          <w:tcPr>
            <w:tcW w:w="8647" w:type="dxa"/>
          </w:tcPr>
          <w:p w:rsidR="001575AD" w:rsidRPr="008F7A80" w:rsidRDefault="00F959F4" w:rsidP="008F7A80">
            <w:pPr>
              <w:contextualSpacing/>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w:t>
            </w:r>
            <w:r w:rsidR="00A50F0C" w:rsidRPr="008F7A80">
              <w:rPr>
                <w:rFonts w:ascii="Times New Roman" w:hAnsi="Times New Roman" w:cs="Times New Roman"/>
                <w:color w:val="000000" w:themeColor="text1"/>
                <w:sz w:val="24"/>
                <w:szCs w:val="24"/>
              </w:rPr>
              <w:t>н</w:t>
            </w:r>
            <w:r w:rsidR="001575AD" w:rsidRPr="008F7A80">
              <w:rPr>
                <w:rFonts w:ascii="Times New Roman" w:hAnsi="Times New Roman" w:cs="Times New Roman"/>
                <w:color w:val="000000" w:themeColor="text1"/>
                <w:sz w:val="24"/>
                <w:szCs w:val="24"/>
              </w:rPr>
              <w:t>аименование организации образования, местонахождение (юридический адрес и адре</w:t>
            </w:r>
            <w:r w:rsidR="00A50F0C" w:rsidRPr="008F7A80">
              <w:rPr>
                <w:rFonts w:ascii="Times New Roman" w:hAnsi="Times New Roman" w:cs="Times New Roman"/>
                <w:color w:val="000000" w:themeColor="text1"/>
                <w:sz w:val="24"/>
                <w:szCs w:val="24"/>
              </w:rPr>
              <w:t>с фактического местонахождения);</w:t>
            </w:r>
          </w:p>
          <w:p w:rsidR="001575AD" w:rsidRPr="008F7A80" w:rsidRDefault="00F959F4" w:rsidP="008F7A80">
            <w:pPr>
              <w:contextualSpacing/>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w:t>
            </w:r>
            <w:r w:rsidR="00A50F0C" w:rsidRPr="008F7A80">
              <w:rPr>
                <w:rFonts w:ascii="Times New Roman" w:hAnsi="Times New Roman" w:cs="Times New Roman"/>
                <w:color w:val="000000" w:themeColor="text1"/>
                <w:sz w:val="24"/>
                <w:szCs w:val="24"/>
              </w:rPr>
              <w:t>к</w:t>
            </w:r>
            <w:r w:rsidR="001575AD" w:rsidRPr="008F7A80">
              <w:rPr>
                <w:rFonts w:ascii="Times New Roman" w:hAnsi="Times New Roman" w:cs="Times New Roman"/>
                <w:color w:val="000000" w:themeColor="text1"/>
                <w:sz w:val="24"/>
                <w:szCs w:val="24"/>
              </w:rPr>
              <w:t>онтактные данные юридического лица (телефо</w:t>
            </w:r>
            <w:r w:rsidR="00A50F0C" w:rsidRPr="008F7A80">
              <w:rPr>
                <w:rFonts w:ascii="Times New Roman" w:hAnsi="Times New Roman" w:cs="Times New Roman"/>
                <w:color w:val="000000" w:themeColor="text1"/>
                <w:sz w:val="24"/>
                <w:szCs w:val="24"/>
              </w:rPr>
              <w:t xml:space="preserve">н, электронная почта, </w:t>
            </w:r>
            <w:proofErr w:type="spellStart"/>
            <w:r w:rsidR="00A50F0C" w:rsidRPr="008F7A80">
              <w:rPr>
                <w:rFonts w:ascii="Times New Roman" w:hAnsi="Times New Roman" w:cs="Times New Roman"/>
                <w:color w:val="000000" w:themeColor="text1"/>
                <w:sz w:val="24"/>
                <w:szCs w:val="24"/>
              </w:rPr>
              <w:t>web</w:t>
            </w:r>
            <w:proofErr w:type="spellEnd"/>
            <w:r w:rsidR="00A50F0C" w:rsidRPr="008F7A80">
              <w:rPr>
                <w:rFonts w:ascii="Times New Roman" w:hAnsi="Times New Roman" w:cs="Times New Roman"/>
                <w:color w:val="000000" w:themeColor="text1"/>
                <w:sz w:val="24"/>
                <w:szCs w:val="24"/>
              </w:rPr>
              <w:t>-сайт);</w:t>
            </w:r>
          </w:p>
          <w:p w:rsidR="001575AD" w:rsidRPr="008F7A80" w:rsidRDefault="00F959F4" w:rsidP="008F7A80">
            <w:pPr>
              <w:contextualSpacing/>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w:t>
            </w:r>
            <w:r w:rsidR="00A50F0C" w:rsidRPr="008F7A80">
              <w:rPr>
                <w:rFonts w:ascii="Times New Roman" w:hAnsi="Times New Roman" w:cs="Times New Roman"/>
                <w:color w:val="000000" w:themeColor="text1"/>
                <w:sz w:val="24"/>
                <w:szCs w:val="24"/>
              </w:rPr>
              <w:t>к</w:t>
            </w:r>
            <w:r w:rsidR="001575AD" w:rsidRPr="008F7A80">
              <w:rPr>
                <w:rFonts w:ascii="Times New Roman" w:hAnsi="Times New Roman" w:cs="Times New Roman"/>
                <w:color w:val="000000" w:themeColor="text1"/>
                <w:sz w:val="24"/>
                <w:szCs w:val="24"/>
              </w:rPr>
              <w:t>онтактные данные представителя юридического лица (ФИО руководителя и данные при</w:t>
            </w:r>
            <w:r w:rsidR="00A50F0C" w:rsidRPr="008F7A80">
              <w:rPr>
                <w:rFonts w:ascii="Times New Roman" w:hAnsi="Times New Roman" w:cs="Times New Roman"/>
                <w:color w:val="000000" w:themeColor="text1"/>
                <w:sz w:val="24"/>
                <w:szCs w:val="24"/>
              </w:rPr>
              <w:t>каза о назначении на должность);</w:t>
            </w:r>
          </w:p>
          <w:p w:rsidR="001575AD" w:rsidRPr="008F7A80" w:rsidRDefault="00F959F4" w:rsidP="008F7A80">
            <w:pPr>
              <w:contextualSpacing/>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w:t>
            </w:r>
            <w:r w:rsidR="00A50F0C" w:rsidRPr="008F7A80">
              <w:rPr>
                <w:rFonts w:ascii="Times New Roman" w:hAnsi="Times New Roman" w:cs="Times New Roman"/>
                <w:color w:val="000000" w:themeColor="text1"/>
                <w:sz w:val="24"/>
                <w:szCs w:val="24"/>
              </w:rPr>
              <w:t>п</w:t>
            </w:r>
            <w:r w:rsidR="001575AD" w:rsidRPr="008F7A80">
              <w:rPr>
                <w:rFonts w:ascii="Times New Roman" w:hAnsi="Times New Roman" w:cs="Times New Roman"/>
                <w:color w:val="000000" w:themeColor="text1"/>
                <w:sz w:val="24"/>
                <w:szCs w:val="24"/>
              </w:rPr>
              <w:t>равоустанавлив</w:t>
            </w:r>
            <w:r w:rsidR="00A50F0C" w:rsidRPr="008F7A80">
              <w:rPr>
                <w:rFonts w:ascii="Times New Roman" w:hAnsi="Times New Roman" w:cs="Times New Roman"/>
                <w:color w:val="000000" w:themeColor="text1"/>
                <w:sz w:val="24"/>
                <w:szCs w:val="24"/>
              </w:rPr>
              <w:t>ающие и учредительные документы;</w:t>
            </w:r>
          </w:p>
          <w:p w:rsidR="001575AD" w:rsidRPr="008F7A80" w:rsidRDefault="00F959F4" w:rsidP="008F7A80">
            <w:pPr>
              <w:pBdr>
                <w:top w:val="nil"/>
                <w:left w:val="nil"/>
                <w:bottom w:val="nil"/>
                <w:right w:val="nil"/>
                <w:between w:val="nil"/>
              </w:pBdr>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w:t>
            </w:r>
            <w:r w:rsidR="00A50F0C" w:rsidRPr="008F7A80">
              <w:rPr>
                <w:rFonts w:ascii="Times New Roman" w:hAnsi="Times New Roman" w:cs="Times New Roman"/>
                <w:color w:val="000000" w:themeColor="text1"/>
                <w:sz w:val="24"/>
                <w:szCs w:val="24"/>
              </w:rPr>
              <w:t>разрешительные документы;</w:t>
            </w:r>
          </w:p>
          <w:p w:rsidR="001575AD" w:rsidRPr="008F7A80" w:rsidRDefault="00F959F4" w:rsidP="008F7A80">
            <w:pPr>
              <w:pBdr>
                <w:top w:val="nil"/>
                <w:left w:val="nil"/>
                <w:bottom w:val="nil"/>
                <w:right w:val="nil"/>
                <w:between w:val="nil"/>
              </w:pBdr>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w:t>
            </w:r>
            <w:r w:rsidR="00A50F0C" w:rsidRPr="008F7A80">
              <w:rPr>
                <w:rFonts w:ascii="Times New Roman" w:hAnsi="Times New Roman" w:cs="Times New Roman"/>
                <w:color w:val="000000" w:themeColor="text1"/>
                <w:sz w:val="24"/>
                <w:szCs w:val="24"/>
              </w:rPr>
              <w:t>и</w:t>
            </w:r>
            <w:r w:rsidR="001575AD" w:rsidRPr="008F7A80">
              <w:rPr>
                <w:rFonts w:ascii="Times New Roman" w:hAnsi="Times New Roman" w:cs="Times New Roman"/>
                <w:color w:val="000000" w:themeColor="text1"/>
                <w:sz w:val="24"/>
                <w:szCs w:val="24"/>
              </w:rPr>
              <w:t>нформация о деятельности колледжа</w:t>
            </w:r>
            <w:r w:rsidR="002808FF" w:rsidRPr="008F7A80">
              <w:rPr>
                <w:rFonts w:ascii="Times New Roman" w:hAnsi="Times New Roman" w:cs="Times New Roman"/>
                <w:color w:val="000000" w:themeColor="text1"/>
                <w:sz w:val="24"/>
                <w:szCs w:val="24"/>
              </w:rPr>
              <w:t>.</w:t>
            </w:r>
          </w:p>
        </w:tc>
      </w:tr>
      <w:tr w:rsidR="001575AD" w:rsidRPr="008F7A80" w:rsidTr="00893479">
        <w:tc>
          <w:tcPr>
            <w:tcW w:w="817" w:type="dxa"/>
          </w:tcPr>
          <w:p w:rsidR="0097119B" w:rsidRPr="008F7A80" w:rsidRDefault="0097119B" w:rsidP="008F7A80">
            <w:pPr>
              <w:jc w:val="both"/>
              <w:rPr>
                <w:rFonts w:ascii="Times New Roman" w:hAnsi="Times New Roman" w:cs="Times New Roman"/>
                <w:color w:val="000000" w:themeColor="text1"/>
                <w:sz w:val="24"/>
                <w:szCs w:val="24"/>
              </w:rPr>
            </w:pPr>
          </w:p>
          <w:p w:rsidR="001575AD" w:rsidRPr="008F7A80" w:rsidRDefault="0097119B" w:rsidP="008F7A80">
            <w:pPr>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2</w:t>
            </w:r>
            <w:r w:rsidR="002C4EBF" w:rsidRPr="008F7A80">
              <w:rPr>
                <w:rFonts w:ascii="Times New Roman" w:hAnsi="Times New Roman" w:cs="Times New Roman"/>
                <w:color w:val="000000" w:themeColor="text1"/>
                <w:sz w:val="24"/>
                <w:szCs w:val="24"/>
              </w:rPr>
              <w:t>.</w:t>
            </w:r>
          </w:p>
        </w:tc>
        <w:tc>
          <w:tcPr>
            <w:tcW w:w="8647" w:type="dxa"/>
          </w:tcPr>
          <w:p w:rsidR="0097119B" w:rsidRPr="008F7A80" w:rsidRDefault="0097119B" w:rsidP="008F7A80">
            <w:pPr>
              <w:jc w:val="both"/>
              <w:rPr>
                <w:rFonts w:ascii="Times New Roman" w:hAnsi="Times New Roman" w:cs="Times New Roman"/>
                <w:b/>
                <w:color w:val="000000" w:themeColor="text1"/>
                <w:sz w:val="24"/>
                <w:szCs w:val="24"/>
              </w:rPr>
            </w:pPr>
          </w:p>
          <w:p w:rsidR="001575AD" w:rsidRPr="008F7A80" w:rsidRDefault="0097119B" w:rsidP="008F7A80">
            <w:pPr>
              <w:jc w:val="both"/>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Анализ кадрового потенциала</w:t>
            </w:r>
            <w:r w:rsidR="002D34BD" w:rsidRPr="008F7A80">
              <w:rPr>
                <w:rFonts w:ascii="Times New Roman" w:hAnsi="Times New Roman" w:cs="Times New Roman"/>
                <w:b/>
                <w:color w:val="000000" w:themeColor="text1"/>
                <w:sz w:val="24"/>
                <w:szCs w:val="24"/>
              </w:rPr>
              <w:t>.</w:t>
            </w:r>
          </w:p>
        </w:tc>
      </w:tr>
      <w:tr w:rsidR="001575AD" w:rsidRPr="008F7A80" w:rsidTr="00893479">
        <w:tc>
          <w:tcPr>
            <w:tcW w:w="817" w:type="dxa"/>
          </w:tcPr>
          <w:p w:rsidR="001575AD" w:rsidRPr="008F7A80" w:rsidRDefault="0097119B" w:rsidP="008F7A80">
            <w:pPr>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2.1.</w:t>
            </w:r>
          </w:p>
          <w:p w:rsidR="0097119B" w:rsidRPr="008F7A80" w:rsidRDefault="0097119B" w:rsidP="008F7A80">
            <w:pPr>
              <w:jc w:val="both"/>
              <w:rPr>
                <w:rFonts w:ascii="Times New Roman" w:hAnsi="Times New Roman" w:cs="Times New Roman"/>
                <w:color w:val="000000" w:themeColor="text1"/>
                <w:sz w:val="24"/>
                <w:szCs w:val="24"/>
              </w:rPr>
            </w:pPr>
          </w:p>
          <w:p w:rsidR="0097119B" w:rsidRPr="008F7A80" w:rsidRDefault="0097119B" w:rsidP="008F7A80">
            <w:pPr>
              <w:jc w:val="both"/>
              <w:rPr>
                <w:rFonts w:ascii="Times New Roman" w:hAnsi="Times New Roman" w:cs="Times New Roman"/>
                <w:color w:val="000000" w:themeColor="text1"/>
                <w:sz w:val="24"/>
                <w:szCs w:val="24"/>
              </w:rPr>
            </w:pPr>
          </w:p>
          <w:p w:rsidR="0097119B" w:rsidRPr="008F7A80" w:rsidRDefault="0097119B" w:rsidP="008F7A80">
            <w:pPr>
              <w:jc w:val="both"/>
              <w:rPr>
                <w:rFonts w:ascii="Times New Roman" w:hAnsi="Times New Roman" w:cs="Times New Roman"/>
                <w:color w:val="000000" w:themeColor="text1"/>
                <w:sz w:val="24"/>
                <w:szCs w:val="24"/>
              </w:rPr>
            </w:pPr>
          </w:p>
          <w:p w:rsidR="0097119B" w:rsidRPr="008F7A80" w:rsidRDefault="0097119B" w:rsidP="008F7A80">
            <w:pPr>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2.2.</w:t>
            </w:r>
          </w:p>
          <w:p w:rsidR="0097119B" w:rsidRPr="008F7A80" w:rsidRDefault="0097119B" w:rsidP="008F7A80">
            <w:pPr>
              <w:jc w:val="both"/>
              <w:rPr>
                <w:rFonts w:ascii="Times New Roman" w:hAnsi="Times New Roman" w:cs="Times New Roman"/>
                <w:color w:val="000000" w:themeColor="text1"/>
                <w:sz w:val="24"/>
                <w:szCs w:val="24"/>
              </w:rPr>
            </w:pPr>
          </w:p>
          <w:p w:rsidR="0097119B" w:rsidRPr="008F7A80" w:rsidRDefault="0097119B" w:rsidP="008F7A80">
            <w:pPr>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2.3.</w:t>
            </w:r>
          </w:p>
          <w:p w:rsidR="0097119B" w:rsidRPr="008F7A80" w:rsidRDefault="0097119B" w:rsidP="008F7A80">
            <w:pPr>
              <w:jc w:val="both"/>
              <w:rPr>
                <w:rFonts w:ascii="Times New Roman" w:hAnsi="Times New Roman" w:cs="Times New Roman"/>
                <w:color w:val="000000" w:themeColor="text1"/>
                <w:sz w:val="24"/>
                <w:szCs w:val="24"/>
              </w:rPr>
            </w:pPr>
          </w:p>
          <w:p w:rsidR="0097119B" w:rsidRPr="008F7A80" w:rsidRDefault="0097119B" w:rsidP="008F7A80">
            <w:pPr>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2.4.</w:t>
            </w:r>
          </w:p>
          <w:p w:rsidR="0097119B" w:rsidRPr="008F7A80" w:rsidRDefault="0097119B" w:rsidP="008F7A80">
            <w:pPr>
              <w:jc w:val="both"/>
              <w:rPr>
                <w:rFonts w:ascii="Times New Roman" w:hAnsi="Times New Roman" w:cs="Times New Roman"/>
                <w:color w:val="000000" w:themeColor="text1"/>
                <w:sz w:val="24"/>
                <w:szCs w:val="24"/>
              </w:rPr>
            </w:pPr>
          </w:p>
          <w:p w:rsidR="0097119B" w:rsidRPr="008F7A80" w:rsidRDefault="0097119B" w:rsidP="008F7A80">
            <w:pPr>
              <w:jc w:val="both"/>
              <w:rPr>
                <w:rFonts w:ascii="Times New Roman" w:hAnsi="Times New Roman" w:cs="Times New Roman"/>
                <w:color w:val="000000" w:themeColor="text1"/>
                <w:sz w:val="24"/>
                <w:szCs w:val="24"/>
              </w:rPr>
            </w:pPr>
          </w:p>
          <w:p w:rsidR="0097119B" w:rsidRPr="008F7A80" w:rsidRDefault="0097119B" w:rsidP="008F7A80">
            <w:pPr>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2.5.</w:t>
            </w:r>
          </w:p>
          <w:p w:rsidR="0097119B" w:rsidRPr="008F7A80" w:rsidRDefault="0097119B" w:rsidP="008F7A80">
            <w:pPr>
              <w:jc w:val="both"/>
              <w:rPr>
                <w:rFonts w:ascii="Times New Roman" w:hAnsi="Times New Roman" w:cs="Times New Roman"/>
                <w:color w:val="000000" w:themeColor="text1"/>
                <w:sz w:val="24"/>
                <w:szCs w:val="24"/>
              </w:rPr>
            </w:pPr>
          </w:p>
          <w:p w:rsidR="0097119B" w:rsidRPr="008F7A80" w:rsidRDefault="0097119B" w:rsidP="008F7A80">
            <w:pPr>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2.6.</w:t>
            </w:r>
          </w:p>
        </w:tc>
        <w:tc>
          <w:tcPr>
            <w:tcW w:w="8647" w:type="dxa"/>
          </w:tcPr>
          <w:p w:rsidR="0097119B" w:rsidRPr="008F7A80" w:rsidRDefault="0097119B" w:rsidP="008F7A80">
            <w:pPr>
              <w:pStyle w:val="af0"/>
              <w:jc w:val="both"/>
              <w:rPr>
                <w:rFonts w:ascii="Times New Roman" w:eastAsiaTheme="minorHAnsi" w:hAnsi="Times New Roman" w:cs="Times New Roman"/>
                <w:color w:val="000000" w:themeColor="text1"/>
                <w:sz w:val="24"/>
                <w:szCs w:val="24"/>
              </w:rPr>
            </w:pPr>
            <w:r w:rsidRPr="008F7A80">
              <w:rPr>
                <w:rFonts w:ascii="Times New Roman" w:eastAsiaTheme="minorHAnsi" w:hAnsi="Times New Roman" w:cs="Times New Roman"/>
                <w:color w:val="000000" w:themeColor="text1"/>
                <w:sz w:val="24"/>
                <w:szCs w:val="24"/>
              </w:rPr>
              <w:t xml:space="preserve">Сведения о педагогах, имеющих высшее (послевузовское) педагогическое образование по соответствующему профилю или документ, подтверждающий педагогическую переподготовку, в том числе о педагогах, </w:t>
            </w:r>
            <w:r w:rsidR="002808FF" w:rsidRPr="008F7A80">
              <w:rPr>
                <w:rFonts w:ascii="Times New Roman" w:eastAsiaTheme="minorHAnsi" w:hAnsi="Times New Roman" w:cs="Times New Roman"/>
                <w:color w:val="000000" w:themeColor="text1"/>
                <w:sz w:val="24"/>
                <w:szCs w:val="24"/>
              </w:rPr>
              <w:t>не имеющих базовое образование.</w:t>
            </w:r>
          </w:p>
          <w:p w:rsidR="0097119B" w:rsidRPr="008F7A80" w:rsidRDefault="0097119B" w:rsidP="008F7A80">
            <w:pPr>
              <w:pStyle w:val="af0"/>
              <w:jc w:val="both"/>
              <w:rPr>
                <w:rFonts w:ascii="Times New Roman" w:hAnsi="Times New Roman" w:cs="Times New Roman"/>
                <w:color w:val="000000" w:themeColor="text1"/>
                <w:spacing w:val="1"/>
                <w:sz w:val="24"/>
                <w:szCs w:val="24"/>
                <w:shd w:val="clear" w:color="auto" w:fill="FFFFFF"/>
              </w:rPr>
            </w:pPr>
            <w:r w:rsidRPr="008F7A80">
              <w:rPr>
                <w:rFonts w:ascii="Times New Roman" w:hAnsi="Times New Roman" w:cs="Times New Roman"/>
                <w:color w:val="000000" w:themeColor="text1"/>
                <w:spacing w:val="1"/>
                <w:sz w:val="24"/>
                <w:szCs w:val="24"/>
                <w:shd w:val="clear" w:color="auto" w:fill="FFFFFF"/>
              </w:rPr>
              <w:t>Сведения о педагогах и мастерах производственного обучения, для которых основным м</w:t>
            </w:r>
            <w:r w:rsidR="002808FF" w:rsidRPr="008F7A80">
              <w:rPr>
                <w:rFonts w:ascii="Times New Roman" w:hAnsi="Times New Roman" w:cs="Times New Roman"/>
                <w:color w:val="000000" w:themeColor="text1"/>
                <w:spacing w:val="1"/>
                <w:sz w:val="24"/>
                <w:szCs w:val="24"/>
                <w:shd w:val="clear" w:color="auto" w:fill="FFFFFF"/>
              </w:rPr>
              <w:t>естом работы является лицензиат.</w:t>
            </w:r>
          </w:p>
          <w:p w:rsidR="0097119B" w:rsidRPr="008F7A80" w:rsidRDefault="0097119B" w:rsidP="008F7A80">
            <w:pPr>
              <w:pStyle w:val="af0"/>
              <w:jc w:val="both"/>
              <w:rPr>
                <w:rFonts w:ascii="Times New Roman" w:eastAsiaTheme="minorHAnsi" w:hAnsi="Times New Roman" w:cs="Times New Roman"/>
                <w:color w:val="000000" w:themeColor="text1"/>
                <w:sz w:val="24"/>
                <w:szCs w:val="24"/>
              </w:rPr>
            </w:pPr>
            <w:r w:rsidRPr="008F7A80">
              <w:rPr>
                <w:rFonts w:ascii="Times New Roman" w:eastAsiaTheme="minorHAnsi" w:hAnsi="Times New Roman" w:cs="Times New Roman"/>
                <w:color w:val="000000" w:themeColor="text1"/>
                <w:sz w:val="24"/>
                <w:szCs w:val="24"/>
              </w:rPr>
              <w:t xml:space="preserve">Сведения о прохождении аттестации руководителей государственной организации </w:t>
            </w:r>
            <w:r w:rsidR="002808FF" w:rsidRPr="008F7A80">
              <w:rPr>
                <w:rFonts w:ascii="Times New Roman" w:eastAsiaTheme="minorHAnsi" w:hAnsi="Times New Roman" w:cs="Times New Roman"/>
                <w:color w:val="000000" w:themeColor="text1"/>
                <w:sz w:val="24"/>
                <w:szCs w:val="24"/>
              </w:rPr>
              <w:t>образования один раз в три года.</w:t>
            </w:r>
          </w:p>
          <w:p w:rsidR="0097119B" w:rsidRPr="008F7A80" w:rsidRDefault="0097119B" w:rsidP="008F7A80">
            <w:pPr>
              <w:pStyle w:val="af0"/>
              <w:jc w:val="both"/>
              <w:rPr>
                <w:rFonts w:ascii="Times New Roman" w:hAnsi="Times New Roman" w:cs="Times New Roman"/>
                <w:color w:val="000000" w:themeColor="text1"/>
                <w:spacing w:val="1"/>
                <w:sz w:val="24"/>
                <w:szCs w:val="24"/>
                <w:shd w:val="clear" w:color="auto" w:fill="FFFFFF"/>
              </w:rPr>
            </w:pPr>
            <w:r w:rsidRPr="008F7A80">
              <w:rPr>
                <w:rFonts w:ascii="Times New Roman" w:eastAsiaTheme="minorHAnsi" w:hAnsi="Times New Roman" w:cs="Times New Roman"/>
                <w:color w:val="000000" w:themeColor="text1"/>
                <w:sz w:val="24"/>
                <w:szCs w:val="24"/>
              </w:rPr>
              <w:t>Сведения о повышении/подтверждении уровня квалификационной категории педагогами не реже одного раза в пять лет, в т.ч. о педагогах,</w:t>
            </w:r>
            <w:r w:rsidRPr="008F7A80">
              <w:rPr>
                <w:rFonts w:ascii="Times New Roman" w:hAnsi="Times New Roman" w:cs="Times New Roman"/>
                <w:color w:val="000000" w:themeColor="text1"/>
                <w:spacing w:val="1"/>
                <w:sz w:val="24"/>
                <w:szCs w:val="24"/>
                <w:shd w:val="clear" w:color="auto" w:fill="FFFFFF"/>
              </w:rPr>
              <w:t xml:space="preserve"> имеющих степень магистра, ученую степень доктора философии (</w:t>
            </w:r>
            <w:proofErr w:type="spellStart"/>
            <w:r w:rsidRPr="008F7A80">
              <w:rPr>
                <w:rFonts w:ascii="Times New Roman" w:hAnsi="Times New Roman" w:cs="Times New Roman"/>
                <w:color w:val="000000" w:themeColor="text1"/>
                <w:spacing w:val="1"/>
                <w:sz w:val="24"/>
                <w:szCs w:val="24"/>
                <w:shd w:val="clear" w:color="auto" w:fill="FFFFFF"/>
              </w:rPr>
              <w:t>PhD</w:t>
            </w:r>
            <w:proofErr w:type="spellEnd"/>
            <w:r w:rsidR="002808FF" w:rsidRPr="008F7A80">
              <w:rPr>
                <w:rFonts w:ascii="Times New Roman" w:hAnsi="Times New Roman" w:cs="Times New Roman"/>
                <w:color w:val="000000" w:themeColor="text1"/>
                <w:spacing w:val="1"/>
                <w:sz w:val="24"/>
                <w:szCs w:val="24"/>
                <w:shd w:val="clear" w:color="auto" w:fill="FFFFFF"/>
              </w:rPr>
              <w:t>).</w:t>
            </w:r>
          </w:p>
          <w:p w:rsidR="0097119B" w:rsidRPr="008F7A80" w:rsidRDefault="0097119B" w:rsidP="008F7A80">
            <w:pPr>
              <w:pStyle w:val="af0"/>
              <w:jc w:val="both"/>
              <w:rPr>
                <w:rFonts w:ascii="Times New Roman" w:eastAsiaTheme="minorHAnsi" w:hAnsi="Times New Roman" w:cs="Times New Roman"/>
                <w:color w:val="000000" w:themeColor="text1"/>
                <w:sz w:val="24"/>
                <w:szCs w:val="24"/>
              </w:rPr>
            </w:pPr>
            <w:r w:rsidRPr="008F7A80">
              <w:rPr>
                <w:rFonts w:ascii="Times New Roman" w:eastAsiaTheme="minorHAnsi" w:hAnsi="Times New Roman" w:cs="Times New Roman"/>
                <w:color w:val="000000" w:themeColor="text1"/>
                <w:sz w:val="24"/>
                <w:szCs w:val="24"/>
              </w:rPr>
              <w:t>Сведения о повышении квалификации руководящих кадров, педагогов</w:t>
            </w:r>
            <w:r w:rsidR="002808FF" w:rsidRPr="008F7A80">
              <w:rPr>
                <w:rFonts w:ascii="Times New Roman" w:eastAsiaTheme="minorHAnsi" w:hAnsi="Times New Roman" w:cs="Times New Roman"/>
                <w:color w:val="000000" w:themeColor="text1"/>
                <w:sz w:val="24"/>
                <w:szCs w:val="24"/>
              </w:rPr>
              <w:t xml:space="preserve"> не реже одного раза в три года.</w:t>
            </w:r>
          </w:p>
          <w:p w:rsidR="001575AD" w:rsidRPr="008F7A80" w:rsidRDefault="0097119B" w:rsidP="008F7A80">
            <w:pPr>
              <w:pStyle w:val="af0"/>
              <w:jc w:val="both"/>
              <w:rPr>
                <w:rFonts w:ascii="Times New Roman" w:hAnsi="Times New Roman" w:cs="Times New Roman"/>
                <w:color w:val="000000" w:themeColor="text1"/>
                <w:sz w:val="24"/>
                <w:szCs w:val="24"/>
              </w:rPr>
            </w:pPr>
            <w:r w:rsidRPr="008F7A80">
              <w:rPr>
                <w:rFonts w:ascii="Times New Roman" w:eastAsiaTheme="minorHAnsi" w:hAnsi="Times New Roman" w:cs="Times New Roman"/>
                <w:color w:val="000000" w:themeColor="text1"/>
                <w:spacing w:val="1"/>
                <w:sz w:val="24"/>
                <w:szCs w:val="24"/>
                <w:shd w:val="clear" w:color="auto" w:fill="FFFFFF"/>
              </w:rPr>
              <w:t>Сведения о педагогах специальных дисциплин и мастерах производственного обучения, прошедших стажировку в организациях и/или на производстве.</w:t>
            </w:r>
          </w:p>
        </w:tc>
      </w:tr>
      <w:tr w:rsidR="001575AD" w:rsidRPr="008F7A80" w:rsidTr="00893479">
        <w:tc>
          <w:tcPr>
            <w:tcW w:w="817" w:type="dxa"/>
          </w:tcPr>
          <w:p w:rsidR="001575AD" w:rsidRPr="008F7A80" w:rsidRDefault="001575AD" w:rsidP="008F7A80">
            <w:pPr>
              <w:jc w:val="both"/>
              <w:rPr>
                <w:rFonts w:ascii="Times New Roman" w:hAnsi="Times New Roman" w:cs="Times New Roman"/>
                <w:color w:val="000000" w:themeColor="text1"/>
                <w:sz w:val="24"/>
                <w:szCs w:val="24"/>
              </w:rPr>
            </w:pPr>
          </w:p>
          <w:p w:rsidR="0097119B" w:rsidRPr="008F7A80" w:rsidRDefault="0097119B" w:rsidP="008F7A80">
            <w:pPr>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3</w:t>
            </w:r>
            <w:r w:rsidR="002808FF" w:rsidRPr="008F7A80">
              <w:rPr>
                <w:rFonts w:ascii="Times New Roman" w:hAnsi="Times New Roman" w:cs="Times New Roman"/>
                <w:color w:val="000000" w:themeColor="text1"/>
                <w:sz w:val="24"/>
                <w:szCs w:val="24"/>
              </w:rPr>
              <w:t>.</w:t>
            </w:r>
          </w:p>
        </w:tc>
        <w:tc>
          <w:tcPr>
            <w:tcW w:w="8647" w:type="dxa"/>
          </w:tcPr>
          <w:p w:rsidR="0097119B" w:rsidRPr="008F7A80" w:rsidRDefault="0097119B" w:rsidP="008F7A80">
            <w:pPr>
              <w:jc w:val="both"/>
              <w:rPr>
                <w:rFonts w:ascii="Times New Roman" w:hAnsi="Times New Roman" w:cs="Times New Roman"/>
                <w:b/>
                <w:color w:val="000000" w:themeColor="text1"/>
                <w:sz w:val="24"/>
                <w:szCs w:val="24"/>
              </w:rPr>
            </w:pPr>
          </w:p>
          <w:p w:rsidR="001575AD" w:rsidRPr="008F7A80" w:rsidRDefault="0097119B" w:rsidP="008F7A80">
            <w:pPr>
              <w:jc w:val="both"/>
              <w:rPr>
                <w:rFonts w:ascii="Times New Roman" w:hAnsi="Times New Roman" w:cs="Times New Roman"/>
                <w:color w:val="000000" w:themeColor="text1"/>
                <w:sz w:val="24"/>
                <w:szCs w:val="24"/>
              </w:rPr>
            </w:pPr>
            <w:r w:rsidRPr="008F7A80">
              <w:rPr>
                <w:rFonts w:ascii="Times New Roman" w:hAnsi="Times New Roman" w:cs="Times New Roman"/>
                <w:b/>
                <w:color w:val="000000" w:themeColor="text1"/>
                <w:sz w:val="24"/>
                <w:szCs w:val="24"/>
              </w:rPr>
              <w:t>Контингент обучающихся</w:t>
            </w:r>
            <w:r w:rsidR="002D34BD" w:rsidRPr="008F7A80">
              <w:rPr>
                <w:rFonts w:ascii="Times New Roman" w:hAnsi="Times New Roman" w:cs="Times New Roman"/>
                <w:b/>
                <w:color w:val="000000" w:themeColor="text1"/>
                <w:sz w:val="24"/>
                <w:szCs w:val="24"/>
              </w:rPr>
              <w:t>.</w:t>
            </w:r>
          </w:p>
        </w:tc>
      </w:tr>
      <w:tr w:rsidR="001575AD" w:rsidRPr="008F7A80" w:rsidTr="00893479">
        <w:tc>
          <w:tcPr>
            <w:tcW w:w="817" w:type="dxa"/>
          </w:tcPr>
          <w:p w:rsidR="001575AD" w:rsidRPr="008F7A80" w:rsidRDefault="0097119B" w:rsidP="008F7A80">
            <w:pPr>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3.1.</w:t>
            </w:r>
          </w:p>
          <w:p w:rsidR="0097119B" w:rsidRPr="008F7A80" w:rsidRDefault="0097119B" w:rsidP="008F7A80">
            <w:pPr>
              <w:jc w:val="both"/>
              <w:rPr>
                <w:rFonts w:ascii="Times New Roman" w:hAnsi="Times New Roman" w:cs="Times New Roman"/>
                <w:color w:val="000000" w:themeColor="text1"/>
                <w:sz w:val="24"/>
                <w:szCs w:val="24"/>
              </w:rPr>
            </w:pPr>
          </w:p>
          <w:p w:rsidR="0097119B" w:rsidRPr="008F7A80" w:rsidRDefault="0097119B" w:rsidP="008F7A80">
            <w:pPr>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3.2.</w:t>
            </w:r>
          </w:p>
          <w:p w:rsidR="0097119B" w:rsidRPr="008F7A80" w:rsidRDefault="0097119B" w:rsidP="008F7A80">
            <w:pPr>
              <w:jc w:val="both"/>
              <w:rPr>
                <w:rFonts w:ascii="Times New Roman" w:hAnsi="Times New Roman" w:cs="Times New Roman"/>
                <w:color w:val="000000" w:themeColor="text1"/>
                <w:sz w:val="24"/>
                <w:szCs w:val="24"/>
              </w:rPr>
            </w:pPr>
          </w:p>
          <w:p w:rsidR="0097119B" w:rsidRPr="008F7A80" w:rsidRDefault="0097119B" w:rsidP="008F7A80">
            <w:pPr>
              <w:jc w:val="both"/>
              <w:rPr>
                <w:rFonts w:ascii="Times New Roman" w:hAnsi="Times New Roman" w:cs="Times New Roman"/>
                <w:color w:val="000000" w:themeColor="text1"/>
                <w:sz w:val="24"/>
                <w:szCs w:val="24"/>
              </w:rPr>
            </w:pPr>
          </w:p>
          <w:p w:rsidR="0097119B" w:rsidRPr="008F7A80" w:rsidRDefault="0097119B" w:rsidP="008F7A80">
            <w:pPr>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3.3.</w:t>
            </w:r>
          </w:p>
        </w:tc>
        <w:tc>
          <w:tcPr>
            <w:tcW w:w="8647" w:type="dxa"/>
          </w:tcPr>
          <w:p w:rsidR="0097119B" w:rsidRPr="008F7A80" w:rsidRDefault="0097119B" w:rsidP="008F7A80">
            <w:pPr>
              <w:tabs>
                <w:tab w:val="left" w:pos="851"/>
                <w:tab w:val="left" w:pos="1134"/>
              </w:tabs>
              <w:jc w:val="both"/>
              <w:rPr>
                <w:rFonts w:ascii="Times New Roman" w:hAnsi="Times New Roman" w:cs="Times New Roman"/>
                <w:color w:val="000000" w:themeColor="text1"/>
                <w:spacing w:val="2"/>
                <w:sz w:val="24"/>
                <w:szCs w:val="24"/>
                <w:shd w:val="clear" w:color="auto" w:fill="FFFFFF"/>
              </w:rPr>
            </w:pPr>
            <w:r w:rsidRPr="008F7A80">
              <w:rPr>
                <w:rFonts w:ascii="Times New Roman" w:hAnsi="Times New Roman" w:cs="Times New Roman"/>
                <w:color w:val="000000" w:themeColor="text1"/>
                <w:spacing w:val="2"/>
                <w:sz w:val="24"/>
                <w:szCs w:val="24"/>
                <w:shd w:val="clear" w:color="auto" w:fill="FFFFFF"/>
              </w:rPr>
              <w:t>Сведения</w:t>
            </w:r>
            <w:r w:rsidRPr="008F7A80">
              <w:rPr>
                <w:rFonts w:ascii="Times New Roman" w:hAnsi="Times New Roman" w:cs="Times New Roman"/>
                <w:b/>
                <w:color w:val="000000" w:themeColor="text1"/>
                <w:spacing w:val="2"/>
                <w:sz w:val="24"/>
                <w:szCs w:val="24"/>
                <w:shd w:val="clear" w:color="auto" w:fill="FFFFFF"/>
              </w:rPr>
              <w:t xml:space="preserve"> </w:t>
            </w:r>
            <w:r w:rsidRPr="008F7A80">
              <w:rPr>
                <w:rFonts w:ascii="Times New Roman" w:hAnsi="Times New Roman" w:cs="Times New Roman"/>
                <w:color w:val="000000" w:themeColor="text1"/>
                <w:spacing w:val="2"/>
                <w:sz w:val="24"/>
                <w:szCs w:val="24"/>
                <w:shd w:val="clear" w:color="auto" w:fill="FFFFFF"/>
              </w:rPr>
              <w:t xml:space="preserve">о контингенте </w:t>
            </w:r>
            <w:r w:rsidRPr="008F7A80">
              <w:rPr>
                <w:rFonts w:ascii="Times New Roman" w:hAnsi="Times New Roman" w:cs="Times New Roman"/>
                <w:color w:val="000000" w:themeColor="text1"/>
                <w:sz w:val="24"/>
                <w:szCs w:val="24"/>
                <w:lang w:eastAsia="ar-SA"/>
              </w:rPr>
              <w:t xml:space="preserve">обучающихся, в том числе </w:t>
            </w:r>
            <w:r w:rsidRPr="008F7A80">
              <w:rPr>
                <w:rFonts w:ascii="Times New Roman" w:hAnsi="Times New Roman" w:cs="Times New Roman"/>
                <w:color w:val="000000" w:themeColor="text1"/>
                <w:spacing w:val="2"/>
                <w:sz w:val="24"/>
                <w:szCs w:val="24"/>
                <w:shd w:val="clear" w:color="auto" w:fill="FFFFFF"/>
              </w:rPr>
              <w:t>с особыми образовательными</w:t>
            </w:r>
            <w:r w:rsidR="002808FF" w:rsidRPr="008F7A80">
              <w:rPr>
                <w:rFonts w:ascii="Times New Roman" w:hAnsi="Times New Roman" w:cs="Times New Roman"/>
                <w:color w:val="000000" w:themeColor="text1"/>
                <w:spacing w:val="2"/>
                <w:sz w:val="24"/>
                <w:szCs w:val="24"/>
                <w:shd w:val="clear" w:color="auto" w:fill="FFFFFF"/>
              </w:rPr>
              <w:t xml:space="preserve"> потребностями.</w:t>
            </w:r>
          </w:p>
          <w:p w:rsidR="0097119B" w:rsidRPr="008F7A80" w:rsidRDefault="0097119B" w:rsidP="008F7A80">
            <w:pPr>
              <w:widowControl w:val="0"/>
              <w:tabs>
                <w:tab w:val="left" w:pos="-2268"/>
              </w:tabs>
              <w:suppressAutoHyphens/>
              <w:jc w:val="both"/>
              <w:rPr>
                <w:rFonts w:ascii="Times New Roman" w:hAnsi="Times New Roman" w:cs="Times New Roman"/>
                <w:color w:val="000000" w:themeColor="text1"/>
                <w:spacing w:val="1"/>
                <w:sz w:val="24"/>
                <w:szCs w:val="24"/>
                <w:shd w:val="clear" w:color="auto" w:fill="FFFFFF"/>
              </w:rPr>
            </w:pPr>
            <w:r w:rsidRPr="008F7A80">
              <w:rPr>
                <w:rFonts w:ascii="Times New Roman" w:hAnsi="Times New Roman" w:cs="Times New Roman"/>
                <w:color w:val="000000" w:themeColor="text1"/>
                <w:spacing w:val="1"/>
                <w:sz w:val="24"/>
                <w:szCs w:val="24"/>
                <w:shd w:val="clear" w:color="auto" w:fill="FFFFFF"/>
              </w:rPr>
              <w:t>Сведения о наличии договоров, определенны</w:t>
            </w:r>
            <w:r w:rsidR="001E23F6" w:rsidRPr="008F7A80">
              <w:rPr>
                <w:rFonts w:ascii="Times New Roman" w:hAnsi="Times New Roman" w:cs="Times New Roman"/>
                <w:color w:val="000000" w:themeColor="text1"/>
                <w:spacing w:val="1"/>
                <w:sz w:val="24"/>
                <w:szCs w:val="24"/>
                <w:shd w:val="clear" w:color="auto" w:fill="FFFFFF"/>
              </w:rPr>
              <w:t>х</w:t>
            </w:r>
            <w:r w:rsidRPr="008F7A80">
              <w:rPr>
                <w:rFonts w:ascii="Times New Roman" w:hAnsi="Times New Roman" w:cs="Times New Roman"/>
                <w:color w:val="000000" w:themeColor="text1"/>
                <w:spacing w:val="1"/>
                <w:sz w:val="24"/>
                <w:szCs w:val="24"/>
                <w:shd w:val="clear" w:color="auto" w:fill="FFFFFF"/>
              </w:rPr>
              <w:t xml:space="preserve"> в качестве баз практики, в соответствии с подготавливаемыми квалификациями специальност</w:t>
            </w:r>
            <w:r w:rsidR="001E23F6" w:rsidRPr="008F7A80">
              <w:rPr>
                <w:rFonts w:ascii="Times New Roman" w:hAnsi="Times New Roman" w:cs="Times New Roman"/>
                <w:color w:val="000000" w:themeColor="text1"/>
                <w:spacing w:val="1"/>
                <w:sz w:val="24"/>
                <w:szCs w:val="24"/>
                <w:shd w:val="clear" w:color="auto" w:fill="FFFFFF"/>
              </w:rPr>
              <w:t>ей</w:t>
            </w:r>
            <w:r w:rsidRPr="008F7A80">
              <w:rPr>
                <w:rFonts w:ascii="Times New Roman" w:hAnsi="Times New Roman" w:cs="Times New Roman"/>
                <w:color w:val="000000" w:themeColor="text1"/>
                <w:spacing w:val="1"/>
                <w:sz w:val="24"/>
                <w:szCs w:val="24"/>
                <w:shd w:val="clear" w:color="auto" w:fill="FFFFFF"/>
              </w:rPr>
              <w:t>, охватывающих полный период обучения</w:t>
            </w:r>
            <w:r w:rsidR="002808FF" w:rsidRPr="008F7A80">
              <w:rPr>
                <w:rFonts w:ascii="Times New Roman" w:hAnsi="Times New Roman" w:cs="Times New Roman"/>
                <w:color w:val="000000" w:themeColor="text1"/>
                <w:spacing w:val="1"/>
                <w:sz w:val="24"/>
                <w:szCs w:val="24"/>
                <w:shd w:val="clear" w:color="auto" w:fill="FFFFFF"/>
              </w:rPr>
              <w:t>.</w:t>
            </w:r>
          </w:p>
          <w:p w:rsidR="001575AD" w:rsidRPr="008F7A80" w:rsidRDefault="0097119B" w:rsidP="008F7A80">
            <w:pPr>
              <w:pBdr>
                <w:top w:val="nil"/>
                <w:left w:val="nil"/>
                <w:bottom w:val="nil"/>
                <w:right w:val="nil"/>
                <w:between w:val="nil"/>
              </w:pBdr>
              <w:jc w:val="both"/>
              <w:rPr>
                <w:rFonts w:ascii="Times New Roman" w:eastAsia="Times New Roman" w:hAnsi="Times New Roman" w:cs="Times New Roman"/>
                <w:b/>
                <w:color w:val="000000" w:themeColor="text1"/>
                <w:sz w:val="24"/>
                <w:szCs w:val="24"/>
              </w:rPr>
            </w:pPr>
            <w:r w:rsidRPr="008F7A80">
              <w:rPr>
                <w:rFonts w:ascii="Times New Roman" w:hAnsi="Times New Roman" w:cs="Times New Roman"/>
                <w:color w:val="000000" w:themeColor="text1"/>
                <w:spacing w:val="1"/>
                <w:sz w:val="24"/>
                <w:szCs w:val="24"/>
                <w:shd w:val="clear" w:color="auto" w:fill="FFFFFF"/>
              </w:rPr>
              <w:t>Сведения</w:t>
            </w:r>
            <w:r w:rsidRPr="008F7A80">
              <w:rPr>
                <w:rFonts w:ascii="Times New Roman" w:hAnsi="Times New Roman" w:cs="Times New Roman"/>
                <w:b/>
                <w:color w:val="000000" w:themeColor="text1"/>
                <w:spacing w:val="1"/>
                <w:sz w:val="24"/>
                <w:szCs w:val="24"/>
                <w:shd w:val="clear" w:color="auto" w:fill="FFFFFF"/>
              </w:rPr>
              <w:t xml:space="preserve"> </w:t>
            </w:r>
            <w:r w:rsidRPr="008F7A80">
              <w:rPr>
                <w:rFonts w:ascii="Times New Roman" w:hAnsi="Times New Roman" w:cs="Times New Roman"/>
                <w:color w:val="000000" w:themeColor="text1"/>
                <w:spacing w:val="1"/>
                <w:sz w:val="24"/>
                <w:szCs w:val="24"/>
                <w:shd w:val="clear" w:color="auto" w:fill="FFFFFF"/>
              </w:rPr>
              <w:t>о трудоустройстве и занятости выпускников организации образования по специальност</w:t>
            </w:r>
            <w:r w:rsidR="001E23F6" w:rsidRPr="008F7A80">
              <w:rPr>
                <w:rFonts w:ascii="Times New Roman" w:hAnsi="Times New Roman" w:cs="Times New Roman"/>
                <w:color w:val="000000" w:themeColor="text1"/>
                <w:spacing w:val="1"/>
                <w:sz w:val="24"/>
                <w:szCs w:val="24"/>
                <w:shd w:val="clear" w:color="auto" w:fill="FFFFFF"/>
              </w:rPr>
              <w:t>ям</w:t>
            </w:r>
            <w:r w:rsidRPr="008F7A80">
              <w:rPr>
                <w:rFonts w:ascii="Times New Roman" w:hAnsi="Times New Roman" w:cs="Times New Roman"/>
                <w:color w:val="000000" w:themeColor="text1"/>
                <w:spacing w:val="1"/>
                <w:sz w:val="24"/>
                <w:szCs w:val="24"/>
                <w:shd w:val="clear" w:color="auto" w:fill="FFFFFF"/>
              </w:rPr>
              <w:t>, при этом доля трудоустроенных и занятых от общего числа выпускников по специальности в течение года выпуска.</w:t>
            </w:r>
          </w:p>
        </w:tc>
      </w:tr>
      <w:tr w:rsidR="001575AD" w:rsidRPr="008F7A80" w:rsidTr="00893479">
        <w:tc>
          <w:tcPr>
            <w:tcW w:w="817" w:type="dxa"/>
          </w:tcPr>
          <w:p w:rsidR="001575AD" w:rsidRPr="008F7A80" w:rsidRDefault="001575AD" w:rsidP="008F7A80">
            <w:pPr>
              <w:jc w:val="both"/>
              <w:rPr>
                <w:rFonts w:ascii="Times New Roman" w:hAnsi="Times New Roman" w:cs="Times New Roman"/>
                <w:color w:val="000000" w:themeColor="text1"/>
                <w:sz w:val="24"/>
                <w:szCs w:val="24"/>
              </w:rPr>
            </w:pPr>
          </w:p>
          <w:p w:rsidR="0097119B" w:rsidRPr="008F7A80" w:rsidRDefault="0097119B" w:rsidP="008F7A80">
            <w:pPr>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4</w:t>
            </w:r>
            <w:r w:rsidR="002C4EBF" w:rsidRPr="008F7A80">
              <w:rPr>
                <w:rFonts w:ascii="Times New Roman" w:hAnsi="Times New Roman" w:cs="Times New Roman"/>
                <w:color w:val="000000" w:themeColor="text1"/>
                <w:sz w:val="24"/>
                <w:szCs w:val="24"/>
              </w:rPr>
              <w:t>.</w:t>
            </w:r>
          </w:p>
        </w:tc>
        <w:tc>
          <w:tcPr>
            <w:tcW w:w="8647" w:type="dxa"/>
          </w:tcPr>
          <w:p w:rsidR="001575AD" w:rsidRPr="008F7A80" w:rsidRDefault="001575AD" w:rsidP="008F7A80">
            <w:pPr>
              <w:jc w:val="both"/>
              <w:rPr>
                <w:rFonts w:ascii="Times New Roman" w:hAnsi="Times New Roman" w:cs="Times New Roman"/>
                <w:color w:val="000000" w:themeColor="text1"/>
                <w:sz w:val="24"/>
                <w:szCs w:val="24"/>
              </w:rPr>
            </w:pPr>
          </w:p>
          <w:p w:rsidR="0097119B" w:rsidRPr="008F7A80" w:rsidRDefault="0097119B" w:rsidP="008F7A80">
            <w:pPr>
              <w:jc w:val="both"/>
              <w:rPr>
                <w:rFonts w:ascii="Times New Roman" w:hAnsi="Times New Roman" w:cs="Times New Roman"/>
                <w:color w:val="000000" w:themeColor="text1"/>
                <w:sz w:val="24"/>
                <w:szCs w:val="24"/>
                <w:lang w:val="kk-KZ"/>
              </w:rPr>
            </w:pPr>
            <w:r w:rsidRPr="008F7A80">
              <w:rPr>
                <w:rFonts w:ascii="Times New Roman" w:hAnsi="Times New Roman" w:cs="Times New Roman"/>
                <w:b/>
                <w:color w:val="000000" w:themeColor="text1"/>
                <w:sz w:val="24"/>
                <w:szCs w:val="24"/>
              </w:rPr>
              <w:t>Учебно-методическая работа</w:t>
            </w:r>
            <w:r w:rsidR="002D34BD" w:rsidRPr="008F7A80">
              <w:rPr>
                <w:rFonts w:ascii="Times New Roman" w:hAnsi="Times New Roman" w:cs="Times New Roman"/>
                <w:b/>
                <w:color w:val="000000" w:themeColor="text1"/>
                <w:sz w:val="24"/>
                <w:szCs w:val="24"/>
              </w:rPr>
              <w:t>.</w:t>
            </w:r>
          </w:p>
        </w:tc>
      </w:tr>
      <w:tr w:rsidR="001575AD" w:rsidRPr="008F7A80" w:rsidTr="00893479">
        <w:trPr>
          <w:trHeight w:val="562"/>
        </w:trPr>
        <w:tc>
          <w:tcPr>
            <w:tcW w:w="817" w:type="dxa"/>
          </w:tcPr>
          <w:p w:rsidR="001575AD" w:rsidRPr="008F7A80" w:rsidRDefault="0097119B" w:rsidP="008F7A80">
            <w:pPr>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4.1.</w:t>
            </w:r>
          </w:p>
          <w:p w:rsidR="0097119B" w:rsidRPr="008F7A80" w:rsidRDefault="0097119B" w:rsidP="008F7A80">
            <w:pPr>
              <w:jc w:val="both"/>
              <w:rPr>
                <w:rFonts w:ascii="Times New Roman" w:hAnsi="Times New Roman" w:cs="Times New Roman"/>
                <w:color w:val="000000" w:themeColor="text1"/>
                <w:sz w:val="24"/>
                <w:szCs w:val="24"/>
              </w:rPr>
            </w:pPr>
          </w:p>
          <w:p w:rsidR="0097119B" w:rsidRPr="008F7A80" w:rsidRDefault="0097119B" w:rsidP="008F7A80">
            <w:pPr>
              <w:jc w:val="both"/>
              <w:rPr>
                <w:rFonts w:ascii="Times New Roman" w:hAnsi="Times New Roman" w:cs="Times New Roman"/>
                <w:color w:val="000000" w:themeColor="text1"/>
                <w:sz w:val="24"/>
                <w:szCs w:val="24"/>
              </w:rPr>
            </w:pPr>
          </w:p>
          <w:p w:rsidR="0097119B" w:rsidRPr="008F7A80" w:rsidRDefault="0097119B" w:rsidP="008F7A80">
            <w:pPr>
              <w:jc w:val="both"/>
              <w:rPr>
                <w:rFonts w:ascii="Times New Roman" w:hAnsi="Times New Roman" w:cs="Times New Roman"/>
                <w:color w:val="000000" w:themeColor="text1"/>
                <w:sz w:val="24"/>
                <w:szCs w:val="24"/>
              </w:rPr>
            </w:pPr>
          </w:p>
          <w:p w:rsidR="0097119B" w:rsidRPr="008F7A80" w:rsidRDefault="0097119B" w:rsidP="008F7A80">
            <w:pPr>
              <w:jc w:val="both"/>
              <w:rPr>
                <w:rFonts w:ascii="Times New Roman" w:hAnsi="Times New Roman" w:cs="Times New Roman"/>
                <w:color w:val="000000" w:themeColor="text1"/>
                <w:sz w:val="24"/>
                <w:szCs w:val="24"/>
              </w:rPr>
            </w:pPr>
          </w:p>
          <w:p w:rsidR="0097119B" w:rsidRPr="008F7A80" w:rsidRDefault="0097119B" w:rsidP="008F7A80">
            <w:pPr>
              <w:jc w:val="both"/>
              <w:rPr>
                <w:rFonts w:ascii="Times New Roman" w:hAnsi="Times New Roman" w:cs="Times New Roman"/>
                <w:color w:val="000000" w:themeColor="text1"/>
                <w:sz w:val="24"/>
                <w:szCs w:val="24"/>
              </w:rPr>
            </w:pPr>
          </w:p>
          <w:p w:rsidR="0097119B" w:rsidRPr="008F7A80" w:rsidRDefault="0097119B" w:rsidP="008F7A80">
            <w:pPr>
              <w:jc w:val="both"/>
              <w:rPr>
                <w:rFonts w:ascii="Times New Roman" w:hAnsi="Times New Roman" w:cs="Times New Roman"/>
                <w:color w:val="000000" w:themeColor="text1"/>
                <w:sz w:val="24"/>
                <w:szCs w:val="24"/>
              </w:rPr>
            </w:pPr>
          </w:p>
          <w:p w:rsidR="0097119B" w:rsidRPr="008F7A80" w:rsidRDefault="0097119B" w:rsidP="008F7A80">
            <w:pPr>
              <w:jc w:val="both"/>
              <w:rPr>
                <w:rFonts w:ascii="Times New Roman" w:hAnsi="Times New Roman" w:cs="Times New Roman"/>
                <w:color w:val="000000" w:themeColor="text1"/>
                <w:sz w:val="24"/>
                <w:szCs w:val="24"/>
              </w:rPr>
            </w:pPr>
          </w:p>
          <w:p w:rsidR="0097119B" w:rsidRPr="008F7A80" w:rsidRDefault="0097119B" w:rsidP="008F7A80">
            <w:pPr>
              <w:jc w:val="both"/>
              <w:rPr>
                <w:rFonts w:ascii="Times New Roman" w:hAnsi="Times New Roman" w:cs="Times New Roman"/>
                <w:color w:val="000000" w:themeColor="text1"/>
                <w:sz w:val="24"/>
                <w:szCs w:val="24"/>
              </w:rPr>
            </w:pPr>
          </w:p>
          <w:p w:rsidR="0097119B" w:rsidRPr="008F7A80" w:rsidRDefault="0097119B" w:rsidP="008F7A80">
            <w:pPr>
              <w:jc w:val="both"/>
              <w:rPr>
                <w:rFonts w:ascii="Times New Roman" w:hAnsi="Times New Roman" w:cs="Times New Roman"/>
                <w:color w:val="000000" w:themeColor="text1"/>
                <w:sz w:val="24"/>
                <w:szCs w:val="24"/>
              </w:rPr>
            </w:pPr>
          </w:p>
          <w:p w:rsidR="0097119B" w:rsidRPr="008F7A80" w:rsidRDefault="0097119B" w:rsidP="008F7A80">
            <w:pPr>
              <w:jc w:val="both"/>
              <w:rPr>
                <w:rFonts w:ascii="Times New Roman" w:hAnsi="Times New Roman" w:cs="Times New Roman"/>
                <w:color w:val="000000" w:themeColor="text1"/>
                <w:sz w:val="24"/>
                <w:szCs w:val="24"/>
              </w:rPr>
            </w:pPr>
          </w:p>
          <w:p w:rsidR="0097119B" w:rsidRPr="008F7A80" w:rsidRDefault="0097119B" w:rsidP="008F7A80">
            <w:pPr>
              <w:jc w:val="both"/>
              <w:rPr>
                <w:rFonts w:ascii="Times New Roman" w:hAnsi="Times New Roman" w:cs="Times New Roman"/>
                <w:color w:val="000000" w:themeColor="text1"/>
                <w:sz w:val="24"/>
                <w:szCs w:val="24"/>
              </w:rPr>
            </w:pPr>
          </w:p>
          <w:p w:rsidR="0097119B" w:rsidRPr="008F7A80" w:rsidRDefault="0097119B" w:rsidP="008F7A80">
            <w:pPr>
              <w:jc w:val="both"/>
              <w:rPr>
                <w:rFonts w:ascii="Times New Roman" w:hAnsi="Times New Roman" w:cs="Times New Roman"/>
                <w:color w:val="000000" w:themeColor="text1"/>
                <w:sz w:val="24"/>
                <w:szCs w:val="24"/>
              </w:rPr>
            </w:pPr>
          </w:p>
          <w:p w:rsidR="0097119B" w:rsidRPr="008F7A80" w:rsidRDefault="0097119B" w:rsidP="008F7A80">
            <w:pPr>
              <w:jc w:val="both"/>
              <w:rPr>
                <w:rFonts w:ascii="Times New Roman" w:hAnsi="Times New Roman" w:cs="Times New Roman"/>
                <w:color w:val="000000" w:themeColor="text1"/>
                <w:sz w:val="24"/>
                <w:szCs w:val="24"/>
              </w:rPr>
            </w:pPr>
          </w:p>
          <w:p w:rsidR="0097119B" w:rsidRPr="008F7A80" w:rsidRDefault="0097119B" w:rsidP="008F7A80">
            <w:pPr>
              <w:jc w:val="both"/>
              <w:rPr>
                <w:rFonts w:ascii="Times New Roman" w:hAnsi="Times New Roman" w:cs="Times New Roman"/>
                <w:color w:val="000000" w:themeColor="text1"/>
                <w:sz w:val="24"/>
                <w:szCs w:val="24"/>
              </w:rPr>
            </w:pPr>
          </w:p>
          <w:p w:rsidR="006A5CA4" w:rsidRPr="008F7A80" w:rsidRDefault="006A5CA4" w:rsidP="008F7A80">
            <w:pPr>
              <w:jc w:val="both"/>
              <w:rPr>
                <w:rFonts w:ascii="Times New Roman" w:hAnsi="Times New Roman" w:cs="Times New Roman"/>
                <w:color w:val="000000" w:themeColor="text1"/>
                <w:sz w:val="24"/>
                <w:szCs w:val="24"/>
              </w:rPr>
            </w:pPr>
          </w:p>
          <w:p w:rsidR="006A5CA4" w:rsidRPr="008F7A80" w:rsidRDefault="006A5CA4" w:rsidP="008F7A80">
            <w:pPr>
              <w:jc w:val="both"/>
              <w:rPr>
                <w:rFonts w:ascii="Times New Roman" w:hAnsi="Times New Roman" w:cs="Times New Roman"/>
                <w:color w:val="000000" w:themeColor="text1"/>
                <w:sz w:val="24"/>
                <w:szCs w:val="24"/>
              </w:rPr>
            </w:pPr>
          </w:p>
          <w:p w:rsidR="006A5CA4" w:rsidRPr="008F7A80" w:rsidRDefault="006A5CA4" w:rsidP="008F7A80">
            <w:pPr>
              <w:jc w:val="both"/>
              <w:rPr>
                <w:rFonts w:ascii="Times New Roman" w:hAnsi="Times New Roman" w:cs="Times New Roman"/>
                <w:color w:val="000000" w:themeColor="text1"/>
                <w:sz w:val="24"/>
                <w:szCs w:val="24"/>
              </w:rPr>
            </w:pPr>
          </w:p>
          <w:p w:rsidR="006A5CA4" w:rsidRPr="008F7A80" w:rsidRDefault="006A5CA4" w:rsidP="008F7A80">
            <w:pPr>
              <w:jc w:val="both"/>
              <w:rPr>
                <w:rFonts w:ascii="Times New Roman" w:hAnsi="Times New Roman" w:cs="Times New Roman"/>
                <w:color w:val="000000" w:themeColor="text1"/>
                <w:sz w:val="24"/>
                <w:szCs w:val="24"/>
              </w:rPr>
            </w:pPr>
          </w:p>
          <w:p w:rsidR="006A5CA4" w:rsidRPr="008F7A80" w:rsidRDefault="006A5CA4" w:rsidP="008F7A80">
            <w:pPr>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4.2.</w:t>
            </w:r>
          </w:p>
          <w:p w:rsidR="006A5CA4" w:rsidRPr="008F7A80" w:rsidRDefault="006A5CA4" w:rsidP="008F7A80">
            <w:pPr>
              <w:jc w:val="both"/>
              <w:rPr>
                <w:rFonts w:ascii="Times New Roman" w:hAnsi="Times New Roman" w:cs="Times New Roman"/>
                <w:color w:val="000000" w:themeColor="text1"/>
                <w:sz w:val="24"/>
                <w:szCs w:val="24"/>
              </w:rPr>
            </w:pPr>
          </w:p>
          <w:p w:rsidR="006A5CA4" w:rsidRPr="008F7A80" w:rsidRDefault="006A5CA4" w:rsidP="008F7A80">
            <w:pPr>
              <w:jc w:val="both"/>
              <w:rPr>
                <w:rFonts w:ascii="Times New Roman" w:hAnsi="Times New Roman" w:cs="Times New Roman"/>
                <w:color w:val="000000" w:themeColor="text1"/>
                <w:sz w:val="24"/>
                <w:szCs w:val="24"/>
              </w:rPr>
            </w:pPr>
          </w:p>
          <w:p w:rsidR="006A5CA4" w:rsidRPr="008F7A80" w:rsidRDefault="006A5CA4" w:rsidP="008F7A80">
            <w:pPr>
              <w:jc w:val="both"/>
              <w:rPr>
                <w:rFonts w:ascii="Times New Roman" w:hAnsi="Times New Roman" w:cs="Times New Roman"/>
                <w:color w:val="000000" w:themeColor="text1"/>
                <w:sz w:val="24"/>
                <w:szCs w:val="24"/>
              </w:rPr>
            </w:pPr>
          </w:p>
          <w:p w:rsidR="006A5CA4" w:rsidRPr="008F7A80" w:rsidRDefault="006A5CA4" w:rsidP="008F7A80">
            <w:pPr>
              <w:jc w:val="both"/>
              <w:rPr>
                <w:rFonts w:ascii="Times New Roman" w:hAnsi="Times New Roman" w:cs="Times New Roman"/>
                <w:color w:val="000000" w:themeColor="text1"/>
                <w:sz w:val="24"/>
                <w:szCs w:val="24"/>
              </w:rPr>
            </w:pPr>
          </w:p>
          <w:p w:rsidR="006A5CA4" w:rsidRPr="008F7A80" w:rsidRDefault="006A5CA4" w:rsidP="008F7A80">
            <w:pPr>
              <w:jc w:val="both"/>
              <w:rPr>
                <w:rFonts w:ascii="Times New Roman" w:hAnsi="Times New Roman" w:cs="Times New Roman"/>
                <w:color w:val="000000" w:themeColor="text1"/>
                <w:sz w:val="24"/>
                <w:szCs w:val="24"/>
              </w:rPr>
            </w:pPr>
          </w:p>
          <w:p w:rsidR="006A5CA4" w:rsidRPr="008F7A80" w:rsidRDefault="006A5CA4" w:rsidP="008F7A80">
            <w:pPr>
              <w:jc w:val="both"/>
              <w:rPr>
                <w:rFonts w:ascii="Times New Roman" w:hAnsi="Times New Roman" w:cs="Times New Roman"/>
                <w:color w:val="000000" w:themeColor="text1"/>
                <w:sz w:val="24"/>
                <w:szCs w:val="24"/>
              </w:rPr>
            </w:pPr>
          </w:p>
          <w:p w:rsidR="006A5CA4" w:rsidRDefault="006A5CA4" w:rsidP="008F7A80">
            <w:pPr>
              <w:jc w:val="both"/>
              <w:rPr>
                <w:rFonts w:ascii="Times New Roman" w:hAnsi="Times New Roman" w:cs="Times New Roman"/>
                <w:color w:val="000000" w:themeColor="text1"/>
                <w:sz w:val="24"/>
                <w:szCs w:val="24"/>
              </w:rPr>
            </w:pPr>
          </w:p>
          <w:p w:rsidR="008A6D17" w:rsidRPr="008F7A80" w:rsidRDefault="008A6D17" w:rsidP="008F7A80">
            <w:pPr>
              <w:jc w:val="both"/>
              <w:rPr>
                <w:rFonts w:ascii="Times New Roman" w:hAnsi="Times New Roman" w:cs="Times New Roman"/>
                <w:color w:val="000000" w:themeColor="text1"/>
                <w:sz w:val="24"/>
                <w:szCs w:val="24"/>
              </w:rPr>
            </w:pPr>
          </w:p>
          <w:p w:rsidR="006A5CA4" w:rsidRPr="008F7A80" w:rsidRDefault="006A5CA4" w:rsidP="008F7A80">
            <w:pPr>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4.3.</w:t>
            </w:r>
          </w:p>
          <w:p w:rsidR="006A5CA4" w:rsidRPr="008F7A80" w:rsidRDefault="006A5CA4" w:rsidP="008F7A80">
            <w:pPr>
              <w:jc w:val="both"/>
              <w:rPr>
                <w:rFonts w:ascii="Times New Roman" w:hAnsi="Times New Roman" w:cs="Times New Roman"/>
                <w:color w:val="000000" w:themeColor="text1"/>
                <w:sz w:val="24"/>
                <w:szCs w:val="24"/>
              </w:rPr>
            </w:pPr>
          </w:p>
          <w:p w:rsidR="006A5CA4" w:rsidRPr="008F7A80" w:rsidRDefault="006A5CA4" w:rsidP="008F7A80">
            <w:pPr>
              <w:jc w:val="both"/>
              <w:rPr>
                <w:rFonts w:ascii="Times New Roman" w:hAnsi="Times New Roman" w:cs="Times New Roman"/>
                <w:color w:val="000000" w:themeColor="text1"/>
                <w:sz w:val="24"/>
                <w:szCs w:val="24"/>
              </w:rPr>
            </w:pPr>
          </w:p>
          <w:p w:rsidR="006A5CA4" w:rsidRPr="008F7A80" w:rsidRDefault="006A5CA4" w:rsidP="008F7A80">
            <w:pPr>
              <w:jc w:val="both"/>
              <w:rPr>
                <w:rFonts w:ascii="Times New Roman" w:hAnsi="Times New Roman" w:cs="Times New Roman"/>
                <w:color w:val="000000" w:themeColor="text1"/>
                <w:sz w:val="24"/>
                <w:szCs w:val="24"/>
              </w:rPr>
            </w:pPr>
          </w:p>
          <w:p w:rsidR="006A5CA4" w:rsidRPr="008F7A80" w:rsidRDefault="006A5CA4" w:rsidP="008F7A80">
            <w:pPr>
              <w:jc w:val="both"/>
              <w:rPr>
                <w:rFonts w:ascii="Times New Roman" w:hAnsi="Times New Roman" w:cs="Times New Roman"/>
                <w:color w:val="000000" w:themeColor="text1"/>
                <w:sz w:val="24"/>
                <w:szCs w:val="24"/>
              </w:rPr>
            </w:pPr>
          </w:p>
          <w:p w:rsidR="006A5CA4" w:rsidRPr="008F7A80" w:rsidRDefault="006A5CA4" w:rsidP="008F7A80">
            <w:pPr>
              <w:jc w:val="both"/>
              <w:rPr>
                <w:rFonts w:ascii="Times New Roman" w:hAnsi="Times New Roman" w:cs="Times New Roman"/>
                <w:color w:val="000000" w:themeColor="text1"/>
                <w:sz w:val="24"/>
                <w:szCs w:val="24"/>
              </w:rPr>
            </w:pPr>
          </w:p>
          <w:p w:rsidR="006A5CA4" w:rsidRPr="008F7A80" w:rsidRDefault="006A5CA4" w:rsidP="008F7A80">
            <w:pPr>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4.4.</w:t>
            </w:r>
          </w:p>
          <w:p w:rsidR="006A5CA4" w:rsidRPr="008F7A80" w:rsidRDefault="006A5CA4" w:rsidP="008F7A80">
            <w:pPr>
              <w:jc w:val="both"/>
              <w:rPr>
                <w:rFonts w:ascii="Times New Roman" w:hAnsi="Times New Roman" w:cs="Times New Roman"/>
                <w:color w:val="000000" w:themeColor="text1"/>
                <w:sz w:val="24"/>
                <w:szCs w:val="24"/>
              </w:rPr>
            </w:pPr>
          </w:p>
          <w:p w:rsidR="00F959F4" w:rsidRPr="008F7A80" w:rsidRDefault="00F959F4" w:rsidP="008F7A80">
            <w:pPr>
              <w:jc w:val="both"/>
              <w:rPr>
                <w:rFonts w:ascii="Times New Roman" w:hAnsi="Times New Roman" w:cs="Times New Roman"/>
                <w:color w:val="000000" w:themeColor="text1"/>
                <w:sz w:val="24"/>
                <w:szCs w:val="24"/>
              </w:rPr>
            </w:pPr>
          </w:p>
          <w:p w:rsidR="006A5CA4" w:rsidRPr="008F7A80" w:rsidRDefault="006A5CA4" w:rsidP="008F7A80">
            <w:pPr>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4.5.</w:t>
            </w:r>
          </w:p>
          <w:p w:rsidR="006A5CA4" w:rsidRPr="008F7A80" w:rsidRDefault="006A5CA4" w:rsidP="008F7A80">
            <w:pPr>
              <w:jc w:val="both"/>
              <w:rPr>
                <w:rFonts w:ascii="Times New Roman" w:hAnsi="Times New Roman" w:cs="Times New Roman"/>
                <w:color w:val="000000" w:themeColor="text1"/>
                <w:sz w:val="24"/>
                <w:szCs w:val="24"/>
              </w:rPr>
            </w:pPr>
          </w:p>
          <w:p w:rsidR="00F959F4" w:rsidRPr="008F7A80" w:rsidRDefault="00F959F4" w:rsidP="008F7A80">
            <w:pPr>
              <w:jc w:val="both"/>
              <w:rPr>
                <w:rFonts w:ascii="Times New Roman" w:hAnsi="Times New Roman" w:cs="Times New Roman"/>
                <w:color w:val="000000" w:themeColor="text1"/>
                <w:sz w:val="24"/>
                <w:szCs w:val="24"/>
              </w:rPr>
            </w:pPr>
          </w:p>
          <w:p w:rsidR="006A5CA4" w:rsidRPr="008F7A80" w:rsidRDefault="006A5CA4" w:rsidP="008F7A80">
            <w:pPr>
              <w:jc w:val="both"/>
              <w:rPr>
                <w:rFonts w:ascii="Times New Roman" w:hAnsi="Times New Roman" w:cs="Times New Roman"/>
                <w:color w:val="000000" w:themeColor="text1"/>
                <w:sz w:val="24"/>
                <w:szCs w:val="24"/>
              </w:rPr>
            </w:pPr>
          </w:p>
          <w:p w:rsidR="006A5CA4" w:rsidRPr="008F7A80" w:rsidRDefault="006A5CA4" w:rsidP="008F7A80">
            <w:pPr>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4.6.</w:t>
            </w:r>
          </w:p>
          <w:p w:rsidR="006A5CA4" w:rsidRPr="008F7A80" w:rsidRDefault="006A5CA4" w:rsidP="008F7A80">
            <w:pPr>
              <w:jc w:val="both"/>
              <w:rPr>
                <w:rFonts w:ascii="Times New Roman" w:hAnsi="Times New Roman" w:cs="Times New Roman"/>
                <w:color w:val="000000" w:themeColor="text1"/>
                <w:sz w:val="24"/>
                <w:szCs w:val="24"/>
              </w:rPr>
            </w:pPr>
          </w:p>
          <w:p w:rsidR="006A5CA4" w:rsidRPr="008F7A80" w:rsidRDefault="006A5CA4" w:rsidP="008F7A80">
            <w:pPr>
              <w:jc w:val="both"/>
              <w:rPr>
                <w:rFonts w:ascii="Times New Roman" w:hAnsi="Times New Roman" w:cs="Times New Roman"/>
                <w:color w:val="000000" w:themeColor="text1"/>
                <w:sz w:val="24"/>
                <w:szCs w:val="24"/>
              </w:rPr>
            </w:pPr>
          </w:p>
          <w:p w:rsidR="006A5CA4" w:rsidRDefault="006A5CA4" w:rsidP="008F7A80">
            <w:pPr>
              <w:jc w:val="both"/>
              <w:rPr>
                <w:rFonts w:ascii="Times New Roman" w:hAnsi="Times New Roman" w:cs="Times New Roman"/>
                <w:color w:val="000000" w:themeColor="text1"/>
                <w:sz w:val="24"/>
                <w:szCs w:val="24"/>
              </w:rPr>
            </w:pPr>
          </w:p>
          <w:p w:rsidR="008A6D17" w:rsidRPr="008F7A80" w:rsidRDefault="008A6D17" w:rsidP="008F7A80">
            <w:pPr>
              <w:jc w:val="both"/>
              <w:rPr>
                <w:rFonts w:ascii="Times New Roman" w:hAnsi="Times New Roman" w:cs="Times New Roman"/>
                <w:color w:val="000000" w:themeColor="text1"/>
                <w:sz w:val="24"/>
                <w:szCs w:val="24"/>
              </w:rPr>
            </w:pPr>
          </w:p>
          <w:p w:rsidR="006A5CA4" w:rsidRPr="008F7A80" w:rsidRDefault="006A5CA4" w:rsidP="008F7A80">
            <w:pPr>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4.7.</w:t>
            </w:r>
          </w:p>
          <w:p w:rsidR="006A5CA4" w:rsidRPr="008F7A80" w:rsidRDefault="006A5CA4" w:rsidP="008F7A80">
            <w:pPr>
              <w:jc w:val="both"/>
              <w:rPr>
                <w:rFonts w:ascii="Times New Roman" w:hAnsi="Times New Roman" w:cs="Times New Roman"/>
                <w:color w:val="000000" w:themeColor="text1"/>
                <w:sz w:val="24"/>
                <w:szCs w:val="24"/>
              </w:rPr>
            </w:pPr>
          </w:p>
          <w:p w:rsidR="00F959F4" w:rsidRPr="008F7A80" w:rsidRDefault="00F959F4" w:rsidP="008F7A80">
            <w:pPr>
              <w:jc w:val="both"/>
              <w:rPr>
                <w:rFonts w:ascii="Times New Roman" w:hAnsi="Times New Roman" w:cs="Times New Roman"/>
                <w:color w:val="000000" w:themeColor="text1"/>
                <w:sz w:val="24"/>
                <w:szCs w:val="24"/>
              </w:rPr>
            </w:pPr>
          </w:p>
          <w:p w:rsidR="006A5CA4" w:rsidRPr="008F7A80" w:rsidRDefault="006A5CA4" w:rsidP="008F7A80">
            <w:pPr>
              <w:jc w:val="both"/>
              <w:rPr>
                <w:rFonts w:ascii="Times New Roman" w:hAnsi="Times New Roman" w:cs="Times New Roman"/>
                <w:color w:val="000000" w:themeColor="text1"/>
                <w:sz w:val="24"/>
                <w:szCs w:val="24"/>
              </w:rPr>
            </w:pPr>
          </w:p>
          <w:p w:rsidR="006A5CA4" w:rsidRPr="008F7A80" w:rsidRDefault="006A5CA4" w:rsidP="008F7A80">
            <w:pPr>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4.8.</w:t>
            </w:r>
          </w:p>
          <w:p w:rsidR="006A5CA4" w:rsidRPr="008F7A80" w:rsidRDefault="006A5CA4" w:rsidP="008F7A80">
            <w:pPr>
              <w:jc w:val="both"/>
              <w:rPr>
                <w:rFonts w:ascii="Times New Roman" w:hAnsi="Times New Roman" w:cs="Times New Roman"/>
                <w:color w:val="000000" w:themeColor="text1"/>
                <w:sz w:val="24"/>
                <w:szCs w:val="24"/>
              </w:rPr>
            </w:pPr>
          </w:p>
          <w:p w:rsidR="008A6D17" w:rsidRPr="008F7A80" w:rsidRDefault="008A6D17" w:rsidP="008F7A80">
            <w:pPr>
              <w:jc w:val="both"/>
              <w:rPr>
                <w:rFonts w:ascii="Times New Roman" w:hAnsi="Times New Roman" w:cs="Times New Roman"/>
                <w:color w:val="000000" w:themeColor="text1"/>
                <w:sz w:val="24"/>
                <w:szCs w:val="24"/>
              </w:rPr>
            </w:pPr>
          </w:p>
          <w:p w:rsidR="006A5CA4" w:rsidRPr="008F7A80" w:rsidRDefault="006A5CA4" w:rsidP="008F7A80">
            <w:pPr>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4.9.</w:t>
            </w:r>
          </w:p>
          <w:p w:rsidR="006A5CA4" w:rsidRPr="008F7A80" w:rsidRDefault="006A5CA4" w:rsidP="008F7A80">
            <w:pPr>
              <w:jc w:val="both"/>
              <w:rPr>
                <w:rFonts w:ascii="Times New Roman" w:hAnsi="Times New Roman" w:cs="Times New Roman"/>
                <w:color w:val="000000" w:themeColor="text1"/>
                <w:sz w:val="24"/>
                <w:szCs w:val="24"/>
              </w:rPr>
            </w:pPr>
          </w:p>
          <w:p w:rsidR="006A5CA4" w:rsidRPr="008F7A80" w:rsidRDefault="006A5CA4" w:rsidP="008F7A80">
            <w:pPr>
              <w:jc w:val="both"/>
              <w:rPr>
                <w:rFonts w:ascii="Times New Roman" w:hAnsi="Times New Roman" w:cs="Times New Roman"/>
                <w:color w:val="000000" w:themeColor="text1"/>
                <w:sz w:val="24"/>
                <w:szCs w:val="24"/>
              </w:rPr>
            </w:pPr>
          </w:p>
          <w:p w:rsidR="006A5CA4" w:rsidRPr="008F7A80" w:rsidRDefault="006A5CA4" w:rsidP="008F7A80">
            <w:pPr>
              <w:jc w:val="both"/>
              <w:rPr>
                <w:rFonts w:ascii="Times New Roman" w:hAnsi="Times New Roman" w:cs="Times New Roman"/>
                <w:color w:val="000000" w:themeColor="text1"/>
                <w:sz w:val="24"/>
                <w:szCs w:val="24"/>
              </w:rPr>
            </w:pPr>
          </w:p>
          <w:p w:rsidR="006A5CA4" w:rsidRPr="008F7A80" w:rsidRDefault="006A5CA4" w:rsidP="008F7A80">
            <w:pPr>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4.10.</w:t>
            </w:r>
          </w:p>
          <w:p w:rsidR="006A5CA4" w:rsidRPr="008F7A80" w:rsidRDefault="006A5CA4" w:rsidP="008F7A80">
            <w:pPr>
              <w:jc w:val="both"/>
              <w:rPr>
                <w:rFonts w:ascii="Times New Roman" w:hAnsi="Times New Roman" w:cs="Times New Roman"/>
                <w:color w:val="000000" w:themeColor="text1"/>
                <w:sz w:val="24"/>
                <w:szCs w:val="24"/>
              </w:rPr>
            </w:pPr>
          </w:p>
          <w:p w:rsidR="00F959F4" w:rsidRDefault="00F959F4" w:rsidP="008F7A80">
            <w:pPr>
              <w:jc w:val="both"/>
              <w:rPr>
                <w:rFonts w:ascii="Times New Roman" w:hAnsi="Times New Roman" w:cs="Times New Roman"/>
                <w:color w:val="000000" w:themeColor="text1"/>
                <w:sz w:val="24"/>
                <w:szCs w:val="24"/>
              </w:rPr>
            </w:pPr>
          </w:p>
          <w:p w:rsidR="008A6D17" w:rsidRDefault="008A6D17" w:rsidP="008F7A80">
            <w:pPr>
              <w:jc w:val="both"/>
              <w:rPr>
                <w:rFonts w:ascii="Times New Roman" w:hAnsi="Times New Roman" w:cs="Times New Roman"/>
                <w:color w:val="000000" w:themeColor="text1"/>
                <w:sz w:val="24"/>
                <w:szCs w:val="24"/>
              </w:rPr>
            </w:pPr>
          </w:p>
          <w:p w:rsidR="008A6D17" w:rsidRPr="008F7A80" w:rsidRDefault="008A6D17" w:rsidP="008F7A80">
            <w:pPr>
              <w:jc w:val="both"/>
              <w:rPr>
                <w:rFonts w:ascii="Times New Roman" w:hAnsi="Times New Roman" w:cs="Times New Roman"/>
                <w:color w:val="000000" w:themeColor="text1"/>
                <w:sz w:val="24"/>
                <w:szCs w:val="24"/>
              </w:rPr>
            </w:pPr>
          </w:p>
          <w:p w:rsidR="006A5CA4" w:rsidRPr="008F7A80" w:rsidRDefault="006A5CA4" w:rsidP="008F7A80">
            <w:pPr>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4.11.</w:t>
            </w:r>
          </w:p>
          <w:p w:rsidR="006A5CA4" w:rsidRPr="008F7A80" w:rsidRDefault="006A5CA4" w:rsidP="008F7A80">
            <w:pPr>
              <w:jc w:val="both"/>
              <w:rPr>
                <w:rFonts w:ascii="Times New Roman" w:hAnsi="Times New Roman" w:cs="Times New Roman"/>
                <w:color w:val="000000" w:themeColor="text1"/>
                <w:sz w:val="24"/>
                <w:szCs w:val="24"/>
              </w:rPr>
            </w:pPr>
          </w:p>
          <w:p w:rsidR="006A5CA4" w:rsidRPr="008F7A80" w:rsidRDefault="006A5CA4" w:rsidP="008F7A80">
            <w:pPr>
              <w:jc w:val="both"/>
              <w:rPr>
                <w:rFonts w:ascii="Times New Roman" w:hAnsi="Times New Roman" w:cs="Times New Roman"/>
                <w:color w:val="000000" w:themeColor="text1"/>
                <w:sz w:val="24"/>
                <w:szCs w:val="24"/>
              </w:rPr>
            </w:pPr>
          </w:p>
          <w:p w:rsidR="006A5CA4" w:rsidRPr="008F7A80" w:rsidRDefault="006A5CA4" w:rsidP="008F7A80">
            <w:pPr>
              <w:jc w:val="both"/>
              <w:rPr>
                <w:rFonts w:ascii="Times New Roman" w:hAnsi="Times New Roman" w:cs="Times New Roman"/>
                <w:color w:val="000000" w:themeColor="text1"/>
                <w:sz w:val="24"/>
                <w:szCs w:val="24"/>
              </w:rPr>
            </w:pPr>
          </w:p>
          <w:p w:rsidR="006A5CA4" w:rsidRDefault="006A5CA4" w:rsidP="008F7A80">
            <w:pPr>
              <w:jc w:val="both"/>
              <w:rPr>
                <w:rFonts w:ascii="Times New Roman" w:hAnsi="Times New Roman" w:cs="Times New Roman"/>
                <w:color w:val="000000" w:themeColor="text1"/>
                <w:sz w:val="24"/>
                <w:szCs w:val="24"/>
              </w:rPr>
            </w:pPr>
          </w:p>
          <w:p w:rsidR="008A6D17" w:rsidRPr="008F7A80" w:rsidRDefault="008A6D17" w:rsidP="008F7A80">
            <w:pPr>
              <w:jc w:val="both"/>
              <w:rPr>
                <w:rFonts w:ascii="Times New Roman" w:hAnsi="Times New Roman" w:cs="Times New Roman"/>
                <w:color w:val="000000" w:themeColor="text1"/>
                <w:sz w:val="24"/>
                <w:szCs w:val="24"/>
              </w:rPr>
            </w:pPr>
          </w:p>
          <w:p w:rsidR="006A5CA4" w:rsidRPr="008F7A80" w:rsidRDefault="006A5CA4" w:rsidP="008F7A80">
            <w:pPr>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4.12.</w:t>
            </w:r>
          </w:p>
          <w:p w:rsidR="006A5CA4" w:rsidRPr="008F7A80" w:rsidRDefault="006A5CA4" w:rsidP="008F7A80">
            <w:pPr>
              <w:jc w:val="both"/>
              <w:rPr>
                <w:rFonts w:ascii="Times New Roman" w:hAnsi="Times New Roman" w:cs="Times New Roman"/>
                <w:color w:val="000000" w:themeColor="text1"/>
                <w:sz w:val="24"/>
                <w:szCs w:val="24"/>
              </w:rPr>
            </w:pPr>
          </w:p>
          <w:p w:rsidR="006A5CA4" w:rsidRPr="008F7A80" w:rsidRDefault="006A5CA4" w:rsidP="008F7A80">
            <w:pPr>
              <w:jc w:val="both"/>
              <w:rPr>
                <w:rFonts w:ascii="Times New Roman" w:hAnsi="Times New Roman" w:cs="Times New Roman"/>
                <w:color w:val="000000" w:themeColor="text1"/>
                <w:sz w:val="24"/>
                <w:szCs w:val="24"/>
              </w:rPr>
            </w:pPr>
          </w:p>
          <w:p w:rsidR="006A5CA4" w:rsidRPr="008F7A80" w:rsidRDefault="006A5CA4" w:rsidP="008F7A80">
            <w:pPr>
              <w:jc w:val="both"/>
              <w:rPr>
                <w:rFonts w:ascii="Times New Roman" w:hAnsi="Times New Roman" w:cs="Times New Roman"/>
                <w:color w:val="000000" w:themeColor="text1"/>
                <w:sz w:val="24"/>
                <w:szCs w:val="24"/>
              </w:rPr>
            </w:pPr>
          </w:p>
          <w:p w:rsidR="006A5CA4" w:rsidRPr="008F7A80" w:rsidRDefault="006A5CA4" w:rsidP="008F7A80">
            <w:pPr>
              <w:jc w:val="both"/>
              <w:rPr>
                <w:rFonts w:ascii="Times New Roman" w:hAnsi="Times New Roman" w:cs="Times New Roman"/>
                <w:color w:val="000000" w:themeColor="text1"/>
                <w:sz w:val="24"/>
                <w:szCs w:val="24"/>
              </w:rPr>
            </w:pPr>
          </w:p>
          <w:p w:rsidR="006A5CA4" w:rsidRPr="008F7A80" w:rsidRDefault="006A5CA4" w:rsidP="008F7A80">
            <w:pPr>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4.13.</w:t>
            </w:r>
          </w:p>
          <w:p w:rsidR="00CC6778" w:rsidRPr="008F7A80" w:rsidRDefault="00CC6778" w:rsidP="008F7A80">
            <w:pPr>
              <w:jc w:val="both"/>
              <w:rPr>
                <w:rFonts w:ascii="Times New Roman" w:hAnsi="Times New Roman" w:cs="Times New Roman"/>
                <w:color w:val="000000" w:themeColor="text1"/>
                <w:sz w:val="24"/>
                <w:szCs w:val="24"/>
              </w:rPr>
            </w:pPr>
          </w:p>
          <w:p w:rsidR="00F959F4" w:rsidRPr="008F7A80" w:rsidRDefault="00F959F4" w:rsidP="008F7A80">
            <w:pPr>
              <w:jc w:val="both"/>
              <w:rPr>
                <w:rFonts w:ascii="Times New Roman" w:hAnsi="Times New Roman" w:cs="Times New Roman"/>
                <w:color w:val="000000" w:themeColor="text1"/>
                <w:sz w:val="24"/>
                <w:szCs w:val="24"/>
              </w:rPr>
            </w:pPr>
          </w:p>
          <w:p w:rsidR="00F959F4" w:rsidRPr="008F7A80" w:rsidRDefault="00F959F4" w:rsidP="008F7A80">
            <w:pPr>
              <w:jc w:val="both"/>
              <w:rPr>
                <w:rFonts w:ascii="Times New Roman" w:hAnsi="Times New Roman" w:cs="Times New Roman"/>
                <w:color w:val="000000" w:themeColor="text1"/>
                <w:sz w:val="24"/>
                <w:szCs w:val="24"/>
              </w:rPr>
            </w:pPr>
          </w:p>
          <w:p w:rsidR="003F586C" w:rsidRPr="008F7A80" w:rsidRDefault="003F586C" w:rsidP="008F7A80">
            <w:pPr>
              <w:jc w:val="both"/>
              <w:rPr>
                <w:rFonts w:ascii="Times New Roman" w:hAnsi="Times New Roman" w:cs="Times New Roman"/>
                <w:color w:val="000000" w:themeColor="text1"/>
                <w:sz w:val="24"/>
                <w:szCs w:val="24"/>
              </w:rPr>
            </w:pPr>
          </w:p>
          <w:p w:rsidR="003F586C" w:rsidRPr="008F7A80" w:rsidRDefault="003F586C" w:rsidP="008F7A80">
            <w:pPr>
              <w:jc w:val="both"/>
              <w:rPr>
                <w:rFonts w:ascii="Times New Roman" w:hAnsi="Times New Roman" w:cs="Times New Roman"/>
                <w:color w:val="000000" w:themeColor="text1"/>
                <w:sz w:val="24"/>
                <w:szCs w:val="24"/>
              </w:rPr>
            </w:pPr>
          </w:p>
          <w:p w:rsidR="003F586C" w:rsidRPr="008F7A80" w:rsidRDefault="003F586C" w:rsidP="008F7A80">
            <w:pPr>
              <w:jc w:val="both"/>
              <w:rPr>
                <w:rFonts w:ascii="Times New Roman" w:hAnsi="Times New Roman" w:cs="Times New Roman"/>
                <w:color w:val="000000" w:themeColor="text1"/>
                <w:sz w:val="24"/>
                <w:szCs w:val="24"/>
              </w:rPr>
            </w:pPr>
          </w:p>
          <w:p w:rsidR="003F586C" w:rsidRPr="008F7A80" w:rsidRDefault="003F586C" w:rsidP="008F7A80">
            <w:pPr>
              <w:jc w:val="both"/>
              <w:rPr>
                <w:rFonts w:ascii="Times New Roman" w:hAnsi="Times New Roman" w:cs="Times New Roman"/>
                <w:color w:val="000000" w:themeColor="text1"/>
                <w:sz w:val="24"/>
                <w:szCs w:val="24"/>
              </w:rPr>
            </w:pPr>
          </w:p>
          <w:p w:rsidR="003F586C" w:rsidRPr="008F7A80" w:rsidRDefault="003F586C" w:rsidP="008F7A80">
            <w:pPr>
              <w:jc w:val="both"/>
              <w:rPr>
                <w:rFonts w:ascii="Times New Roman" w:hAnsi="Times New Roman" w:cs="Times New Roman"/>
                <w:color w:val="000000" w:themeColor="text1"/>
                <w:sz w:val="24"/>
                <w:szCs w:val="24"/>
              </w:rPr>
            </w:pPr>
          </w:p>
          <w:p w:rsidR="003F586C" w:rsidRPr="008F7A80" w:rsidRDefault="003F586C" w:rsidP="008F7A80">
            <w:pPr>
              <w:jc w:val="both"/>
              <w:rPr>
                <w:rFonts w:ascii="Times New Roman" w:hAnsi="Times New Roman" w:cs="Times New Roman"/>
                <w:color w:val="000000" w:themeColor="text1"/>
                <w:sz w:val="24"/>
                <w:szCs w:val="24"/>
              </w:rPr>
            </w:pPr>
          </w:p>
          <w:p w:rsidR="003F586C" w:rsidRPr="008F7A80" w:rsidRDefault="003F586C" w:rsidP="008F7A80">
            <w:pPr>
              <w:jc w:val="both"/>
              <w:rPr>
                <w:rFonts w:ascii="Times New Roman" w:hAnsi="Times New Roman" w:cs="Times New Roman"/>
                <w:color w:val="000000" w:themeColor="text1"/>
                <w:sz w:val="24"/>
                <w:szCs w:val="24"/>
              </w:rPr>
            </w:pPr>
          </w:p>
          <w:p w:rsidR="00F959F4" w:rsidRPr="008F7A80" w:rsidRDefault="00F959F4" w:rsidP="008F7A80">
            <w:pPr>
              <w:jc w:val="both"/>
              <w:rPr>
                <w:rFonts w:ascii="Times New Roman" w:hAnsi="Times New Roman" w:cs="Times New Roman"/>
                <w:color w:val="000000" w:themeColor="text1"/>
                <w:sz w:val="24"/>
                <w:szCs w:val="24"/>
              </w:rPr>
            </w:pPr>
          </w:p>
          <w:p w:rsidR="00F959F4" w:rsidRPr="008F7A80" w:rsidRDefault="003F586C" w:rsidP="008F7A80">
            <w:pPr>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4.14</w:t>
            </w:r>
            <w:r w:rsidR="00F959F4" w:rsidRPr="008F7A80">
              <w:rPr>
                <w:rFonts w:ascii="Times New Roman" w:hAnsi="Times New Roman" w:cs="Times New Roman"/>
                <w:color w:val="000000" w:themeColor="text1"/>
                <w:sz w:val="24"/>
                <w:szCs w:val="24"/>
              </w:rPr>
              <w:t>.</w:t>
            </w:r>
          </w:p>
          <w:p w:rsidR="003F586C" w:rsidRPr="008F7A80" w:rsidRDefault="003F586C" w:rsidP="008F7A80">
            <w:pPr>
              <w:jc w:val="both"/>
              <w:rPr>
                <w:rFonts w:ascii="Times New Roman" w:hAnsi="Times New Roman" w:cs="Times New Roman"/>
                <w:color w:val="000000" w:themeColor="text1"/>
                <w:sz w:val="24"/>
                <w:szCs w:val="24"/>
              </w:rPr>
            </w:pPr>
          </w:p>
          <w:p w:rsidR="003F586C" w:rsidRPr="008F7A80" w:rsidRDefault="003F586C" w:rsidP="008F7A80">
            <w:pPr>
              <w:jc w:val="both"/>
              <w:rPr>
                <w:rFonts w:ascii="Times New Roman" w:hAnsi="Times New Roman" w:cs="Times New Roman"/>
                <w:color w:val="000000" w:themeColor="text1"/>
                <w:sz w:val="24"/>
                <w:szCs w:val="24"/>
              </w:rPr>
            </w:pPr>
          </w:p>
          <w:p w:rsidR="00F959F4" w:rsidRPr="008F7A80" w:rsidRDefault="003F586C" w:rsidP="008F7A80">
            <w:pPr>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4.15.</w:t>
            </w:r>
          </w:p>
          <w:p w:rsidR="00F959F4" w:rsidRPr="008F7A80" w:rsidRDefault="00F959F4" w:rsidP="008F7A80">
            <w:pPr>
              <w:jc w:val="both"/>
              <w:rPr>
                <w:rFonts w:ascii="Times New Roman" w:hAnsi="Times New Roman" w:cs="Times New Roman"/>
                <w:color w:val="000000" w:themeColor="text1"/>
                <w:sz w:val="24"/>
                <w:szCs w:val="24"/>
              </w:rPr>
            </w:pPr>
          </w:p>
          <w:p w:rsidR="00F959F4" w:rsidRPr="008F7A80" w:rsidRDefault="00F959F4" w:rsidP="008F7A80">
            <w:pPr>
              <w:jc w:val="both"/>
              <w:rPr>
                <w:rFonts w:ascii="Times New Roman" w:hAnsi="Times New Roman" w:cs="Times New Roman"/>
                <w:color w:val="000000" w:themeColor="text1"/>
                <w:sz w:val="24"/>
                <w:szCs w:val="24"/>
              </w:rPr>
            </w:pPr>
          </w:p>
          <w:p w:rsidR="00F959F4" w:rsidRPr="008F7A80" w:rsidRDefault="00F959F4" w:rsidP="008F7A80">
            <w:pPr>
              <w:jc w:val="both"/>
              <w:rPr>
                <w:rFonts w:ascii="Times New Roman" w:hAnsi="Times New Roman" w:cs="Times New Roman"/>
                <w:color w:val="000000" w:themeColor="text1"/>
                <w:sz w:val="24"/>
                <w:szCs w:val="24"/>
              </w:rPr>
            </w:pPr>
          </w:p>
          <w:p w:rsidR="00F959F4" w:rsidRPr="008F7A80" w:rsidRDefault="00F959F4" w:rsidP="008F7A80">
            <w:pPr>
              <w:jc w:val="both"/>
              <w:rPr>
                <w:rFonts w:ascii="Times New Roman" w:hAnsi="Times New Roman" w:cs="Times New Roman"/>
                <w:color w:val="000000" w:themeColor="text1"/>
                <w:sz w:val="24"/>
                <w:szCs w:val="24"/>
              </w:rPr>
            </w:pPr>
          </w:p>
        </w:tc>
        <w:tc>
          <w:tcPr>
            <w:tcW w:w="8647" w:type="dxa"/>
          </w:tcPr>
          <w:p w:rsidR="0097119B" w:rsidRPr="008F7A80" w:rsidRDefault="0097119B" w:rsidP="008F7A80">
            <w:pPr>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lastRenderedPageBreak/>
              <w:t xml:space="preserve">Наличие и соответствие плана работы (по направлениям деятельности) на учебный год, разработанного и утвержденного согласно Перечню документов, обязательных для ведения педагогами организаций среднего, технического и профессионального, </w:t>
            </w:r>
            <w:proofErr w:type="spellStart"/>
            <w:r w:rsidRPr="008F7A80">
              <w:rPr>
                <w:rFonts w:ascii="Times New Roman" w:hAnsi="Times New Roman" w:cs="Times New Roman"/>
                <w:color w:val="000000" w:themeColor="text1"/>
                <w:sz w:val="24"/>
                <w:szCs w:val="24"/>
              </w:rPr>
              <w:t>послесреднего</w:t>
            </w:r>
            <w:proofErr w:type="spellEnd"/>
            <w:r w:rsidRPr="008F7A80">
              <w:rPr>
                <w:rFonts w:ascii="Times New Roman" w:hAnsi="Times New Roman" w:cs="Times New Roman"/>
                <w:color w:val="000000" w:themeColor="text1"/>
                <w:sz w:val="24"/>
                <w:szCs w:val="24"/>
              </w:rPr>
              <w:t xml:space="preserve"> образования, и их формы, утверждённой приказом Министра образования и науки Республики Казахстан от 6 апреля 2020 года № 130 (зарегистрирован в Реестре государственной регистрации нормативных правовых актов под № 20317) содержанию образовательных программ технического и профессионального, </w:t>
            </w:r>
            <w:proofErr w:type="spellStart"/>
            <w:r w:rsidRPr="008F7A80">
              <w:rPr>
                <w:rFonts w:ascii="Times New Roman" w:hAnsi="Times New Roman" w:cs="Times New Roman"/>
                <w:color w:val="000000" w:themeColor="text1"/>
                <w:sz w:val="24"/>
                <w:szCs w:val="24"/>
              </w:rPr>
              <w:t>послесреднего</w:t>
            </w:r>
            <w:proofErr w:type="spellEnd"/>
            <w:r w:rsidRPr="008F7A80">
              <w:rPr>
                <w:rFonts w:ascii="Times New Roman" w:hAnsi="Times New Roman" w:cs="Times New Roman"/>
                <w:color w:val="000000" w:themeColor="text1"/>
                <w:sz w:val="24"/>
                <w:szCs w:val="24"/>
              </w:rPr>
              <w:t xml:space="preserve"> образования по:</w:t>
            </w:r>
          </w:p>
          <w:p w:rsidR="0097119B" w:rsidRPr="008F7A80" w:rsidRDefault="0097119B" w:rsidP="008F7A80">
            <w:pP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-изучению общеобразовательных, общегуманитарных, общепрофессиональных, специальных дисциплин или изучение общеобразовательных дисциплин, базовых и профессиональных модулей;</w:t>
            </w:r>
          </w:p>
          <w:p w:rsidR="0097119B" w:rsidRPr="008F7A80" w:rsidRDefault="0097119B" w:rsidP="008F7A80">
            <w:pPr>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-выполнению лабораторно-практических занятий;</w:t>
            </w:r>
          </w:p>
          <w:p w:rsidR="0097119B" w:rsidRPr="008F7A80" w:rsidRDefault="0097119B" w:rsidP="008F7A80">
            <w:pPr>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lastRenderedPageBreak/>
              <w:t>-прохождению производственного обучения и профессиональной практики;</w:t>
            </w:r>
          </w:p>
          <w:p w:rsidR="0097119B" w:rsidRPr="008F7A80" w:rsidRDefault="0097119B" w:rsidP="008F7A80">
            <w:pPr>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-сдаче промежуточной и итоговой аттестации;</w:t>
            </w:r>
          </w:p>
          <w:p w:rsidR="0097119B" w:rsidRPr="008F7A80" w:rsidRDefault="0097119B" w:rsidP="008F7A80">
            <w:pPr>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-выполнению курсовой и дипломной (письменной или практической) работы, если иное не предусмотрено рабочими учебными программами и планом;</w:t>
            </w:r>
          </w:p>
          <w:p w:rsidR="0097119B" w:rsidRPr="008F7A80" w:rsidRDefault="0097119B" w:rsidP="008F7A80">
            <w:pPr>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-изучению интегрированных в модули образовательных программ технического и профессионального образования с включением отдельных модулей или дисциплин образо</w:t>
            </w:r>
            <w:r w:rsidR="002808FF" w:rsidRPr="008F7A80">
              <w:rPr>
                <w:rFonts w:ascii="Times New Roman" w:hAnsi="Times New Roman" w:cs="Times New Roman"/>
                <w:color w:val="000000" w:themeColor="text1"/>
                <w:sz w:val="24"/>
                <w:szCs w:val="24"/>
              </w:rPr>
              <w:t>вательных программ бакалавриата.</w:t>
            </w:r>
          </w:p>
          <w:p w:rsidR="0097119B" w:rsidRPr="008F7A80" w:rsidRDefault="006A5CA4" w:rsidP="008F7A80">
            <w:pPr>
              <w:jc w:val="both"/>
              <w:rPr>
                <w:rFonts w:ascii="Times New Roman" w:hAnsi="Times New Roman" w:cs="Times New Roman"/>
                <w:color w:val="000000" w:themeColor="text1"/>
                <w:sz w:val="24"/>
                <w:szCs w:val="24"/>
              </w:rPr>
            </w:pPr>
            <w:bookmarkStart w:id="0" w:name="z121"/>
            <w:r w:rsidRPr="008F7A80">
              <w:rPr>
                <w:rFonts w:ascii="Times New Roman" w:hAnsi="Times New Roman" w:cs="Times New Roman"/>
                <w:color w:val="000000" w:themeColor="text1"/>
                <w:sz w:val="24"/>
                <w:szCs w:val="24"/>
              </w:rPr>
              <w:t>Н</w:t>
            </w:r>
            <w:r w:rsidR="0097119B" w:rsidRPr="008F7A80">
              <w:rPr>
                <w:rFonts w:ascii="Times New Roman" w:hAnsi="Times New Roman" w:cs="Times New Roman"/>
                <w:color w:val="000000" w:themeColor="text1"/>
                <w:sz w:val="24"/>
                <w:szCs w:val="24"/>
              </w:rPr>
              <w:t xml:space="preserve">аличие разработанных организациями технического и профессионального, </w:t>
            </w:r>
            <w:proofErr w:type="spellStart"/>
            <w:r w:rsidR="0097119B" w:rsidRPr="008F7A80">
              <w:rPr>
                <w:rFonts w:ascii="Times New Roman" w:hAnsi="Times New Roman" w:cs="Times New Roman"/>
                <w:color w:val="000000" w:themeColor="text1"/>
                <w:sz w:val="24"/>
                <w:szCs w:val="24"/>
              </w:rPr>
              <w:t>послесреднего</w:t>
            </w:r>
            <w:proofErr w:type="spellEnd"/>
            <w:r w:rsidR="0097119B" w:rsidRPr="008F7A80">
              <w:rPr>
                <w:rFonts w:ascii="Times New Roman" w:hAnsi="Times New Roman" w:cs="Times New Roman"/>
                <w:color w:val="000000" w:themeColor="text1"/>
                <w:sz w:val="24"/>
                <w:szCs w:val="24"/>
              </w:rPr>
              <w:t xml:space="preserve"> образования (далее – </w:t>
            </w:r>
            <w:proofErr w:type="spellStart"/>
            <w:r w:rsidR="0097119B" w:rsidRPr="008F7A80">
              <w:rPr>
                <w:rFonts w:ascii="Times New Roman" w:hAnsi="Times New Roman" w:cs="Times New Roman"/>
                <w:color w:val="000000" w:themeColor="text1"/>
                <w:sz w:val="24"/>
                <w:szCs w:val="24"/>
              </w:rPr>
              <w:t>ТиППО</w:t>
            </w:r>
            <w:proofErr w:type="spellEnd"/>
            <w:r w:rsidR="0097119B" w:rsidRPr="008F7A80">
              <w:rPr>
                <w:rFonts w:ascii="Times New Roman" w:hAnsi="Times New Roman" w:cs="Times New Roman"/>
                <w:color w:val="000000" w:themeColor="text1"/>
                <w:sz w:val="24"/>
                <w:szCs w:val="24"/>
              </w:rPr>
              <w:t xml:space="preserve">) образовательных программ с участием работодателей на основе требований государственного общеобязательного стандарта технического и профессионального, </w:t>
            </w:r>
            <w:proofErr w:type="spellStart"/>
            <w:r w:rsidR="0097119B" w:rsidRPr="008F7A80">
              <w:rPr>
                <w:rFonts w:ascii="Times New Roman" w:hAnsi="Times New Roman" w:cs="Times New Roman"/>
                <w:color w:val="000000" w:themeColor="text1"/>
                <w:sz w:val="24"/>
                <w:szCs w:val="24"/>
              </w:rPr>
              <w:t>послесреднего</w:t>
            </w:r>
            <w:proofErr w:type="spellEnd"/>
            <w:r w:rsidR="0097119B" w:rsidRPr="008F7A80">
              <w:rPr>
                <w:rFonts w:ascii="Times New Roman" w:hAnsi="Times New Roman" w:cs="Times New Roman"/>
                <w:color w:val="000000" w:themeColor="text1"/>
                <w:sz w:val="24"/>
                <w:szCs w:val="24"/>
              </w:rPr>
              <w:t xml:space="preserve"> образования, утвержденного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  профессиональных стандартов (при наличии), профессиональных стандартов WorldSk</w:t>
            </w:r>
            <w:r w:rsidR="002808FF" w:rsidRPr="008F7A80">
              <w:rPr>
                <w:rFonts w:ascii="Times New Roman" w:hAnsi="Times New Roman" w:cs="Times New Roman"/>
                <w:color w:val="000000" w:themeColor="text1"/>
                <w:sz w:val="24"/>
                <w:szCs w:val="24"/>
              </w:rPr>
              <w:t>ills (</w:t>
            </w:r>
            <w:proofErr w:type="spellStart"/>
            <w:r w:rsidR="002808FF" w:rsidRPr="008F7A80">
              <w:rPr>
                <w:rFonts w:ascii="Times New Roman" w:hAnsi="Times New Roman" w:cs="Times New Roman"/>
                <w:color w:val="000000" w:themeColor="text1"/>
                <w:sz w:val="24"/>
                <w:szCs w:val="24"/>
              </w:rPr>
              <w:t>Ворлдскилс</w:t>
            </w:r>
            <w:proofErr w:type="spellEnd"/>
            <w:r w:rsidR="002808FF" w:rsidRPr="008F7A80">
              <w:rPr>
                <w:rFonts w:ascii="Times New Roman" w:hAnsi="Times New Roman" w:cs="Times New Roman"/>
                <w:color w:val="000000" w:themeColor="text1"/>
                <w:sz w:val="24"/>
                <w:szCs w:val="24"/>
              </w:rPr>
              <w:t>) (при наличии).</w:t>
            </w:r>
          </w:p>
          <w:p w:rsidR="0097119B" w:rsidRPr="008F7A80" w:rsidRDefault="006A5CA4" w:rsidP="008F7A80">
            <w:pPr>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Н</w:t>
            </w:r>
            <w:r w:rsidR="0097119B" w:rsidRPr="008F7A80">
              <w:rPr>
                <w:rFonts w:ascii="Times New Roman" w:hAnsi="Times New Roman" w:cs="Times New Roman"/>
                <w:color w:val="000000" w:themeColor="text1"/>
                <w:sz w:val="24"/>
                <w:szCs w:val="24"/>
              </w:rPr>
              <w:t>аличие разработанных рабочих учебных планов на основе моделей учебного плана технического и профессионального образования (далее-</w:t>
            </w:r>
            <w:proofErr w:type="spellStart"/>
            <w:r w:rsidR="0097119B" w:rsidRPr="008F7A80">
              <w:rPr>
                <w:rFonts w:ascii="Times New Roman" w:hAnsi="Times New Roman" w:cs="Times New Roman"/>
                <w:color w:val="000000" w:themeColor="text1"/>
                <w:sz w:val="24"/>
                <w:szCs w:val="24"/>
              </w:rPr>
              <w:t>ТиПО</w:t>
            </w:r>
            <w:proofErr w:type="spellEnd"/>
            <w:r w:rsidR="0097119B" w:rsidRPr="008F7A80">
              <w:rPr>
                <w:rFonts w:ascii="Times New Roman" w:hAnsi="Times New Roman" w:cs="Times New Roman"/>
                <w:color w:val="000000" w:themeColor="text1"/>
                <w:sz w:val="24"/>
                <w:szCs w:val="24"/>
              </w:rPr>
              <w:t>), согласно приложениям 1, 2 государственного общеобязательного стандарта технического и профессионального, утвержденного приказом Министра просвещения Республики Казахстан от 3 августа 2022 года № 348 (зарегистрирован в Реестре государственной регистрации норматив</w:t>
            </w:r>
            <w:r w:rsidR="002808FF" w:rsidRPr="008F7A80">
              <w:rPr>
                <w:rFonts w:ascii="Times New Roman" w:hAnsi="Times New Roman" w:cs="Times New Roman"/>
                <w:color w:val="000000" w:themeColor="text1"/>
                <w:sz w:val="24"/>
                <w:szCs w:val="24"/>
              </w:rPr>
              <w:t>ных правовых актов под № 29031).</w:t>
            </w:r>
          </w:p>
          <w:p w:rsidR="0097119B" w:rsidRPr="008F7A80" w:rsidRDefault="006A5CA4" w:rsidP="008F7A80">
            <w:pPr>
              <w:jc w:val="both"/>
              <w:rPr>
                <w:rFonts w:ascii="Times New Roman" w:hAnsi="Times New Roman" w:cs="Times New Roman"/>
                <w:color w:val="000000" w:themeColor="text1"/>
                <w:sz w:val="24"/>
                <w:szCs w:val="24"/>
              </w:rPr>
            </w:pPr>
            <w:bookmarkStart w:id="1" w:name="z122"/>
            <w:bookmarkEnd w:id="0"/>
            <w:r w:rsidRPr="008F7A80">
              <w:rPr>
                <w:rFonts w:ascii="Times New Roman" w:hAnsi="Times New Roman" w:cs="Times New Roman"/>
                <w:color w:val="000000" w:themeColor="text1"/>
                <w:sz w:val="24"/>
                <w:szCs w:val="24"/>
              </w:rPr>
              <w:t>Н</w:t>
            </w:r>
            <w:r w:rsidR="0097119B" w:rsidRPr="008F7A80">
              <w:rPr>
                <w:rFonts w:ascii="Times New Roman" w:hAnsi="Times New Roman" w:cs="Times New Roman"/>
                <w:color w:val="000000" w:themeColor="text1"/>
                <w:sz w:val="24"/>
                <w:szCs w:val="24"/>
              </w:rPr>
              <w:t xml:space="preserve">аличие утвержденных организацией </w:t>
            </w:r>
            <w:proofErr w:type="spellStart"/>
            <w:r w:rsidR="0097119B" w:rsidRPr="008F7A80">
              <w:rPr>
                <w:rFonts w:ascii="Times New Roman" w:hAnsi="Times New Roman" w:cs="Times New Roman"/>
                <w:color w:val="000000" w:themeColor="text1"/>
                <w:sz w:val="24"/>
                <w:szCs w:val="24"/>
              </w:rPr>
              <w:t>ТиППО</w:t>
            </w:r>
            <w:proofErr w:type="spellEnd"/>
            <w:r w:rsidR="0097119B" w:rsidRPr="008F7A80">
              <w:rPr>
                <w:rFonts w:ascii="Times New Roman" w:hAnsi="Times New Roman" w:cs="Times New Roman"/>
                <w:color w:val="000000" w:themeColor="text1"/>
                <w:sz w:val="24"/>
                <w:szCs w:val="24"/>
              </w:rPr>
              <w:t xml:space="preserve"> рабочих учебных программ по всем дисциплинам и (или) модулям учебного плана с ор</w:t>
            </w:r>
            <w:r w:rsidR="002808FF" w:rsidRPr="008F7A80">
              <w:rPr>
                <w:rFonts w:ascii="Times New Roman" w:hAnsi="Times New Roman" w:cs="Times New Roman"/>
                <w:color w:val="000000" w:themeColor="text1"/>
                <w:sz w:val="24"/>
                <w:szCs w:val="24"/>
              </w:rPr>
              <w:t>иентиром на результаты обучения.</w:t>
            </w:r>
          </w:p>
          <w:p w:rsidR="0097119B" w:rsidRPr="008F7A80" w:rsidRDefault="006A5CA4" w:rsidP="008F7A80">
            <w:pPr>
              <w:jc w:val="both"/>
              <w:rPr>
                <w:rFonts w:ascii="Times New Roman" w:hAnsi="Times New Roman" w:cs="Times New Roman"/>
                <w:color w:val="000000" w:themeColor="text1"/>
                <w:sz w:val="24"/>
                <w:szCs w:val="24"/>
              </w:rPr>
            </w:pPr>
            <w:bookmarkStart w:id="2" w:name="z123"/>
            <w:bookmarkEnd w:id="1"/>
            <w:r w:rsidRPr="008F7A80">
              <w:rPr>
                <w:rFonts w:ascii="Times New Roman" w:hAnsi="Times New Roman" w:cs="Times New Roman"/>
                <w:color w:val="000000" w:themeColor="text1"/>
                <w:sz w:val="24"/>
                <w:szCs w:val="24"/>
              </w:rPr>
              <w:t>Р</w:t>
            </w:r>
            <w:r w:rsidR="0097119B" w:rsidRPr="008F7A80">
              <w:rPr>
                <w:rFonts w:ascii="Times New Roman" w:hAnsi="Times New Roman" w:cs="Times New Roman"/>
                <w:color w:val="000000" w:themeColor="text1"/>
                <w:sz w:val="24"/>
                <w:szCs w:val="24"/>
              </w:rPr>
              <w:t>еализация индивидуального учебного плана и специальной учебной программы для лиц с особыми образовательными потребностями (при наличии), с учетом особенностей их психофизического развития и индивидуальных</w:t>
            </w:r>
            <w:r w:rsidR="002808FF" w:rsidRPr="008F7A80">
              <w:rPr>
                <w:rFonts w:ascii="Times New Roman" w:hAnsi="Times New Roman" w:cs="Times New Roman"/>
                <w:color w:val="000000" w:themeColor="text1"/>
                <w:sz w:val="24"/>
                <w:szCs w:val="24"/>
              </w:rPr>
              <w:t xml:space="preserve"> возможностей обучающихся.</w:t>
            </w:r>
          </w:p>
          <w:p w:rsidR="0097119B" w:rsidRPr="008F7A80" w:rsidRDefault="006A5CA4" w:rsidP="008F7A80">
            <w:pPr>
              <w:jc w:val="both"/>
              <w:rPr>
                <w:rFonts w:ascii="Times New Roman" w:hAnsi="Times New Roman" w:cs="Times New Roman"/>
                <w:color w:val="000000" w:themeColor="text1"/>
                <w:sz w:val="24"/>
                <w:szCs w:val="24"/>
              </w:rPr>
            </w:pPr>
            <w:bookmarkStart w:id="3" w:name="z124"/>
            <w:bookmarkEnd w:id="2"/>
            <w:r w:rsidRPr="008F7A80">
              <w:rPr>
                <w:rFonts w:ascii="Times New Roman" w:hAnsi="Times New Roman" w:cs="Times New Roman"/>
                <w:color w:val="000000" w:themeColor="text1"/>
                <w:sz w:val="24"/>
                <w:szCs w:val="24"/>
              </w:rPr>
              <w:t>С</w:t>
            </w:r>
            <w:r w:rsidR="0097119B" w:rsidRPr="008F7A80">
              <w:rPr>
                <w:rFonts w:ascii="Times New Roman" w:hAnsi="Times New Roman" w:cs="Times New Roman"/>
                <w:color w:val="000000" w:themeColor="text1"/>
                <w:sz w:val="24"/>
                <w:szCs w:val="24"/>
              </w:rPr>
              <w:t>оответствие перечня и объема обязательных общеобразовательных дисциплин, а также дисциплин углубленного и стандартного уровней обучения с учетом профиля</w:t>
            </w:r>
            <w:r w:rsidRPr="008F7A80">
              <w:rPr>
                <w:rFonts w:ascii="Times New Roman" w:hAnsi="Times New Roman" w:cs="Times New Roman"/>
                <w:color w:val="000000" w:themeColor="text1"/>
                <w:sz w:val="24"/>
                <w:szCs w:val="24"/>
              </w:rPr>
              <w:t xml:space="preserve"> специальности по направлениям: общественно </w:t>
            </w:r>
            <w:r w:rsidR="0097119B" w:rsidRPr="008F7A80">
              <w:rPr>
                <w:rFonts w:ascii="Times New Roman" w:hAnsi="Times New Roman" w:cs="Times New Roman"/>
                <w:color w:val="000000" w:themeColor="text1"/>
                <w:sz w:val="24"/>
                <w:szCs w:val="24"/>
              </w:rPr>
              <w:t>гуманитарное, естественно-математическое (для организаций технического и</w:t>
            </w:r>
            <w:r w:rsidR="002808FF" w:rsidRPr="008F7A80">
              <w:rPr>
                <w:rFonts w:ascii="Times New Roman" w:hAnsi="Times New Roman" w:cs="Times New Roman"/>
                <w:color w:val="000000" w:themeColor="text1"/>
                <w:sz w:val="24"/>
                <w:szCs w:val="24"/>
              </w:rPr>
              <w:t xml:space="preserve"> профессионального образования).</w:t>
            </w:r>
          </w:p>
          <w:p w:rsidR="0097119B" w:rsidRPr="008F7A80" w:rsidRDefault="006A5CA4" w:rsidP="008F7A80">
            <w:pPr>
              <w:jc w:val="both"/>
              <w:rPr>
                <w:rFonts w:ascii="Times New Roman" w:hAnsi="Times New Roman" w:cs="Times New Roman"/>
                <w:color w:val="000000" w:themeColor="text1"/>
                <w:sz w:val="24"/>
                <w:szCs w:val="24"/>
              </w:rPr>
            </w:pPr>
            <w:bookmarkStart w:id="4" w:name="z125"/>
            <w:bookmarkEnd w:id="3"/>
            <w:r w:rsidRPr="008F7A80">
              <w:rPr>
                <w:rFonts w:ascii="Times New Roman" w:hAnsi="Times New Roman" w:cs="Times New Roman"/>
                <w:color w:val="000000" w:themeColor="text1"/>
                <w:sz w:val="24"/>
                <w:szCs w:val="24"/>
              </w:rPr>
              <w:t>И</w:t>
            </w:r>
            <w:r w:rsidR="0097119B" w:rsidRPr="008F7A80">
              <w:rPr>
                <w:rFonts w:ascii="Times New Roman" w:hAnsi="Times New Roman" w:cs="Times New Roman"/>
                <w:color w:val="000000" w:themeColor="text1"/>
                <w:sz w:val="24"/>
                <w:szCs w:val="24"/>
              </w:rPr>
              <w:t>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 (для организ</w:t>
            </w:r>
            <w:r w:rsidR="002808FF" w:rsidRPr="008F7A80">
              <w:rPr>
                <w:rFonts w:ascii="Times New Roman" w:hAnsi="Times New Roman" w:cs="Times New Roman"/>
                <w:color w:val="000000" w:themeColor="text1"/>
                <w:sz w:val="24"/>
                <w:szCs w:val="24"/>
              </w:rPr>
              <w:t xml:space="preserve">аций </w:t>
            </w:r>
            <w:proofErr w:type="spellStart"/>
            <w:r w:rsidR="002808FF" w:rsidRPr="008F7A80">
              <w:rPr>
                <w:rFonts w:ascii="Times New Roman" w:hAnsi="Times New Roman" w:cs="Times New Roman"/>
                <w:color w:val="000000" w:themeColor="text1"/>
                <w:sz w:val="24"/>
                <w:szCs w:val="24"/>
              </w:rPr>
              <w:t>послесреднего</w:t>
            </w:r>
            <w:proofErr w:type="spellEnd"/>
            <w:r w:rsidR="002808FF" w:rsidRPr="008F7A80">
              <w:rPr>
                <w:rFonts w:ascii="Times New Roman" w:hAnsi="Times New Roman" w:cs="Times New Roman"/>
                <w:color w:val="000000" w:themeColor="text1"/>
                <w:sz w:val="24"/>
                <w:szCs w:val="24"/>
              </w:rPr>
              <w:t xml:space="preserve"> образования).</w:t>
            </w:r>
          </w:p>
          <w:p w:rsidR="0097119B" w:rsidRPr="008F7A80" w:rsidRDefault="006A5CA4" w:rsidP="008F7A80">
            <w:pPr>
              <w:jc w:val="both"/>
              <w:rPr>
                <w:rFonts w:ascii="Times New Roman" w:hAnsi="Times New Roman" w:cs="Times New Roman"/>
                <w:color w:val="000000" w:themeColor="text1"/>
                <w:sz w:val="24"/>
                <w:szCs w:val="24"/>
              </w:rPr>
            </w:pPr>
            <w:bookmarkStart w:id="5" w:name="z126"/>
            <w:bookmarkEnd w:id="4"/>
            <w:r w:rsidRPr="008F7A80">
              <w:rPr>
                <w:rFonts w:ascii="Times New Roman" w:hAnsi="Times New Roman" w:cs="Times New Roman"/>
                <w:color w:val="000000" w:themeColor="text1"/>
                <w:sz w:val="24"/>
                <w:szCs w:val="24"/>
              </w:rPr>
              <w:t>И</w:t>
            </w:r>
            <w:r w:rsidR="0097119B" w:rsidRPr="008F7A80">
              <w:rPr>
                <w:rFonts w:ascii="Times New Roman" w:hAnsi="Times New Roman" w:cs="Times New Roman"/>
                <w:color w:val="000000" w:themeColor="text1"/>
                <w:sz w:val="24"/>
                <w:szCs w:val="24"/>
              </w:rPr>
              <w:t>зучение общегуманитарных, социально-экономических дисциплин или базовых модулей, а также профессиональных модулей (за искл</w:t>
            </w:r>
            <w:r w:rsidR="002808FF" w:rsidRPr="008F7A80">
              <w:rPr>
                <w:rFonts w:ascii="Times New Roman" w:hAnsi="Times New Roman" w:cs="Times New Roman"/>
                <w:color w:val="000000" w:themeColor="text1"/>
                <w:sz w:val="24"/>
                <w:szCs w:val="24"/>
              </w:rPr>
              <w:t>ючением военных специальностей).</w:t>
            </w:r>
          </w:p>
          <w:p w:rsidR="0097119B" w:rsidRPr="008F7A80" w:rsidRDefault="006A5CA4" w:rsidP="008F7A80">
            <w:pPr>
              <w:jc w:val="both"/>
              <w:rPr>
                <w:rFonts w:ascii="Times New Roman" w:hAnsi="Times New Roman" w:cs="Times New Roman"/>
                <w:color w:val="000000" w:themeColor="text1"/>
                <w:sz w:val="24"/>
                <w:szCs w:val="24"/>
              </w:rPr>
            </w:pPr>
            <w:bookmarkStart w:id="6" w:name="z127"/>
            <w:bookmarkEnd w:id="5"/>
            <w:r w:rsidRPr="008F7A80">
              <w:rPr>
                <w:rFonts w:ascii="Times New Roman" w:hAnsi="Times New Roman" w:cs="Times New Roman"/>
                <w:color w:val="000000" w:themeColor="text1"/>
                <w:sz w:val="24"/>
                <w:szCs w:val="24"/>
              </w:rPr>
              <w:t>О</w:t>
            </w:r>
            <w:r w:rsidR="0097119B" w:rsidRPr="008F7A80">
              <w:rPr>
                <w:rFonts w:ascii="Times New Roman" w:hAnsi="Times New Roman" w:cs="Times New Roman"/>
                <w:color w:val="000000" w:themeColor="text1"/>
                <w:sz w:val="24"/>
                <w:szCs w:val="24"/>
              </w:rPr>
              <w:t xml:space="preserve">существление и прохождение производственного обучения и профессиональной практики в соответствии с требованиями государственного общеобязательного стандарта технического и профессионального, </w:t>
            </w:r>
            <w:proofErr w:type="spellStart"/>
            <w:r w:rsidR="0097119B" w:rsidRPr="008F7A80">
              <w:rPr>
                <w:rFonts w:ascii="Times New Roman" w:hAnsi="Times New Roman" w:cs="Times New Roman"/>
                <w:color w:val="000000" w:themeColor="text1"/>
                <w:sz w:val="24"/>
                <w:szCs w:val="24"/>
              </w:rPr>
              <w:t>послесреднего</w:t>
            </w:r>
            <w:proofErr w:type="spellEnd"/>
            <w:r w:rsidR="0097119B" w:rsidRPr="008F7A80">
              <w:rPr>
                <w:rFonts w:ascii="Times New Roman" w:hAnsi="Times New Roman" w:cs="Times New Roman"/>
                <w:color w:val="000000" w:themeColor="text1"/>
                <w:sz w:val="24"/>
                <w:szCs w:val="24"/>
              </w:rPr>
              <w:t xml:space="preserve"> образования, утвержденного приказом Министра просвещения Республики Казахстан от 3 августа 2022 года № 348 (зарегистрирован в Реестре государственной регистрации норматив</w:t>
            </w:r>
            <w:r w:rsidR="002808FF" w:rsidRPr="008F7A80">
              <w:rPr>
                <w:rFonts w:ascii="Times New Roman" w:hAnsi="Times New Roman" w:cs="Times New Roman"/>
                <w:color w:val="000000" w:themeColor="text1"/>
                <w:sz w:val="24"/>
                <w:szCs w:val="24"/>
              </w:rPr>
              <w:t>ных правовых актов под № 29031).</w:t>
            </w:r>
          </w:p>
          <w:p w:rsidR="0097119B" w:rsidRPr="008F7A80" w:rsidRDefault="006A5CA4" w:rsidP="008F7A80">
            <w:pPr>
              <w:jc w:val="both"/>
              <w:rPr>
                <w:rFonts w:ascii="Times New Roman" w:hAnsi="Times New Roman" w:cs="Times New Roman"/>
                <w:color w:val="000000" w:themeColor="text1"/>
                <w:sz w:val="24"/>
                <w:szCs w:val="24"/>
              </w:rPr>
            </w:pPr>
            <w:bookmarkStart w:id="7" w:name="z128"/>
            <w:bookmarkEnd w:id="6"/>
            <w:r w:rsidRPr="008F7A80">
              <w:rPr>
                <w:rFonts w:ascii="Times New Roman" w:hAnsi="Times New Roman" w:cs="Times New Roman"/>
                <w:color w:val="000000" w:themeColor="text1"/>
                <w:sz w:val="24"/>
                <w:szCs w:val="24"/>
              </w:rPr>
              <w:t>П</w:t>
            </w:r>
            <w:r w:rsidR="0097119B" w:rsidRPr="008F7A80">
              <w:rPr>
                <w:rFonts w:ascii="Times New Roman" w:hAnsi="Times New Roman" w:cs="Times New Roman"/>
                <w:color w:val="000000" w:themeColor="text1"/>
                <w:sz w:val="24"/>
                <w:szCs w:val="24"/>
              </w:rPr>
              <w:t>роведение оценки достижений результатов обучения посредством различных видов контроля: текущего контроля успеваемости, промежуточной и ит</w:t>
            </w:r>
            <w:r w:rsidR="002808FF" w:rsidRPr="008F7A80">
              <w:rPr>
                <w:rFonts w:ascii="Times New Roman" w:hAnsi="Times New Roman" w:cs="Times New Roman"/>
                <w:color w:val="000000" w:themeColor="text1"/>
                <w:sz w:val="24"/>
                <w:szCs w:val="24"/>
              </w:rPr>
              <w:t>оговой аттестации.</w:t>
            </w:r>
          </w:p>
          <w:p w:rsidR="0097119B" w:rsidRPr="008F7A80" w:rsidRDefault="006A5CA4" w:rsidP="008F7A80">
            <w:pPr>
              <w:jc w:val="both"/>
              <w:rPr>
                <w:rFonts w:ascii="Times New Roman" w:hAnsi="Times New Roman" w:cs="Times New Roman"/>
                <w:color w:val="000000" w:themeColor="text1"/>
                <w:sz w:val="24"/>
                <w:szCs w:val="24"/>
              </w:rPr>
            </w:pPr>
            <w:bookmarkStart w:id="8" w:name="z129"/>
            <w:bookmarkEnd w:id="7"/>
            <w:r w:rsidRPr="008F7A80">
              <w:rPr>
                <w:rFonts w:ascii="Times New Roman" w:hAnsi="Times New Roman" w:cs="Times New Roman"/>
                <w:color w:val="000000" w:themeColor="text1"/>
                <w:sz w:val="24"/>
                <w:szCs w:val="24"/>
              </w:rPr>
              <w:t>Н</w:t>
            </w:r>
            <w:r w:rsidR="0097119B" w:rsidRPr="008F7A80">
              <w:rPr>
                <w:rFonts w:ascii="Times New Roman" w:hAnsi="Times New Roman" w:cs="Times New Roman"/>
                <w:color w:val="000000" w:themeColor="text1"/>
                <w:sz w:val="24"/>
                <w:szCs w:val="24"/>
              </w:rPr>
              <w:t xml:space="preserve">аличие разработанных специальных учебных программ для обучения лиц с особыми образовательными потребностями в условиях инклюзивного </w:t>
            </w:r>
            <w:r w:rsidR="0097119B" w:rsidRPr="008F7A80">
              <w:rPr>
                <w:rFonts w:ascii="Times New Roman" w:hAnsi="Times New Roman" w:cs="Times New Roman"/>
                <w:color w:val="000000" w:themeColor="text1"/>
                <w:sz w:val="24"/>
                <w:szCs w:val="24"/>
              </w:rPr>
              <w:lastRenderedPageBreak/>
              <w:t xml:space="preserve">образования (при наличии лиц c несохранным интеллектом), предусматривающих частичное или полное освоение образовательной программы </w:t>
            </w:r>
            <w:proofErr w:type="spellStart"/>
            <w:r w:rsidR="0097119B" w:rsidRPr="008F7A80">
              <w:rPr>
                <w:rFonts w:ascii="Times New Roman" w:hAnsi="Times New Roman" w:cs="Times New Roman"/>
                <w:color w:val="000000" w:themeColor="text1"/>
                <w:sz w:val="24"/>
                <w:szCs w:val="24"/>
              </w:rPr>
              <w:t>ТиПО</w:t>
            </w:r>
            <w:proofErr w:type="spellEnd"/>
            <w:r w:rsidR="0097119B" w:rsidRPr="008F7A80">
              <w:rPr>
                <w:rFonts w:ascii="Times New Roman" w:hAnsi="Times New Roman" w:cs="Times New Roman"/>
                <w:color w:val="000000" w:themeColor="text1"/>
                <w:sz w:val="24"/>
                <w:szCs w:val="24"/>
              </w:rPr>
              <w:t>, с учетом особенностей психофизического развития и индивиду</w:t>
            </w:r>
            <w:r w:rsidR="002808FF" w:rsidRPr="008F7A80">
              <w:rPr>
                <w:rFonts w:ascii="Times New Roman" w:hAnsi="Times New Roman" w:cs="Times New Roman"/>
                <w:color w:val="000000" w:themeColor="text1"/>
                <w:sz w:val="24"/>
                <w:szCs w:val="24"/>
              </w:rPr>
              <w:t>альных возможностей обучающихся.</w:t>
            </w:r>
          </w:p>
          <w:p w:rsidR="0097119B" w:rsidRPr="008F7A80" w:rsidRDefault="006A5CA4" w:rsidP="008F7A80">
            <w:pPr>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Н</w:t>
            </w:r>
            <w:r w:rsidR="0097119B" w:rsidRPr="008F7A80">
              <w:rPr>
                <w:rFonts w:ascii="Times New Roman" w:hAnsi="Times New Roman" w:cs="Times New Roman"/>
                <w:color w:val="000000" w:themeColor="text1"/>
                <w:sz w:val="24"/>
                <w:szCs w:val="24"/>
              </w:rPr>
              <w:t xml:space="preserve">аличие разработанных индивидуальных учебных программ и планов для обучения лиц с особыми образовательными потребностями в условиях инклюзивного образования (при наличии лиц c сохранным интеллектом) на основе образовательной программы по специальности </w:t>
            </w:r>
            <w:proofErr w:type="spellStart"/>
            <w:r w:rsidR="0097119B" w:rsidRPr="008F7A80">
              <w:rPr>
                <w:rFonts w:ascii="Times New Roman" w:hAnsi="Times New Roman" w:cs="Times New Roman"/>
                <w:color w:val="000000" w:themeColor="text1"/>
                <w:sz w:val="24"/>
                <w:szCs w:val="24"/>
              </w:rPr>
              <w:t>ТиПО</w:t>
            </w:r>
            <w:proofErr w:type="spellEnd"/>
            <w:r w:rsidR="0097119B" w:rsidRPr="008F7A80">
              <w:rPr>
                <w:rFonts w:ascii="Times New Roman" w:hAnsi="Times New Roman" w:cs="Times New Roman"/>
                <w:color w:val="000000" w:themeColor="text1"/>
                <w:sz w:val="24"/>
                <w:szCs w:val="24"/>
              </w:rPr>
              <w:t>, с учетом физических нарушений и индивидуальных возможностей обучающихся.</w:t>
            </w:r>
          </w:p>
          <w:p w:rsidR="0097119B" w:rsidRPr="008F7A80" w:rsidRDefault="0097119B" w:rsidP="008F7A80">
            <w:pPr>
              <w:jc w:val="both"/>
              <w:rPr>
                <w:rFonts w:ascii="Times New Roman" w:hAnsi="Times New Roman" w:cs="Times New Roman"/>
                <w:b/>
                <w:color w:val="000000" w:themeColor="text1"/>
                <w:sz w:val="24"/>
                <w:szCs w:val="24"/>
              </w:rPr>
            </w:pPr>
            <w:bookmarkStart w:id="9" w:name="z141"/>
            <w:bookmarkEnd w:id="8"/>
            <w:r w:rsidRPr="008F7A80">
              <w:rPr>
                <w:rFonts w:ascii="Times New Roman" w:hAnsi="Times New Roman" w:cs="Times New Roman"/>
                <w:b/>
                <w:color w:val="000000" w:themeColor="text1"/>
                <w:sz w:val="24"/>
                <w:szCs w:val="24"/>
              </w:rPr>
              <w:t>Критерии к максимальному объему учебной нагрузки обучающихся:</w:t>
            </w:r>
          </w:p>
          <w:p w:rsidR="0097119B" w:rsidRPr="008F7A80" w:rsidRDefault="006A5CA4" w:rsidP="008F7A80">
            <w:pPr>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w:t>
            </w:r>
            <w:r w:rsidR="00DC44AA" w:rsidRPr="008F7A80">
              <w:rPr>
                <w:rFonts w:ascii="Times New Roman" w:hAnsi="Times New Roman" w:cs="Times New Roman"/>
                <w:color w:val="000000" w:themeColor="text1"/>
                <w:sz w:val="24"/>
                <w:szCs w:val="24"/>
              </w:rPr>
              <w:t xml:space="preserve"> </w:t>
            </w:r>
            <w:r w:rsidR="0097119B" w:rsidRPr="008F7A80">
              <w:rPr>
                <w:rFonts w:ascii="Times New Roman" w:hAnsi="Times New Roman" w:cs="Times New Roman"/>
                <w:color w:val="000000" w:themeColor="text1"/>
                <w:sz w:val="24"/>
                <w:szCs w:val="24"/>
              </w:rPr>
              <w:t>соответствие и соблюдение требований к максимальному объему учебной нагрузки обучающихся в неделю, включая обязательную учебную нагрузку при очной форме обучения, а также факуль</w:t>
            </w:r>
            <w:r w:rsidR="002808FF" w:rsidRPr="008F7A80">
              <w:rPr>
                <w:rFonts w:ascii="Times New Roman" w:hAnsi="Times New Roman" w:cs="Times New Roman"/>
                <w:color w:val="000000" w:themeColor="text1"/>
                <w:sz w:val="24"/>
                <w:szCs w:val="24"/>
              </w:rPr>
              <w:t>тативные занятия и консультации:</w:t>
            </w:r>
          </w:p>
          <w:p w:rsidR="0097119B" w:rsidRPr="008F7A80" w:rsidRDefault="006A5CA4" w:rsidP="008F7A80">
            <w:pPr>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w:t>
            </w:r>
            <w:r w:rsidR="00DC44AA" w:rsidRPr="008F7A80">
              <w:rPr>
                <w:rFonts w:ascii="Times New Roman" w:hAnsi="Times New Roman" w:cs="Times New Roman"/>
                <w:color w:val="000000" w:themeColor="text1"/>
                <w:sz w:val="24"/>
                <w:szCs w:val="24"/>
              </w:rPr>
              <w:t xml:space="preserve"> </w:t>
            </w:r>
            <w:r w:rsidR="0097119B" w:rsidRPr="008F7A80">
              <w:rPr>
                <w:rFonts w:ascii="Times New Roman" w:hAnsi="Times New Roman" w:cs="Times New Roman"/>
                <w:color w:val="000000" w:themeColor="text1"/>
                <w:sz w:val="24"/>
                <w:szCs w:val="24"/>
              </w:rPr>
              <w:t>соблюдение объема учебного времени на обязательное обучение;</w:t>
            </w:r>
          </w:p>
          <w:p w:rsidR="0097119B" w:rsidRPr="008F7A80" w:rsidRDefault="006A5CA4" w:rsidP="008F7A80">
            <w:pPr>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w:t>
            </w:r>
            <w:r w:rsidR="00DC44AA" w:rsidRPr="008F7A80">
              <w:rPr>
                <w:rFonts w:ascii="Times New Roman" w:hAnsi="Times New Roman" w:cs="Times New Roman"/>
                <w:color w:val="000000" w:themeColor="text1"/>
                <w:sz w:val="24"/>
                <w:szCs w:val="24"/>
              </w:rPr>
              <w:t xml:space="preserve"> </w:t>
            </w:r>
            <w:r w:rsidR="0097119B" w:rsidRPr="008F7A80">
              <w:rPr>
                <w:rFonts w:ascii="Times New Roman" w:hAnsi="Times New Roman" w:cs="Times New Roman"/>
                <w:color w:val="000000" w:themeColor="text1"/>
                <w:sz w:val="24"/>
                <w:szCs w:val="24"/>
              </w:rPr>
              <w:t>соблюдение объема учебной нагрузки обучающегося по результатам обучения, осваиваемых им по каждой дисциплине и (или) модулю или другим видам учебной работы;</w:t>
            </w:r>
          </w:p>
          <w:p w:rsidR="0097119B" w:rsidRPr="008F7A80" w:rsidRDefault="006A5CA4" w:rsidP="008F7A80">
            <w:pPr>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w:t>
            </w:r>
            <w:r w:rsidR="00DC44AA" w:rsidRPr="008F7A80">
              <w:rPr>
                <w:rFonts w:ascii="Times New Roman" w:hAnsi="Times New Roman" w:cs="Times New Roman"/>
                <w:color w:val="000000" w:themeColor="text1"/>
                <w:sz w:val="24"/>
                <w:szCs w:val="24"/>
              </w:rPr>
              <w:t xml:space="preserve"> </w:t>
            </w:r>
            <w:r w:rsidR="0097119B" w:rsidRPr="008F7A80">
              <w:rPr>
                <w:rFonts w:ascii="Times New Roman" w:hAnsi="Times New Roman" w:cs="Times New Roman"/>
                <w:color w:val="000000" w:themeColor="text1"/>
                <w:sz w:val="24"/>
                <w:szCs w:val="24"/>
              </w:rPr>
              <w:t>соблюдение объема учебного времени обязательных учебных занятий для вечерней формы обучения не менее 70 %, для заочной формы обучения - не менее 30 % от соответствующего объема учебного времени, предусмотренного для очной формы обучения.</w:t>
            </w:r>
            <w:bookmarkEnd w:id="9"/>
          </w:p>
          <w:p w:rsidR="0097119B" w:rsidRPr="008F7A80" w:rsidRDefault="0097119B" w:rsidP="008F7A80">
            <w:pPr>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Критерии к уровню подготовки обучающихся определяемых дескрипторами национальной рамки квалификаций, отраслевых рамок квалификаци</w:t>
            </w:r>
            <w:r w:rsidR="002808FF" w:rsidRPr="008F7A80">
              <w:rPr>
                <w:rFonts w:ascii="Times New Roman" w:hAnsi="Times New Roman" w:cs="Times New Roman"/>
                <w:color w:val="000000" w:themeColor="text1"/>
                <w:sz w:val="24"/>
                <w:szCs w:val="24"/>
              </w:rPr>
              <w:t>й и профессиональных стандартов.</w:t>
            </w:r>
          </w:p>
          <w:p w:rsidR="006A5CA4" w:rsidRPr="008F7A80" w:rsidRDefault="0097119B" w:rsidP="008F7A80">
            <w:pPr>
              <w:jc w:val="both"/>
              <w:rPr>
                <w:rFonts w:ascii="Times New Roman" w:hAnsi="Times New Roman" w:cs="Times New Roman"/>
                <w:b/>
                <w:color w:val="000000" w:themeColor="text1"/>
                <w:sz w:val="24"/>
                <w:szCs w:val="24"/>
              </w:rPr>
            </w:pPr>
            <w:r w:rsidRPr="008F7A80">
              <w:rPr>
                <w:rFonts w:ascii="Times New Roman" w:hAnsi="Times New Roman" w:cs="Times New Roman"/>
                <w:color w:val="000000" w:themeColor="text1"/>
                <w:sz w:val="24"/>
                <w:szCs w:val="24"/>
              </w:rPr>
              <w:t xml:space="preserve">Критерии к соблюдению сроков освоения образовательных программ в соответствии с требованиями государственного общеобязательного стандарта технического и профессионального, </w:t>
            </w:r>
            <w:proofErr w:type="spellStart"/>
            <w:r w:rsidRPr="008F7A80">
              <w:rPr>
                <w:rFonts w:ascii="Times New Roman" w:hAnsi="Times New Roman" w:cs="Times New Roman"/>
                <w:color w:val="000000" w:themeColor="text1"/>
                <w:sz w:val="24"/>
                <w:szCs w:val="24"/>
              </w:rPr>
              <w:t>послесреднего</w:t>
            </w:r>
            <w:proofErr w:type="spellEnd"/>
            <w:r w:rsidRPr="008F7A80">
              <w:rPr>
                <w:rFonts w:ascii="Times New Roman" w:hAnsi="Times New Roman" w:cs="Times New Roman"/>
                <w:color w:val="000000" w:themeColor="text1"/>
                <w:sz w:val="24"/>
                <w:szCs w:val="24"/>
              </w:rPr>
              <w:t xml:space="preserve"> образования, утвержденного приказом МП РК от 3 августа 2022 года № 348 (зарегистрирован в Реестре государственной регистрации нормативных правовых актов под № 29031</w:t>
            </w:r>
            <w:r w:rsidR="002808FF" w:rsidRPr="008F7A80">
              <w:rPr>
                <w:rFonts w:ascii="Times New Roman" w:hAnsi="Times New Roman" w:cs="Times New Roman"/>
                <w:color w:val="000000" w:themeColor="text1"/>
                <w:sz w:val="24"/>
                <w:szCs w:val="24"/>
              </w:rPr>
              <w:t>).</w:t>
            </w:r>
          </w:p>
        </w:tc>
      </w:tr>
      <w:tr w:rsidR="006A5CA4" w:rsidRPr="008F7A80" w:rsidTr="00893479">
        <w:tc>
          <w:tcPr>
            <w:tcW w:w="817" w:type="dxa"/>
          </w:tcPr>
          <w:p w:rsidR="00E16F19" w:rsidRPr="008F7A80" w:rsidRDefault="00E16F19" w:rsidP="008F7A80">
            <w:pPr>
              <w:jc w:val="both"/>
              <w:rPr>
                <w:rFonts w:ascii="Times New Roman" w:hAnsi="Times New Roman" w:cs="Times New Roman"/>
                <w:color w:val="000000" w:themeColor="text1"/>
                <w:sz w:val="24"/>
                <w:szCs w:val="24"/>
              </w:rPr>
            </w:pPr>
            <w:bookmarkStart w:id="10" w:name="_Hlk123748781"/>
          </w:p>
          <w:p w:rsidR="006A5CA4" w:rsidRPr="008F7A80" w:rsidRDefault="006A5CA4" w:rsidP="008F7A80">
            <w:pPr>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5</w:t>
            </w:r>
            <w:r w:rsidR="002C4EBF" w:rsidRPr="008F7A80">
              <w:rPr>
                <w:rFonts w:ascii="Times New Roman" w:hAnsi="Times New Roman" w:cs="Times New Roman"/>
                <w:color w:val="000000" w:themeColor="text1"/>
                <w:sz w:val="24"/>
                <w:szCs w:val="24"/>
              </w:rPr>
              <w:t>.</w:t>
            </w:r>
          </w:p>
          <w:p w:rsidR="0070042B" w:rsidRPr="008F7A80" w:rsidRDefault="0070042B" w:rsidP="008F7A80">
            <w:pPr>
              <w:jc w:val="both"/>
              <w:rPr>
                <w:rFonts w:ascii="Times New Roman" w:hAnsi="Times New Roman" w:cs="Times New Roman"/>
                <w:color w:val="000000" w:themeColor="text1"/>
                <w:sz w:val="24"/>
                <w:szCs w:val="24"/>
              </w:rPr>
            </w:pPr>
          </w:p>
          <w:p w:rsidR="006A5CA4" w:rsidRPr="008F7A80" w:rsidRDefault="006A5CA4" w:rsidP="008F7A80">
            <w:pPr>
              <w:jc w:val="both"/>
              <w:rPr>
                <w:rFonts w:ascii="Times New Roman" w:hAnsi="Times New Roman" w:cs="Times New Roman"/>
                <w:color w:val="000000" w:themeColor="text1"/>
                <w:sz w:val="24"/>
                <w:szCs w:val="24"/>
              </w:rPr>
            </w:pPr>
          </w:p>
        </w:tc>
        <w:tc>
          <w:tcPr>
            <w:tcW w:w="8647" w:type="dxa"/>
          </w:tcPr>
          <w:p w:rsidR="00E16F19" w:rsidRPr="008F7A80" w:rsidRDefault="00E16F19" w:rsidP="008F7A80">
            <w:pPr>
              <w:pBdr>
                <w:top w:val="nil"/>
                <w:left w:val="nil"/>
                <w:bottom w:val="nil"/>
                <w:right w:val="nil"/>
                <w:between w:val="nil"/>
              </w:pBdr>
              <w:jc w:val="both"/>
              <w:rPr>
                <w:rFonts w:ascii="Times New Roman" w:hAnsi="Times New Roman" w:cs="Times New Roman"/>
                <w:b/>
                <w:color w:val="000000" w:themeColor="text1"/>
                <w:sz w:val="24"/>
                <w:szCs w:val="24"/>
              </w:rPr>
            </w:pPr>
          </w:p>
          <w:p w:rsidR="006A5CA4" w:rsidRPr="008F7A80" w:rsidRDefault="006A5CA4" w:rsidP="008F7A80">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8F7A80">
              <w:rPr>
                <w:rFonts w:ascii="Times New Roman" w:hAnsi="Times New Roman" w:cs="Times New Roman"/>
                <w:b/>
                <w:color w:val="000000" w:themeColor="text1"/>
                <w:sz w:val="24"/>
                <w:szCs w:val="24"/>
              </w:rPr>
              <w:t>Учебно-материальные активы</w:t>
            </w:r>
            <w:r w:rsidR="0092205B" w:rsidRPr="008F7A80">
              <w:rPr>
                <w:rFonts w:ascii="Times New Roman" w:hAnsi="Times New Roman" w:cs="Times New Roman"/>
                <w:b/>
                <w:color w:val="000000" w:themeColor="text1"/>
                <w:sz w:val="24"/>
                <w:szCs w:val="24"/>
              </w:rPr>
              <w:t>.</w:t>
            </w:r>
          </w:p>
          <w:p w:rsidR="006A5CA4" w:rsidRPr="008F7A80" w:rsidRDefault="0070042B" w:rsidP="008F7A80">
            <w:pPr>
              <w:widowControl w:val="0"/>
              <w:tabs>
                <w:tab w:val="left" w:pos="-2268"/>
              </w:tabs>
              <w:suppressAutoHyphens/>
              <w:jc w:val="both"/>
              <w:rPr>
                <w:rFonts w:ascii="Times New Roman" w:eastAsia="Arial Unicode MS" w:hAnsi="Times New Roman" w:cs="Times New Roman"/>
                <w:color w:val="000000" w:themeColor="text1"/>
                <w:kern w:val="1"/>
                <w:sz w:val="24"/>
                <w:szCs w:val="24"/>
                <w:lang w:eastAsia="ar-SA"/>
              </w:rPr>
            </w:pPr>
            <w:r w:rsidRPr="008F7A80">
              <w:rPr>
                <w:rFonts w:ascii="Times New Roman" w:eastAsia="Arial Unicode MS" w:hAnsi="Times New Roman" w:cs="Times New Roman"/>
                <w:color w:val="000000" w:themeColor="text1"/>
                <w:kern w:val="1"/>
                <w:sz w:val="24"/>
                <w:szCs w:val="24"/>
                <w:lang w:eastAsia="ar-SA"/>
              </w:rPr>
              <w:t xml:space="preserve">- </w:t>
            </w:r>
            <w:r w:rsidR="00A50F0C" w:rsidRPr="008F7A80">
              <w:rPr>
                <w:rFonts w:ascii="Times New Roman" w:eastAsia="Arial Unicode MS" w:hAnsi="Times New Roman" w:cs="Times New Roman"/>
                <w:color w:val="000000" w:themeColor="text1"/>
                <w:kern w:val="1"/>
                <w:sz w:val="24"/>
                <w:szCs w:val="24"/>
                <w:lang w:eastAsia="ar-SA"/>
              </w:rPr>
              <w:t>с</w:t>
            </w:r>
            <w:r w:rsidR="006A5CA4" w:rsidRPr="008F7A80">
              <w:rPr>
                <w:rFonts w:ascii="Times New Roman" w:eastAsia="Arial Unicode MS" w:hAnsi="Times New Roman" w:cs="Times New Roman"/>
                <w:color w:val="000000" w:themeColor="text1"/>
                <w:kern w:val="1"/>
                <w:sz w:val="24"/>
                <w:szCs w:val="24"/>
                <w:lang w:eastAsia="ar-SA"/>
              </w:rPr>
              <w:t>ведения о здании (тип здания, год постройки, проектная мощность, потребность в проведении текущих и кап</w:t>
            </w:r>
            <w:r w:rsidR="00A50F0C" w:rsidRPr="008F7A80">
              <w:rPr>
                <w:rFonts w:ascii="Times New Roman" w:eastAsia="Arial Unicode MS" w:hAnsi="Times New Roman" w:cs="Times New Roman"/>
                <w:color w:val="000000" w:themeColor="text1"/>
                <w:kern w:val="1"/>
                <w:sz w:val="24"/>
                <w:szCs w:val="24"/>
                <w:lang w:eastAsia="ar-SA"/>
              </w:rPr>
              <w:t>итальных ремонтных работ и др.);</w:t>
            </w:r>
          </w:p>
          <w:p w:rsidR="006A5CA4" w:rsidRPr="008F7A80" w:rsidRDefault="0070042B" w:rsidP="008F7A80">
            <w:pPr>
              <w:pBdr>
                <w:top w:val="nil"/>
                <w:left w:val="nil"/>
                <w:bottom w:val="nil"/>
                <w:right w:val="nil"/>
                <w:between w:val="nil"/>
              </w:pBdr>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pacing w:val="1"/>
                <w:sz w:val="24"/>
                <w:szCs w:val="24"/>
                <w:shd w:val="clear" w:color="auto" w:fill="FFFFFF"/>
              </w:rPr>
              <w:t xml:space="preserve">- </w:t>
            </w:r>
            <w:r w:rsidR="00A50F0C" w:rsidRPr="008F7A80">
              <w:rPr>
                <w:rFonts w:ascii="Times New Roman" w:hAnsi="Times New Roman" w:cs="Times New Roman"/>
                <w:color w:val="000000" w:themeColor="text1"/>
                <w:spacing w:val="1"/>
                <w:sz w:val="24"/>
                <w:szCs w:val="24"/>
                <w:shd w:val="clear" w:color="auto" w:fill="FFFFFF"/>
              </w:rPr>
              <w:t>с</w:t>
            </w:r>
            <w:r w:rsidR="006A5CA4" w:rsidRPr="008F7A80">
              <w:rPr>
                <w:rFonts w:ascii="Times New Roman" w:hAnsi="Times New Roman" w:cs="Times New Roman"/>
                <w:color w:val="000000" w:themeColor="text1"/>
                <w:spacing w:val="1"/>
                <w:sz w:val="24"/>
                <w:szCs w:val="24"/>
                <w:shd w:val="clear" w:color="auto" w:fill="FFFFFF"/>
              </w:rPr>
              <w:t>ведения о наличии собственных либо принадлежащих на праве хозяйственного ведения, или оперативного управления, или доверительного управления материальных активов обеспечивающих качество образовательных услуг (</w:t>
            </w:r>
            <w:r w:rsidR="006A5CA4" w:rsidRPr="008F7A80">
              <w:rPr>
                <w:rFonts w:ascii="Times New Roman" w:hAnsi="Times New Roman" w:cs="Times New Roman"/>
                <w:color w:val="000000" w:themeColor="text1"/>
                <w:spacing w:val="2"/>
                <w:sz w:val="24"/>
                <w:szCs w:val="24"/>
                <w:shd w:val="clear" w:color="auto" w:fill="FFFFFF"/>
              </w:rPr>
              <w:t>кабинеты, лекционные аудитории, помещения для практических занятий, лаборатории, мастерские по конкретным квалификациям, специальностям, актовые и физкультурные залы, социально-бытового и иного назначения (пропускные пункты, санузлы (унитазы, умывальные раковины), наличие видеонаблюдения в помещениях и (или) на прилегающих территориях организации образования, наличие условий для лиц с особыми образовательными потребностями, наличие условий для проживания).</w:t>
            </w:r>
          </w:p>
        </w:tc>
      </w:tr>
      <w:tr w:rsidR="006A5CA4" w:rsidRPr="008F7A80" w:rsidTr="00893479">
        <w:tc>
          <w:tcPr>
            <w:tcW w:w="817" w:type="dxa"/>
          </w:tcPr>
          <w:p w:rsidR="00E16F19" w:rsidRPr="008F7A80" w:rsidRDefault="00E16F19" w:rsidP="008F7A80">
            <w:pPr>
              <w:jc w:val="both"/>
              <w:rPr>
                <w:rFonts w:ascii="Times New Roman" w:hAnsi="Times New Roman" w:cs="Times New Roman"/>
                <w:color w:val="000000" w:themeColor="text1"/>
                <w:sz w:val="24"/>
                <w:szCs w:val="24"/>
              </w:rPr>
            </w:pPr>
          </w:p>
          <w:p w:rsidR="006A5CA4" w:rsidRPr="008F7A80" w:rsidRDefault="006A5CA4" w:rsidP="008F7A80">
            <w:pPr>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6</w:t>
            </w:r>
            <w:r w:rsidR="002C4EBF" w:rsidRPr="008F7A80">
              <w:rPr>
                <w:rFonts w:ascii="Times New Roman" w:hAnsi="Times New Roman" w:cs="Times New Roman"/>
                <w:color w:val="000000" w:themeColor="text1"/>
                <w:sz w:val="24"/>
                <w:szCs w:val="24"/>
              </w:rPr>
              <w:t>.</w:t>
            </w:r>
          </w:p>
          <w:p w:rsidR="006A5CA4" w:rsidRPr="008F7A80" w:rsidRDefault="006A5CA4" w:rsidP="008F7A80">
            <w:pPr>
              <w:jc w:val="both"/>
              <w:rPr>
                <w:rFonts w:ascii="Times New Roman" w:hAnsi="Times New Roman" w:cs="Times New Roman"/>
                <w:color w:val="000000" w:themeColor="text1"/>
                <w:sz w:val="24"/>
                <w:szCs w:val="24"/>
              </w:rPr>
            </w:pPr>
          </w:p>
        </w:tc>
        <w:tc>
          <w:tcPr>
            <w:tcW w:w="8647" w:type="dxa"/>
          </w:tcPr>
          <w:p w:rsidR="00E16F19" w:rsidRPr="008F7A80" w:rsidRDefault="00E16F19" w:rsidP="008F7A80">
            <w:pPr>
              <w:pBdr>
                <w:top w:val="nil"/>
                <w:left w:val="nil"/>
                <w:bottom w:val="nil"/>
                <w:right w:val="nil"/>
                <w:between w:val="nil"/>
              </w:pBdr>
              <w:jc w:val="both"/>
              <w:rPr>
                <w:rFonts w:ascii="Times New Roman" w:eastAsia="Arial Unicode MS" w:hAnsi="Times New Roman" w:cs="Times New Roman"/>
                <w:b/>
                <w:color w:val="000000" w:themeColor="text1"/>
                <w:kern w:val="1"/>
                <w:sz w:val="24"/>
                <w:szCs w:val="24"/>
                <w:lang w:eastAsia="ar-SA"/>
              </w:rPr>
            </w:pPr>
          </w:p>
          <w:p w:rsidR="006A5CA4" w:rsidRPr="008F7A80" w:rsidRDefault="006A5CA4" w:rsidP="008F7A80">
            <w:pPr>
              <w:pBdr>
                <w:top w:val="nil"/>
                <w:left w:val="nil"/>
                <w:bottom w:val="nil"/>
                <w:right w:val="nil"/>
                <w:between w:val="nil"/>
              </w:pBdr>
              <w:jc w:val="both"/>
              <w:rPr>
                <w:rFonts w:ascii="Times New Roman" w:eastAsia="Arial Unicode MS" w:hAnsi="Times New Roman" w:cs="Times New Roman"/>
                <w:b/>
                <w:color w:val="000000" w:themeColor="text1"/>
                <w:kern w:val="1"/>
                <w:sz w:val="24"/>
                <w:szCs w:val="24"/>
                <w:lang w:eastAsia="ar-SA"/>
              </w:rPr>
            </w:pPr>
            <w:r w:rsidRPr="008F7A80">
              <w:rPr>
                <w:rFonts w:ascii="Times New Roman" w:eastAsia="Arial Unicode MS" w:hAnsi="Times New Roman" w:cs="Times New Roman"/>
                <w:b/>
                <w:color w:val="000000" w:themeColor="text1"/>
                <w:kern w:val="1"/>
                <w:sz w:val="24"/>
                <w:szCs w:val="24"/>
                <w:lang w:eastAsia="ar-SA"/>
              </w:rPr>
              <w:t>Информационные ресурсы и библиотечный фонд</w:t>
            </w:r>
            <w:r w:rsidR="0092205B" w:rsidRPr="008F7A80">
              <w:rPr>
                <w:rFonts w:ascii="Times New Roman" w:eastAsia="Arial Unicode MS" w:hAnsi="Times New Roman" w:cs="Times New Roman"/>
                <w:b/>
                <w:color w:val="000000" w:themeColor="text1"/>
                <w:kern w:val="1"/>
                <w:sz w:val="24"/>
                <w:szCs w:val="24"/>
                <w:lang w:eastAsia="ar-SA"/>
              </w:rPr>
              <w:t>.</w:t>
            </w:r>
          </w:p>
          <w:p w:rsidR="006A5CA4" w:rsidRPr="008F7A80" w:rsidRDefault="00DC44AA" w:rsidP="008F7A80">
            <w:pPr>
              <w:widowControl w:val="0"/>
              <w:suppressAutoHyphens/>
              <w:jc w:val="both"/>
              <w:rPr>
                <w:rFonts w:ascii="Times New Roman" w:hAnsi="Times New Roman" w:cs="Times New Roman"/>
                <w:color w:val="000000" w:themeColor="text1"/>
                <w:spacing w:val="1"/>
                <w:sz w:val="24"/>
                <w:szCs w:val="24"/>
                <w:shd w:val="clear" w:color="auto" w:fill="FFFFFF"/>
              </w:rPr>
            </w:pPr>
            <w:r w:rsidRPr="008F7A80">
              <w:rPr>
                <w:rFonts w:ascii="Times New Roman" w:hAnsi="Times New Roman" w:cs="Times New Roman"/>
                <w:color w:val="000000" w:themeColor="text1"/>
                <w:spacing w:val="1"/>
                <w:sz w:val="24"/>
                <w:szCs w:val="24"/>
                <w:shd w:val="clear" w:color="auto" w:fill="FFFFFF"/>
              </w:rPr>
              <w:t xml:space="preserve">- </w:t>
            </w:r>
            <w:r w:rsidR="00A50F0C" w:rsidRPr="008F7A80">
              <w:rPr>
                <w:rFonts w:ascii="Times New Roman" w:hAnsi="Times New Roman" w:cs="Times New Roman"/>
                <w:color w:val="000000" w:themeColor="text1"/>
                <w:spacing w:val="1"/>
                <w:sz w:val="24"/>
                <w:szCs w:val="24"/>
                <w:shd w:val="clear" w:color="auto" w:fill="FFFFFF"/>
              </w:rPr>
              <w:t>с</w:t>
            </w:r>
            <w:r w:rsidR="006A5CA4" w:rsidRPr="008F7A80">
              <w:rPr>
                <w:rFonts w:ascii="Times New Roman" w:hAnsi="Times New Roman" w:cs="Times New Roman"/>
                <w:color w:val="000000" w:themeColor="text1"/>
                <w:spacing w:val="1"/>
                <w:sz w:val="24"/>
                <w:szCs w:val="24"/>
                <w:shd w:val="clear" w:color="auto" w:fill="FFFFFF"/>
              </w:rPr>
              <w:t>ведения о наличии библиотечного фонда учебной и научной литературы в соответствии с рабочим учебным планом по отношению к контингенту обучающихся, в том числе по языкам обучения, на полный период обучения по подготавливае</w:t>
            </w:r>
            <w:r w:rsidR="00A50F0C" w:rsidRPr="008F7A80">
              <w:rPr>
                <w:rFonts w:ascii="Times New Roman" w:hAnsi="Times New Roman" w:cs="Times New Roman"/>
                <w:color w:val="000000" w:themeColor="text1"/>
                <w:spacing w:val="1"/>
                <w:sz w:val="24"/>
                <w:szCs w:val="24"/>
                <w:shd w:val="clear" w:color="auto" w:fill="FFFFFF"/>
              </w:rPr>
              <w:t>мым квалификациям специальности;</w:t>
            </w:r>
          </w:p>
          <w:p w:rsidR="006A5CA4" w:rsidRPr="008F7A80" w:rsidRDefault="00DC44AA" w:rsidP="008F7A80">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8F7A80">
              <w:rPr>
                <w:rFonts w:ascii="Times New Roman" w:hAnsi="Times New Roman" w:cs="Times New Roman"/>
                <w:color w:val="000000" w:themeColor="text1"/>
                <w:spacing w:val="1"/>
                <w:sz w:val="24"/>
                <w:szCs w:val="24"/>
                <w:shd w:val="clear" w:color="auto" w:fill="FFFFFF"/>
              </w:rPr>
              <w:t xml:space="preserve">- </w:t>
            </w:r>
            <w:r w:rsidR="00A50F0C" w:rsidRPr="008F7A80">
              <w:rPr>
                <w:rFonts w:ascii="Times New Roman" w:hAnsi="Times New Roman" w:cs="Times New Roman"/>
                <w:color w:val="000000" w:themeColor="text1"/>
                <w:spacing w:val="1"/>
                <w:sz w:val="24"/>
                <w:szCs w:val="24"/>
                <w:shd w:val="clear" w:color="auto" w:fill="FFFFFF"/>
              </w:rPr>
              <w:t>с</w:t>
            </w:r>
            <w:r w:rsidR="006A5CA4" w:rsidRPr="008F7A80">
              <w:rPr>
                <w:rFonts w:ascii="Times New Roman" w:hAnsi="Times New Roman" w:cs="Times New Roman"/>
                <w:color w:val="000000" w:themeColor="text1"/>
                <w:spacing w:val="1"/>
                <w:sz w:val="24"/>
                <w:szCs w:val="24"/>
                <w:shd w:val="clear" w:color="auto" w:fill="FFFFFF"/>
              </w:rPr>
              <w:t>ведения об оснащенности компьютерными классами, компьютерами, подключенными к сети интернет.</w:t>
            </w:r>
          </w:p>
          <w:p w:rsidR="006A5CA4" w:rsidRPr="008F7A80" w:rsidRDefault="006A5CA4" w:rsidP="008F7A80">
            <w:pPr>
              <w:pBdr>
                <w:top w:val="nil"/>
                <w:left w:val="nil"/>
                <w:bottom w:val="nil"/>
                <w:right w:val="nil"/>
                <w:between w:val="nil"/>
              </w:pBdr>
              <w:jc w:val="both"/>
              <w:rPr>
                <w:rFonts w:ascii="Times New Roman" w:hAnsi="Times New Roman" w:cs="Times New Roman"/>
                <w:b/>
                <w:color w:val="000000" w:themeColor="text1"/>
                <w:sz w:val="24"/>
                <w:szCs w:val="24"/>
              </w:rPr>
            </w:pPr>
          </w:p>
        </w:tc>
      </w:tr>
      <w:bookmarkEnd w:id="10"/>
      <w:tr w:rsidR="006A5CA4" w:rsidRPr="008F7A80" w:rsidTr="00893479">
        <w:tc>
          <w:tcPr>
            <w:tcW w:w="817" w:type="dxa"/>
          </w:tcPr>
          <w:p w:rsidR="006A5CA4" w:rsidRPr="008F7A80" w:rsidRDefault="006A5CA4" w:rsidP="008F7A80">
            <w:pPr>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lastRenderedPageBreak/>
              <w:t>7</w:t>
            </w:r>
            <w:r w:rsidR="002C4EBF" w:rsidRPr="008F7A80">
              <w:rPr>
                <w:rFonts w:ascii="Times New Roman" w:hAnsi="Times New Roman" w:cs="Times New Roman"/>
                <w:color w:val="000000" w:themeColor="text1"/>
                <w:sz w:val="24"/>
                <w:szCs w:val="24"/>
              </w:rPr>
              <w:t>.</w:t>
            </w:r>
          </w:p>
        </w:tc>
        <w:tc>
          <w:tcPr>
            <w:tcW w:w="8647" w:type="dxa"/>
          </w:tcPr>
          <w:p w:rsidR="006A5CA4" w:rsidRPr="008F7A80" w:rsidRDefault="006A5CA4" w:rsidP="008F7A80">
            <w:pPr>
              <w:pBdr>
                <w:top w:val="nil"/>
                <w:left w:val="nil"/>
                <w:bottom w:val="nil"/>
                <w:right w:val="nil"/>
                <w:between w:val="nil"/>
              </w:pBdr>
              <w:jc w:val="both"/>
              <w:rPr>
                <w:rFonts w:ascii="Times New Roman" w:eastAsia="Arial Unicode MS" w:hAnsi="Times New Roman" w:cs="Times New Roman"/>
                <w:b/>
                <w:color w:val="000000" w:themeColor="text1"/>
                <w:kern w:val="1"/>
                <w:sz w:val="24"/>
                <w:szCs w:val="24"/>
                <w:lang w:eastAsia="ar-SA"/>
              </w:rPr>
            </w:pPr>
            <w:r w:rsidRPr="008F7A80">
              <w:rPr>
                <w:rFonts w:ascii="Times New Roman" w:eastAsia="Arial Unicode MS" w:hAnsi="Times New Roman" w:cs="Times New Roman"/>
                <w:b/>
                <w:color w:val="000000" w:themeColor="text1"/>
                <w:kern w:val="1"/>
                <w:sz w:val="24"/>
                <w:szCs w:val="24"/>
                <w:lang w:eastAsia="ar-SA"/>
              </w:rPr>
              <w:t>Оценка знаний обучающихся</w:t>
            </w:r>
            <w:r w:rsidR="0092205B" w:rsidRPr="008F7A80">
              <w:rPr>
                <w:rFonts w:ascii="Times New Roman" w:eastAsia="Arial Unicode MS" w:hAnsi="Times New Roman" w:cs="Times New Roman"/>
                <w:b/>
                <w:color w:val="000000" w:themeColor="text1"/>
                <w:kern w:val="1"/>
                <w:sz w:val="24"/>
                <w:szCs w:val="24"/>
                <w:lang w:eastAsia="ar-SA"/>
              </w:rPr>
              <w:t>.</w:t>
            </w:r>
          </w:p>
        </w:tc>
      </w:tr>
      <w:tr w:rsidR="006A5CA4" w:rsidRPr="008F7A80" w:rsidTr="00893479">
        <w:tc>
          <w:tcPr>
            <w:tcW w:w="817" w:type="dxa"/>
          </w:tcPr>
          <w:p w:rsidR="006A5CA4" w:rsidRPr="008F7A80" w:rsidRDefault="006A5CA4" w:rsidP="008F7A80">
            <w:pPr>
              <w:jc w:val="both"/>
              <w:rPr>
                <w:rFonts w:ascii="Times New Roman" w:hAnsi="Times New Roman" w:cs="Times New Roman"/>
                <w:color w:val="000000" w:themeColor="text1"/>
                <w:sz w:val="24"/>
                <w:szCs w:val="24"/>
              </w:rPr>
            </w:pPr>
          </w:p>
        </w:tc>
        <w:tc>
          <w:tcPr>
            <w:tcW w:w="8647" w:type="dxa"/>
          </w:tcPr>
          <w:p w:rsidR="006A5CA4" w:rsidRPr="008F7A80" w:rsidRDefault="00287CF5" w:rsidP="008F7A80">
            <w:pPr>
              <w:widowControl w:val="0"/>
              <w:suppressAutoHyphens/>
              <w:jc w:val="both"/>
              <w:rPr>
                <w:rFonts w:ascii="Times New Roman" w:hAnsi="Times New Roman" w:cs="Times New Roman"/>
                <w:color w:val="000000" w:themeColor="text1"/>
                <w:kern w:val="1"/>
                <w:sz w:val="24"/>
                <w:szCs w:val="24"/>
                <w:lang w:eastAsia="ar-SA"/>
              </w:rPr>
            </w:pPr>
            <w:r w:rsidRPr="008F7A80">
              <w:rPr>
                <w:rFonts w:ascii="Times New Roman" w:hAnsi="Times New Roman" w:cs="Times New Roman"/>
                <w:color w:val="000000" w:themeColor="text1"/>
                <w:kern w:val="1"/>
                <w:sz w:val="24"/>
                <w:szCs w:val="24"/>
                <w:lang w:eastAsia="ar-SA"/>
              </w:rPr>
              <w:t xml:space="preserve">- </w:t>
            </w:r>
            <w:r w:rsidR="00A50F0C" w:rsidRPr="008F7A80">
              <w:rPr>
                <w:rFonts w:ascii="Times New Roman" w:hAnsi="Times New Roman" w:cs="Times New Roman"/>
                <w:color w:val="000000" w:themeColor="text1"/>
                <w:kern w:val="1"/>
                <w:sz w:val="24"/>
                <w:szCs w:val="24"/>
                <w:lang w:eastAsia="ar-SA"/>
              </w:rPr>
              <w:t>а</w:t>
            </w:r>
            <w:r w:rsidR="006A5CA4" w:rsidRPr="008F7A80">
              <w:rPr>
                <w:rFonts w:ascii="Times New Roman" w:hAnsi="Times New Roman" w:cs="Times New Roman"/>
                <w:color w:val="000000" w:themeColor="text1"/>
                <w:kern w:val="1"/>
                <w:sz w:val="24"/>
                <w:szCs w:val="24"/>
                <w:lang w:eastAsia="ar-SA"/>
              </w:rPr>
              <w:t>нализ результатов итоговой и повторной итоговой аттестации обучающихся.</w:t>
            </w:r>
          </w:p>
          <w:p w:rsidR="006A5CA4" w:rsidRPr="008F7A80" w:rsidRDefault="006A5CA4" w:rsidP="008F7A80">
            <w:pPr>
              <w:pBdr>
                <w:top w:val="nil"/>
                <w:left w:val="nil"/>
                <w:bottom w:val="nil"/>
                <w:right w:val="nil"/>
                <w:between w:val="nil"/>
              </w:pBdr>
              <w:jc w:val="both"/>
              <w:rPr>
                <w:rFonts w:ascii="Times New Roman" w:eastAsia="Arial Unicode MS" w:hAnsi="Times New Roman" w:cs="Times New Roman"/>
                <w:b/>
                <w:color w:val="000000" w:themeColor="text1"/>
                <w:kern w:val="1"/>
                <w:sz w:val="24"/>
                <w:szCs w:val="24"/>
                <w:lang w:eastAsia="ar-SA"/>
              </w:rPr>
            </w:pPr>
          </w:p>
        </w:tc>
      </w:tr>
      <w:tr w:rsidR="006A5CA4" w:rsidRPr="008F7A80" w:rsidTr="00893479">
        <w:tc>
          <w:tcPr>
            <w:tcW w:w="817" w:type="dxa"/>
          </w:tcPr>
          <w:p w:rsidR="006A5CA4" w:rsidRPr="008F7A80" w:rsidRDefault="006A5CA4" w:rsidP="008F7A80">
            <w:pPr>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8</w:t>
            </w:r>
            <w:r w:rsidR="002C4EBF" w:rsidRPr="008F7A80">
              <w:rPr>
                <w:rFonts w:ascii="Times New Roman" w:hAnsi="Times New Roman" w:cs="Times New Roman"/>
                <w:color w:val="000000" w:themeColor="text1"/>
                <w:sz w:val="24"/>
                <w:szCs w:val="24"/>
              </w:rPr>
              <w:t>.</w:t>
            </w:r>
          </w:p>
          <w:p w:rsidR="006A5CA4" w:rsidRPr="008F7A80" w:rsidRDefault="006A5CA4" w:rsidP="008F7A80">
            <w:pPr>
              <w:jc w:val="both"/>
              <w:rPr>
                <w:rFonts w:ascii="Times New Roman" w:hAnsi="Times New Roman" w:cs="Times New Roman"/>
                <w:color w:val="000000" w:themeColor="text1"/>
                <w:sz w:val="24"/>
                <w:szCs w:val="24"/>
              </w:rPr>
            </w:pPr>
          </w:p>
        </w:tc>
        <w:tc>
          <w:tcPr>
            <w:tcW w:w="8647" w:type="dxa"/>
          </w:tcPr>
          <w:p w:rsidR="006A5CA4" w:rsidRPr="008F7A80" w:rsidRDefault="006A5CA4" w:rsidP="008F7A80">
            <w:pPr>
              <w:pBdr>
                <w:top w:val="nil"/>
                <w:left w:val="nil"/>
                <w:bottom w:val="nil"/>
                <w:right w:val="nil"/>
                <w:between w:val="nil"/>
              </w:pBdr>
              <w:rPr>
                <w:rFonts w:ascii="Times New Roman" w:eastAsia="Times New Roman" w:hAnsi="Times New Roman" w:cs="Times New Roman"/>
                <w:color w:val="000000" w:themeColor="text1"/>
                <w:sz w:val="24"/>
                <w:szCs w:val="24"/>
              </w:rPr>
            </w:pPr>
            <w:r w:rsidRPr="008F7A80">
              <w:rPr>
                <w:rFonts w:ascii="Times New Roman" w:eastAsia="Arial Unicode MS" w:hAnsi="Times New Roman" w:cs="Times New Roman"/>
                <w:b/>
                <w:color w:val="000000" w:themeColor="text1"/>
                <w:kern w:val="1"/>
                <w:sz w:val="24"/>
                <w:szCs w:val="24"/>
                <w:lang w:eastAsia="ar-SA"/>
              </w:rPr>
              <w:t>Опрос участников образовательного процесса и др.</w:t>
            </w:r>
          </w:p>
          <w:p w:rsidR="006A5CA4" w:rsidRPr="008F7A80" w:rsidRDefault="00F818A4" w:rsidP="008F7A80">
            <w:pPr>
              <w:rPr>
                <w:rFonts w:ascii="Times New Roman" w:eastAsia="Times New Roman" w:hAnsi="Times New Roman" w:cs="Times New Roman"/>
                <w:color w:val="000000" w:themeColor="text1"/>
                <w:sz w:val="24"/>
                <w:szCs w:val="24"/>
              </w:rPr>
            </w:pPr>
            <w:r w:rsidRPr="008F7A80">
              <w:rPr>
                <w:rFonts w:ascii="Times New Roman" w:hAnsi="Times New Roman" w:cs="Times New Roman"/>
                <w:color w:val="000000" w:themeColor="text1"/>
                <w:kern w:val="1"/>
                <w:sz w:val="24"/>
                <w:szCs w:val="24"/>
                <w:lang w:eastAsia="ar-SA"/>
              </w:rPr>
              <w:t xml:space="preserve">- </w:t>
            </w:r>
            <w:r w:rsidR="00A50F0C" w:rsidRPr="008F7A80">
              <w:rPr>
                <w:rFonts w:ascii="Times New Roman" w:hAnsi="Times New Roman" w:cs="Times New Roman"/>
                <w:color w:val="000000" w:themeColor="text1"/>
                <w:kern w:val="1"/>
                <w:sz w:val="24"/>
                <w:szCs w:val="24"/>
                <w:lang w:eastAsia="ar-SA"/>
              </w:rPr>
              <w:t>а</w:t>
            </w:r>
            <w:r w:rsidR="006A5CA4" w:rsidRPr="008F7A80">
              <w:rPr>
                <w:rFonts w:ascii="Times New Roman" w:hAnsi="Times New Roman" w:cs="Times New Roman"/>
                <w:color w:val="000000" w:themeColor="text1"/>
                <w:kern w:val="1"/>
                <w:sz w:val="24"/>
                <w:szCs w:val="24"/>
                <w:lang w:eastAsia="ar-SA"/>
              </w:rPr>
              <w:t xml:space="preserve">нализ результатов опроса участников образовательного процесса по определению </w:t>
            </w:r>
            <w:r w:rsidR="006A5CA4" w:rsidRPr="008F7A80">
              <w:rPr>
                <w:rFonts w:ascii="Times New Roman" w:hAnsi="Times New Roman" w:cs="Times New Roman"/>
                <w:color w:val="000000" w:themeColor="text1"/>
                <w:sz w:val="24"/>
                <w:szCs w:val="24"/>
              </w:rPr>
              <w:t>уровня удовлетворенности предоставляемыми образовательными услугами.</w:t>
            </w:r>
          </w:p>
          <w:p w:rsidR="006A5CA4" w:rsidRPr="008F7A80" w:rsidRDefault="006A5CA4" w:rsidP="008F7A80">
            <w:pPr>
              <w:widowControl w:val="0"/>
              <w:suppressAutoHyphens/>
              <w:jc w:val="both"/>
              <w:rPr>
                <w:rFonts w:ascii="Times New Roman" w:hAnsi="Times New Roman" w:cs="Times New Roman"/>
                <w:color w:val="000000" w:themeColor="text1"/>
                <w:kern w:val="1"/>
                <w:sz w:val="24"/>
                <w:szCs w:val="24"/>
                <w:lang w:eastAsia="ar-SA"/>
              </w:rPr>
            </w:pPr>
          </w:p>
        </w:tc>
      </w:tr>
      <w:tr w:rsidR="002C4EBF" w:rsidRPr="008F7A80" w:rsidTr="00893479">
        <w:tc>
          <w:tcPr>
            <w:tcW w:w="817" w:type="dxa"/>
          </w:tcPr>
          <w:p w:rsidR="002C4EBF" w:rsidRPr="008F7A80" w:rsidRDefault="002C4EBF" w:rsidP="008F7A80">
            <w:pPr>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9.</w:t>
            </w:r>
          </w:p>
        </w:tc>
        <w:tc>
          <w:tcPr>
            <w:tcW w:w="8647" w:type="dxa"/>
          </w:tcPr>
          <w:p w:rsidR="002C4EBF" w:rsidRPr="008F7A80" w:rsidRDefault="002C4EBF" w:rsidP="008F7A80">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8F7A80">
              <w:rPr>
                <w:rFonts w:ascii="Times New Roman" w:eastAsia="Arial Unicode MS" w:hAnsi="Times New Roman" w:cs="Times New Roman"/>
                <w:b/>
                <w:color w:val="000000" w:themeColor="text1"/>
                <w:kern w:val="1"/>
                <w:sz w:val="24"/>
                <w:szCs w:val="24"/>
                <w:lang w:eastAsia="ar-SA"/>
              </w:rPr>
              <w:t>Недостатки и замечания, пути их решения</w:t>
            </w:r>
            <w:r w:rsidR="002D34BD" w:rsidRPr="008F7A80">
              <w:rPr>
                <w:rFonts w:ascii="Times New Roman" w:eastAsia="Arial Unicode MS" w:hAnsi="Times New Roman" w:cs="Times New Roman"/>
                <w:b/>
                <w:color w:val="000000" w:themeColor="text1"/>
                <w:kern w:val="1"/>
                <w:sz w:val="24"/>
                <w:szCs w:val="24"/>
                <w:lang w:eastAsia="ar-SA"/>
              </w:rPr>
              <w:t>.</w:t>
            </w:r>
          </w:p>
          <w:p w:rsidR="002C4EBF" w:rsidRPr="008F7A80" w:rsidRDefault="002C4EBF" w:rsidP="008F7A80">
            <w:pPr>
              <w:pBdr>
                <w:top w:val="nil"/>
                <w:left w:val="nil"/>
                <w:bottom w:val="nil"/>
                <w:right w:val="nil"/>
                <w:between w:val="nil"/>
              </w:pBdr>
              <w:rPr>
                <w:rFonts w:ascii="Times New Roman" w:eastAsia="Arial Unicode MS" w:hAnsi="Times New Roman" w:cs="Times New Roman"/>
                <w:b/>
                <w:color w:val="000000" w:themeColor="text1"/>
                <w:kern w:val="1"/>
                <w:sz w:val="24"/>
                <w:szCs w:val="24"/>
                <w:lang w:eastAsia="ar-SA"/>
              </w:rPr>
            </w:pPr>
          </w:p>
        </w:tc>
      </w:tr>
      <w:tr w:rsidR="002C4EBF" w:rsidRPr="008F7A80" w:rsidTr="00893479">
        <w:tc>
          <w:tcPr>
            <w:tcW w:w="817" w:type="dxa"/>
          </w:tcPr>
          <w:p w:rsidR="002C4EBF" w:rsidRPr="008F7A80" w:rsidRDefault="002C4EBF" w:rsidP="008F7A80">
            <w:pPr>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10.</w:t>
            </w:r>
          </w:p>
        </w:tc>
        <w:tc>
          <w:tcPr>
            <w:tcW w:w="8647" w:type="dxa"/>
          </w:tcPr>
          <w:p w:rsidR="002C4EBF" w:rsidRPr="008F7A80" w:rsidRDefault="002C4EBF" w:rsidP="008F7A80">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8F7A80">
              <w:rPr>
                <w:rFonts w:ascii="Times New Roman" w:eastAsia="Arial Unicode MS" w:hAnsi="Times New Roman" w:cs="Times New Roman"/>
                <w:b/>
                <w:color w:val="000000" w:themeColor="text1"/>
                <w:kern w:val="1"/>
                <w:sz w:val="24"/>
                <w:szCs w:val="24"/>
                <w:lang w:eastAsia="ar-SA"/>
              </w:rPr>
              <w:t>Выводы и предложения</w:t>
            </w:r>
          </w:p>
          <w:p w:rsidR="002C4EBF" w:rsidRPr="008F7A80" w:rsidRDefault="002C4EBF" w:rsidP="008F7A80">
            <w:pPr>
              <w:pBdr>
                <w:top w:val="nil"/>
                <w:left w:val="nil"/>
                <w:bottom w:val="nil"/>
                <w:right w:val="nil"/>
                <w:between w:val="nil"/>
              </w:pBdr>
              <w:rPr>
                <w:rFonts w:ascii="Times New Roman" w:eastAsia="Arial Unicode MS" w:hAnsi="Times New Roman" w:cs="Times New Roman"/>
                <w:b/>
                <w:color w:val="000000" w:themeColor="text1"/>
                <w:kern w:val="1"/>
                <w:sz w:val="24"/>
                <w:szCs w:val="24"/>
                <w:lang w:eastAsia="ar-SA"/>
              </w:rPr>
            </w:pPr>
          </w:p>
        </w:tc>
      </w:tr>
    </w:tbl>
    <w:p w:rsidR="00E6062C" w:rsidRPr="008F7A80" w:rsidRDefault="00E6062C" w:rsidP="008F7A80">
      <w:pPr>
        <w:spacing w:after="0" w:line="240" w:lineRule="auto"/>
        <w:jc w:val="center"/>
        <w:rPr>
          <w:rFonts w:ascii="Times New Roman" w:eastAsia="Times New Roman" w:hAnsi="Times New Roman" w:cs="Times New Roman"/>
          <w:b/>
          <w:color w:val="000000" w:themeColor="text1"/>
          <w:sz w:val="24"/>
          <w:szCs w:val="24"/>
        </w:rPr>
      </w:pPr>
    </w:p>
    <w:p w:rsidR="00E16F19" w:rsidRPr="008F7A80" w:rsidRDefault="00E16F19" w:rsidP="008F7A80">
      <w:pPr>
        <w:spacing w:after="0" w:line="240" w:lineRule="auto"/>
        <w:jc w:val="center"/>
        <w:rPr>
          <w:rFonts w:ascii="Times New Roman" w:eastAsia="Times New Roman" w:hAnsi="Times New Roman" w:cs="Times New Roman"/>
          <w:b/>
          <w:color w:val="000000" w:themeColor="text1"/>
          <w:sz w:val="24"/>
          <w:szCs w:val="24"/>
        </w:rPr>
      </w:pPr>
    </w:p>
    <w:p w:rsidR="00E16F19" w:rsidRPr="008F7A80" w:rsidRDefault="00E16F19" w:rsidP="008F7A80">
      <w:pPr>
        <w:spacing w:after="0" w:line="240" w:lineRule="auto"/>
        <w:jc w:val="center"/>
        <w:rPr>
          <w:rFonts w:ascii="Times New Roman" w:eastAsia="Times New Roman" w:hAnsi="Times New Roman" w:cs="Times New Roman"/>
          <w:b/>
          <w:color w:val="000000" w:themeColor="text1"/>
          <w:sz w:val="24"/>
          <w:szCs w:val="24"/>
        </w:rPr>
      </w:pPr>
    </w:p>
    <w:p w:rsidR="00E16F19" w:rsidRPr="008F7A80" w:rsidRDefault="00E16F19" w:rsidP="008F7A80">
      <w:pPr>
        <w:spacing w:after="0" w:line="240" w:lineRule="auto"/>
        <w:jc w:val="center"/>
        <w:rPr>
          <w:rFonts w:ascii="Times New Roman" w:eastAsia="Times New Roman" w:hAnsi="Times New Roman" w:cs="Times New Roman"/>
          <w:b/>
          <w:color w:val="000000" w:themeColor="text1"/>
          <w:sz w:val="24"/>
          <w:szCs w:val="24"/>
        </w:rPr>
      </w:pPr>
    </w:p>
    <w:p w:rsidR="00E16F19" w:rsidRPr="008F7A80" w:rsidRDefault="00E16F19" w:rsidP="008F7A80">
      <w:pPr>
        <w:spacing w:after="0" w:line="240" w:lineRule="auto"/>
        <w:jc w:val="center"/>
        <w:rPr>
          <w:rFonts w:ascii="Times New Roman" w:eastAsia="Times New Roman" w:hAnsi="Times New Roman" w:cs="Times New Roman"/>
          <w:b/>
          <w:color w:val="000000" w:themeColor="text1"/>
          <w:sz w:val="24"/>
          <w:szCs w:val="24"/>
        </w:rPr>
      </w:pPr>
    </w:p>
    <w:p w:rsidR="00E16F19" w:rsidRPr="008F7A80" w:rsidRDefault="00E16F19" w:rsidP="008F7A80">
      <w:pPr>
        <w:spacing w:after="0" w:line="240" w:lineRule="auto"/>
        <w:jc w:val="center"/>
        <w:rPr>
          <w:rFonts w:ascii="Times New Roman" w:eastAsia="Times New Roman" w:hAnsi="Times New Roman" w:cs="Times New Roman"/>
          <w:b/>
          <w:color w:val="000000" w:themeColor="text1"/>
          <w:sz w:val="24"/>
          <w:szCs w:val="24"/>
        </w:rPr>
      </w:pPr>
    </w:p>
    <w:p w:rsidR="00E16F19" w:rsidRPr="008F7A80" w:rsidRDefault="00E16F19" w:rsidP="008F7A80">
      <w:pPr>
        <w:spacing w:after="0" w:line="240" w:lineRule="auto"/>
        <w:jc w:val="center"/>
        <w:rPr>
          <w:rFonts w:ascii="Times New Roman" w:eastAsia="Times New Roman" w:hAnsi="Times New Roman" w:cs="Times New Roman"/>
          <w:b/>
          <w:color w:val="000000" w:themeColor="text1"/>
          <w:sz w:val="24"/>
          <w:szCs w:val="24"/>
        </w:rPr>
      </w:pPr>
    </w:p>
    <w:p w:rsidR="00E16F19" w:rsidRPr="008F7A80" w:rsidRDefault="00E16F19" w:rsidP="008F7A80">
      <w:pPr>
        <w:spacing w:after="0" w:line="240" w:lineRule="auto"/>
        <w:jc w:val="center"/>
        <w:rPr>
          <w:rFonts w:ascii="Times New Roman" w:eastAsia="Times New Roman" w:hAnsi="Times New Roman" w:cs="Times New Roman"/>
          <w:b/>
          <w:color w:val="000000" w:themeColor="text1"/>
          <w:sz w:val="24"/>
          <w:szCs w:val="24"/>
        </w:rPr>
      </w:pPr>
    </w:p>
    <w:p w:rsidR="00E16F19" w:rsidRPr="008F7A80" w:rsidRDefault="00E16F19" w:rsidP="008F7A80">
      <w:pPr>
        <w:spacing w:after="0" w:line="240" w:lineRule="auto"/>
        <w:jc w:val="center"/>
        <w:rPr>
          <w:rFonts w:ascii="Times New Roman" w:eastAsia="Times New Roman" w:hAnsi="Times New Roman" w:cs="Times New Roman"/>
          <w:b/>
          <w:color w:val="000000" w:themeColor="text1"/>
          <w:sz w:val="24"/>
          <w:szCs w:val="24"/>
        </w:rPr>
      </w:pPr>
    </w:p>
    <w:p w:rsidR="00E16F19" w:rsidRPr="008F7A80" w:rsidRDefault="00E16F19" w:rsidP="008F7A80">
      <w:pPr>
        <w:spacing w:after="0" w:line="240" w:lineRule="auto"/>
        <w:jc w:val="center"/>
        <w:rPr>
          <w:rFonts w:ascii="Times New Roman" w:eastAsia="Times New Roman" w:hAnsi="Times New Roman" w:cs="Times New Roman"/>
          <w:b/>
          <w:color w:val="000000" w:themeColor="text1"/>
          <w:sz w:val="24"/>
          <w:szCs w:val="24"/>
        </w:rPr>
      </w:pPr>
    </w:p>
    <w:p w:rsidR="00E16F19" w:rsidRPr="008F7A80" w:rsidRDefault="00E16F19" w:rsidP="008F7A80">
      <w:pPr>
        <w:spacing w:after="0" w:line="240" w:lineRule="auto"/>
        <w:jc w:val="center"/>
        <w:rPr>
          <w:rFonts w:ascii="Times New Roman" w:eastAsia="Times New Roman" w:hAnsi="Times New Roman" w:cs="Times New Roman"/>
          <w:b/>
          <w:color w:val="000000" w:themeColor="text1"/>
          <w:sz w:val="24"/>
          <w:szCs w:val="24"/>
        </w:rPr>
      </w:pPr>
    </w:p>
    <w:p w:rsidR="00E16F19" w:rsidRPr="008F7A80" w:rsidRDefault="00E16F19" w:rsidP="008F7A80">
      <w:pPr>
        <w:spacing w:after="0" w:line="240" w:lineRule="auto"/>
        <w:jc w:val="center"/>
        <w:rPr>
          <w:rFonts w:ascii="Times New Roman" w:eastAsia="Times New Roman" w:hAnsi="Times New Roman" w:cs="Times New Roman"/>
          <w:b/>
          <w:color w:val="000000" w:themeColor="text1"/>
          <w:sz w:val="24"/>
          <w:szCs w:val="24"/>
        </w:rPr>
      </w:pPr>
    </w:p>
    <w:p w:rsidR="00E16F19" w:rsidRPr="008F7A80" w:rsidRDefault="00E16F19" w:rsidP="008F7A80">
      <w:pPr>
        <w:spacing w:after="0" w:line="240" w:lineRule="auto"/>
        <w:jc w:val="center"/>
        <w:rPr>
          <w:rFonts w:ascii="Times New Roman" w:eastAsia="Times New Roman" w:hAnsi="Times New Roman" w:cs="Times New Roman"/>
          <w:b/>
          <w:color w:val="000000" w:themeColor="text1"/>
          <w:sz w:val="24"/>
          <w:szCs w:val="24"/>
        </w:rPr>
      </w:pPr>
    </w:p>
    <w:p w:rsidR="00E16F19" w:rsidRPr="008F7A80" w:rsidRDefault="00E16F19" w:rsidP="008F7A80">
      <w:pPr>
        <w:spacing w:after="0" w:line="240" w:lineRule="auto"/>
        <w:jc w:val="center"/>
        <w:rPr>
          <w:rFonts w:ascii="Times New Roman" w:eastAsia="Times New Roman" w:hAnsi="Times New Roman" w:cs="Times New Roman"/>
          <w:b/>
          <w:color w:val="000000" w:themeColor="text1"/>
          <w:sz w:val="24"/>
          <w:szCs w:val="24"/>
        </w:rPr>
      </w:pPr>
    </w:p>
    <w:p w:rsidR="00E16F19" w:rsidRPr="008F7A80" w:rsidRDefault="00E16F19" w:rsidP="008F7A80">
      <w:pPr>
        <w:spacing w:after="0" w:line="240" w:lineRule="auto"/>
        <w:jc w:val="center"/>
        <w:rPr>
          <w:rFonts w:ascii="Times New Roman" w:eastAsia="Times New Roman" w:hAnsi="Times New Roman" w:cs="Times New Roman"/>
          <w:b/>
          <w:color w:val="000000" w:themeColor="text1"/>
          <w:sz w:val="24"/>
          <w:szCs w:val="24"/>
        </w:rPr>
      </w:pPr>
    </w:p>
    <w:p w:rsidR="00E16F19" w:rsidRPr="008F7A80" w:rsidRDefault="00E16F19" w:rsidP="008F7A80">
      <w:pPr>
        <w:spacing w:after="0" w:line="240" w:lineRule="auto"/>
        <w:jc w:val="center"/>
        <w:rPr>
          <w:rFonts w:ascii="Times New Roman" w:eastAsia="Times New Roman" w:hAnsi="Times New Roman" w:cs="Times New Roman"/>
          <w:b/>
          <w:color w:val="000000" w:themeColor="text1"/>
          <w:sz w:val="24"/>
          <w:szCs w:val="24"/>
        </w:rPr>
      </w:pPr>
    </w:p>
    <w:p w:rsidR="00E16F19" w:rsidRPr="008F7A80" w:rsidRDefault="00E16F19" w:rsidP="008F7A80">
      <w:pPr>
        <w:spacing w:after="0" w:line="240" w:lineRule="auto"/>
        <w:jc w:val="center"/>
        <w:rPr>
          <w:rFonts w:ascii="Times New Roman" w:eastAsia="Times New Roman" w:hAnsi="Times New Roman" w:cs="Times New Roman"/>
          <w:b/>
          <w:color w:val="000000" w:themeColor="text1"/>
          <w:sz w:val="24"/>
          <w:szCs w:val="24"/>
        </w:rPr>
      </w:pPr>
    </w:p>
    <w:p w:rsidR="00E16F19" w:rsidRPr="008F7A80" w:rsidRDefault="00E16F19" w:rsidP="008F7A80">
      <w:pPr>
        <w:spacing w:after="0" w:line="240" w:lineRule="auto"/>
        <w:jc w:val="center"/>
        <w:rPr>
          <w:rFonts w:ascii="Times New Roman" w:eastAsia="Times New Roman" w:hAnsi="Times New Roman" w:cs="Times New Roman"/>
          <w:b/>
          <w:color w:val="000000" w:themeColor="text1"/>
          <w:sz w:val="24"/>
          <w:szCs w:val="24"/>
        </w:rPr>
      </w:pPr>
    </w:p>
    <w:p w:rsidR="00E16F19" w:rsidRPr="008F7A80" w:rsidRDefault="00E16F19" w:rsidP="008F7A80">
      <w:pPr>
        <w:spacing w:after="0" w:line="240" w:lineRule="auto"/>
        <w:jc w:val="center"/>
        <w:rPr>
          <w:rFonts w:ascii="Times New Roman" w:eastAsia="Times New Roman" w:hAnsi="Times New Roman" w:cs="Times New Roman"/>
          <w:b/>
          <w:color w:val="000000" w:themeColor="text1"/>
          <w:sz w:val="24"/>
          <w:szCs w:val="24"/>
        </w:rPr>
      </w:pPr>
    </w:p>
    <w:p w:rsidR="00E16F19" w:rsidRPr="008F7A80" w:rsidRDefault="00E16F19" w:rsidP="008F7A80">
      <w:pPr>
        <w:spacing w:after="0" w:line="240" w:lineRule="auto"/>
        <w:jc w:val="center"/>
        <w:rPr>
          <w:rFonts w:ascii="Times New Roman" w:eastAsia="Times New Roman" w:hAnsi="Times New Roman" w:cs="Times New Roman"/>
          <w:b/>
          <w:color w:val="000000" w:themeColor="text1"/>
          <w:sz w:val="24"/>
          <w:szCs w:val="24"/>
        </w:rPr>
      </w:pPr>
    </w:p>
    <w:p w:rsidR="00E16F19" w:rsidRPr="008F7A80" w:rsidRDefault="00E16F19" w:rsidP="008F7A80">
      <w:pPr>
        <w:spacing w:after="0" w:line="240" w:lineRule="auto"/>
        <w:jc w:val="center"/>
        <w:rPr>
          <w:rFonts w:ascii="Times New Roman" w:eastAsia="Times New Roman" w:hAnsi="Times New Roman" w:cs="Times New Roman"/>
          <w:b/>
          <w:color w:val="000000" w:themeColor="text1"/>
          <w:sz w:val="24"/>
          <w:szCs w:val="24"/>
        </w:rPr>
      </w:pPr>
    </w:p>
    <w:p w:rsidR="00E16F19" w:rsidRPr="008F7A80" w:rsidRDefault="00E16F19" w:rsidP="008F7A80">
      <w:pPr>
        <w:spacing w:after="0" w:line="240" w:lineRule="auto"/>
        <w:jc w:val="center"/>
        <w:rPr>
          <w:rFonts w:ascii="Times New Roman" w:eastAsia="Times New Roman" w:hAnsi="Times New Roman" w:cs="Times New Roman"/>
          <w:b/>
          <w:color w:val="000000" w:themeColor="text1"/>
          <w:sz w:val="24"/>
          <w:szCs w:val="24"/>
        </w:rPr>
      </w:pPr>
    </w:p>
    <w:p w:rsidR="00E16F19" w:rsidRPr="008F7A80" w:rsidRDefault="00E16F19" w:rsidP="008F7A80">
      <w:pPr>
        <w:spacing w:after="0" w:line="240" w:lineRule="auto"/>
        <w:jc w:val="center"/>
        <w:rPr>
          <w:rFonts w:ascii="Times New Roman" w:eastAsia="Times New Roman" w:hAnsi="Times New Roman" w:cs="Times New Roman"/>
          <w:b/>
          <w:color w:val="000000" w:themeColor="text1"/>
          <w:sz w:val="24"/>
          <w:szCs w:val="24"/>
        </w:rPr>
      </w:pPr>
    </w:p>
    <w:p w:rsidR="00E16F19" w:rsidRPr="008F7A80" w:rsidRDefault="00E16F19" w:rsidP="008F7A80">
      <w:pPr>
        <w:spacing w:after="0" w:line="240" w:lineRule="auto"/>
        <w:jc w:val="center"/>
        <w:rPr>
          <w:rFonts w:ascii="Times New Roman" w:eastAsia="Times New Roman" w:hAnsi="Times New Roman" w:cs="Times New Roman"/>
          <w:b/>
          <w:color w:val="000000" w:themeColor="text1"/>
          <w:sz w:val="24"/>
          <w:szCs w:val="24"/>
        </w:rPr>
      </w:pPr>
    </w:p>
    <w:p w:rsidR="00E16F19" w:rsidRPr="008F7A80" w:rsidRDefault="00E16F19" w:rsidP="008F7A80">
      <w:pPr>
        <w:spacing w:after="0" w:line="240" w:lineRule="auto"/>
        <w:jc w:val="center"/>
        <w:rPr>
          <w:rFonts w:ascii="Times New Roman" w:eastAsia="Times New Roman" w:hAnsi="Times New Roman" w:cs="Times New Roman"/>
          <w:b/>
          <w:color w:val="000000" w:themeColor="text1"/>
          <w:sz w:val="24"/>
          <w:szCs w:val="24"/>
        </w:rPr>
      </w:pPr>
    </w:p>
    <w:p w:rsidR="00FF3F1F" w:rsidRPr="008F7A80" w:rsidRDefault="00FF3F1F" w:rsidP="008F7A80">
      <w:pPr>
        <w:spacing w:after="0" w:line="240" w:lineRule="auto"/>
        <w:jc w:val="center"/>
        <w:rPr>
          <w:rFonts w:ascii="Times New Roman" w:eastAsia="Times New Roman" w:hAnsi="Times New Roman" w:cs="Times New Roman"/>
          <w:b/>
          <w:color w:val="000000" w:themeColor="text1"/>
          <w:sz w:val="24"/>
          <w:szCs w:val="24"/>
        </w:rPr>
      </w:pPr>
    </w:p>
    <w:p w:rsidR="00FF3F1F" w:rsidRPr="008F7A80" w:rsidRDefault="00FF3F1F" w:rsidP="008F7A80">
      <w:pPr>
        <w:spacing w:after="0" w:line="240" w:lineRule="auto"/>
        <w:jc w:val="center"/>
        <w:rPr>
          <w:rFonts w:ascii="Times New Roman" w:eastAsia="Times New Roman" w:hAnsi="Times New Roman" w:cs="Times New Roman"/>
          <w:b/>
          <w:color w:val="000000" w:themeColor="text1"/>
          <w:sz w:val="24"/>
          <w:szCs w:val="24"/>
        </w:rPr>
      </w:pPr>
    </w:p>
    <w:p w:rsidR="00E16F19" w:rsidRPr="008F7A80" w:rsidRDefault="00E16F19" w:rsidP="008F7A80">
      <w:pPr>
        <w:spacing w:after="0" w:line="240" w:lineRule="auto"/>
        <w:jc w:val="center"/>
        <w:rPr>
          <w:rFonts w:ascii="Times New Roman" w:eastAsia="Times New Roman" w:hAnsi="Times New Roman" w:cs="Times New Roman"/>
          <w:b/>
          <w:color w:val="000000" w:themeColor="text1"/>
          <w:sz w:val="24"/>
          <w:szCs w:val="24"/>
        </w:rPr>
      </w:pPr>
    </w:p>
    <w:p w:rsidR="00E16F19" w:rsidRPr="008F7A80" w:rsidRDefault="00E16F19" w:rsidP="008F7A80">
      <w:pPr>
        <w:spacing w:after="0" w:line="240" w:lineRule="auto"/>
        <w:jc w:val="center"/>
        <w:rPr>
          <w:rFonts w:ascii="Times New Roman" w:eastAsia="Times New Roman" w:hAnsi="Times New Roman" w:cs="Times New Roman"/>
          <w:b/>
          <w:color w:val="000000" w:themeColor="text1"/>
          <w:sz w:val="24"/>
          <w:szCs w:val="24"/>
        </w:rPr>
      </w:pPr>
    </w:p>
    <w:p w:rsidR="00E16F19" w:rsidRPr="008F7A80" w:rsidRDefault="00E16F19" w:rsidP="008F7A80">
      <w:pPr>
        <w:spacing w:after="0" w:line="240" w:lineRule="auto"/>
        <w:jc w:val="center"/>
        <w:rPr>
          <w:rFonts w:ascii="Times New Roman" w:eastAsia="Times New Roman" w:hAnsi="Times New Roman" w:cs="Times New Roman"/>
          <w:b/>
          <w:color w:val="000000" w:themeColor="text1"/>
          <w:sz w:val="24"/>
          <w:szCs w:val="24"/>
        </w:rPr>
      </w:pPr>
    </w:p>
    <w:p w:rsidR="00E16F19" w:rsidRPr="008F7A80" w:rsidRDefault="00E16F19" w:rsidP="008F7A80">
      <w:pPr>
        <w:spacing w:after="0" w:line="240" w:lineRule="auto"/>
        <w:jc w:val="center"/>
        <w:rPr>
          <w:rFonts w:ascii="Times New Roman" w:eastAsia="Times New Roman" w:hAnsi="Times New Roman" w:cs="Times New Roman"/>
          <w:b/>
          <w:color w:val="000000" w:themeColor="text1"/>
          <w:sz w:val="24"/>
          <w:szCs w:val="24"/>
        </w:rPr>
      </w:pPr>
    </w:p>
    <w:p w:rsidR="00E16F19" w:rsidRPr="008F7A80" w:rsidRDefault="00E16F19" w:rsidP="008F7A80">
      <w:pPr>
        <w:spacing w:after="0" w:line="240" w:lineRule="auto"/>
        <w:jc w:val="center"/>
        <w:rPr>
          <w:rFonts w:ascii="Times New Roman" w:eastAsia="Times New Roman" w:hAnsi="Times New Roman" w:cs="Times New Roman"/>
          <w:b/>
          <w:color w:val="000000" w:themeColor="text1"/>
          <w:sz w:val="24"/>
          <w:szCs w:val="24"/>
        </w:rPr>
      </w:pPr>
    </w:p>
    <w:p w:rsidR="00E16F19" w:rsidRPr="008F7A80" w:rsidRDefault="00E16F19" w:rsidP="008F7A80">
      <w:pPr>
        <w:spacing w:after="0" w:line="240" w:lineRule="auto"/>
        <w:jc w:val="center"/>
        <w:rPr>
          <w:rFonts w:ascii="Times New Roman" w:eastAsia="Times New Roman" w:hAnsi="Times New Roman" w:cs="Times New Roman"/>
          <w:b/>
          <w:color w:val="000000" w:themeColor="text1"/>
          <w:sz w:val="24"/>
          <w:szCs w:val="24"/>
        </w:rPr>
      </w:pPr>
    </w:p>
    <w:p w:rsidR="00E16F19" w:rsidRPr="008F7A80" w:rsidRDefault="00E16F19" w:rsidP="008F7A80">
      <w:pPr>
        <w:spacing w:after="0" w:line="240" w:lineRule="auto"/>
        <w:jc w:val="center"/>
        <w:rPr>
          <w:rFonts w:ascii="Times New Roman" w:eastAsia="Times New Roman" w:hAnsi="Times New Roman" w:cs="Times New Roman"/>
          <w:b/>
          <w:color w:val="000000" w:themeColor="text1"/>
          <w:sz w:val="24"/>
          <w:szCs w:val="24"/>
        </w:rPr>
      </w:pPr>
    </w:p>
    <w:p w:rsidR="00C25AEE" w:rsidRPr="008F7A80" w:rsidRDefault="00C25AEE" w:rsidP="008F7A80">
      <w:pPr>
        <w:spacing w:after="0" w:line="240" w:lineRule="auto"/>
        <w:jc w:val="center"/>
        <w:rPr>
          <w:rFonts w:ascii="Times New Roman" w:eastAsia="Times New Roman" w:hAnsi="Times New Roman" w:cs="Times New Roman"/>
          <w:b/>
          <w:color w:val="000000" w:themeColor="text1"/>
          <w:sz w:val="24"/>
          <w:szCs w:val="24"/>
        </w:rPr>
      </w:pPr>
    </w:p>
    <w:p w:rsidR="00294BBE" w:rsidRPr="008F7A80" w:rsidRDefault="00294BBE" w:rsidP="008F7A80">
      <w:pPr>
        <w:spacing w:after="0" w:line="240" w:lineRule="auto"/>
        <w:jc w:val="center"/>
        <w:rPr>
          <w:rFonts w:ascii="Times New Roman" w:eastAsia="Times New Roman" w:hAnsi="Times New Roman" w:cs="Times New Roman"/>
          <w:b/>
          <w:color w:val="000000" w:themeColor="text1"/>
          <w:sz w:val="24"/>
          <w:szCs w:val="24"/>
        </w:rPr>
      </w:pPr>
    </w:p>
    <w:p w:rsidR="00294BBE" w:rsidRPr="008F7A80" w:rsidRDefault="00294BBE" w:rsidP="008F7A80">
      <w:pPr>
        <w:spacing w:after="0" w:line="240" w:lineRule="auto"/>
        <w:jc w:val="center"/>
        <w:rPr>
          <w:rFonts w:ascii="Times New Roman" w:eastAsia="Times New Roman" w:hAnsi="Times New Roman" w:cs="Times New Roman"/>
          <w:b/>
          <w:color w:val="000000" w:themeColor="text1"/>
          <w:sz w:val="24"/>
          <w:szCs w:val="24"/>
        </w:rPr>
      </w:pPr>
    </w:p>
    <w:p w:rsidR="00294BBE" w:rsidRPr="008F7A80" w:rsidRDefault="00294BBE" w:rsidP="008F7A80">
      <w:pPr>
        <w:spacing w:after="0" w:line="240" w:lineRule="auto"/>
        <w:jc w:val="center"/>
        <w:rPr>
          <w:rFonts w:ascii="Times New Roman" w:eastAsia="Times New Roman" w:hAnsi="Times New Roman" w:cs="Times New Roman"/>
          <w:b/>
          <w:color w:val="000000" w:themeColor="text1"/>
          <w:sz w:val="24"/>
          <w:szCs w:val="24"/>
        </w:rPr>
      </w:pPr>
    </w:p>
    <w:p w:rsidR="00893479" w:rsidRPr="008F7A80" w:rsidRDefault="00893479" w:rsidP="008F7A80">
      <w:pPr>
        <w:spacing w:after="0" w:line="240" w:lineRule="auto"/>
        <w:jc w:val="center"/>
        <w:rPr>
          <w:rFonts w:ascii="Times New Roman" w:eastAsia="Times New Roman" w:hAnsi="Times New Roman" w:cs="Times New Roman"/>
          <w:b/>
          <w:color w:val="000000" w:themeColor="text1"/>
          <w:sz w:val="24"/>
          <w:szCs w:val="24"/>
        </w:rPr>
      </w:pPr>
    </w:p>
    <w:p w:rsidR="008F7A80" w:rsidRDefault="008F7A80" w:rsidP="008F7A80">
      <w:pPr>
        <w:spacing w:after="0" w:line="240" w:lineRule="auto"/>
        <w:jc w:val="center"/>
        <w:rPr>
          <w:rFonts w:ascii="Times New Roman" w:eastAsia="Times New Roman" w:hAnsi="Times New Roman" w:cs="Times New Roman"/>
          <w:b/>
          <w:color w:val="000000" w:themeColor="text1"/>
          <w:sz w:val="24"/>
          <w:szCs w:val="24"/>
          <w:lang w:val="kk-KZ"/>
        </w:rPr>
      </w:pPr>
    </w:p>
    <w:p w:rsidR="0063478C" w:rsidRPr="008F7A80" w:rsidRDefault="00C553CC" w:rsidP="008F7A80">
      <w:pPr>
        <w:spacing w:after="0" w:line="240" w:lineRule="auto"/>
        <w:jc w:val="center"/>
        <w:rPr>
          <w:rFonts w:ascii="Times New Roman" w:eastAsia="Times New Roman" w:hAnsi="Times New Roman" w:cs="Times New Roman"/>
          <w:b/>
          <w:color w:val="000000" w:themeColor="text1"/>
          <w:sz w:val="24"/>
          <w:szCs w:val="24"/>
        </w:rPr>
      </w:pPr>
      <w:r w:rsidRPr="008F7A80">
        <w:rPr>
          <w:rFonts w:ascii="Times New Roman" w:eastAsia="Times New Roman" w:hAnsi="Times New Roman" w:cs="Times New Roman"/>
          <w:b/>
          <w:color w:val="000000" w:themeColor="text1"/>
          <w:sz w:val="24"/>
          <w:szCs w:val="24"/>
        </w:rPr>
        <w:lastRenderedPageBreak/>
        <w:t>ОБОЗНАЧЕНИЯ И СОКРАЩЕНИЯ</w:t>
      </w:r>
    </w:p>
    <w:p w:rsidR="0063478C" w:rsidRPr="008F7A80" w:rsidRDefault="0063478C" w:rsidP="008F7A80">
      <w:pPr>
        <w:spacing w:after="0" w:line="240" w:lineRule="auto"/>
        <w:jc w:val="both"/>
        <w:rPr>
          <w:rFonts w:ascii="Times New Roman" w:eastAsia="Times New Roman" w:hAnsi="Times New Roman" w:cs="Times New Roman"/>
          <w:b/>
          <w:color w:val="000000" w:themeColor="text1"/>
          <w:sz w:val="24"/>
          <w:szCs w:val="24"/>
        </w:rPr>
      </w:pP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9"/>
        <w:gridCol w:w="1988"/>
        <w:gridCol w:w="6085"/>
      </w:tblGrid>
      <w:tr w:rsidR="004D7A74" w:rsidRPr="008F7A80" w:rsidTr="00893479">
        <w:trPr>
          <w:trHeight w:val="676"/>
        </w:trPr>
        <w:tc>
          <w:tcPr>
            <w:tcW w:w="999" w:type="dxa"/>
            <w:vAlign w:val="center"/>
          </w:tcPr>
          <w:p w:rsidR="004D7A74" w:rsidRPr="008F7A80" w:rsidRDefault="004D7A74" w:rsidP="008F7A80">
            <w:pPr>
              <w:pStyle w:val="TableParagraph"/>
              <w:ind w:left="105"/>
              <w:jc w:val="center"/>
              <w:rPr>
                <w:rFonts w:ascii="Times New Roman" w:hAnsi="Times New Roman" w:cs="Times New Roman"/>
                <w:b/>
                <w:color w:val="000000" w:themeColor="text1"/>
                <w:sz w:val="24"/>
                <w:szCs w:val="24"/>
                <w:lang w:val="ru-RU"/>
              </w:rPr>
            </w:pPr>
            <w:r w:rsidRPr="008F7A80">
              <w:rPr>
                <w:rFonts w:ascii="Times New Roman" w:hAnsi="Times New Roman" w:cs="Times New Roman"/>
                <w:b/>
                <w:color w:val="000000" w:themeColor="text1"/>
                <w:sz w:val="24"/>
                <w:szCs w:val="24"/>
                <w:lang w:val="ru-RU"/>
              </w:rPr>
              <w:t>№№</w:t>
            </w:r>
          </w:p>
          <w:p w:rsidR="004D7A74" w:rsidRPr="008F7A80" w:rsidRDefault="004D7A74" w:rsidP="008F7A80">
            <w:pPr>
              <w:pStyle w:val="TableParagraph"/>
              <w:ind w:left="105"/>
              <w:jc w:val="center"/>
              <w:rPr>
                <w:rFonts w:ascii="Times New Roman" w:hAnsi="Times New Roman" w:cs="Times New Roman"/>
                <w:b/>
                <w:color w:val="000000" w:themeColor="text1"/>
                <w:sz w:val="24"/>
                <w:szCs w:val="24"/>
                <w:lang w:val="ru-RU"/>
              </w:rPr>
            </w:pPr>
            <w:proofErr w:type="spellStart"/>
            <w:proofErr w:type="gramStart"/>
            <w:r w:rsidRPr="008F7A80">
              <w:rPr>
                <w:rFonts w:ascii="Times New Roman" w:hAnsi="Times New Roman" w:cs="Times New Roman"/>
                <w:b/>
                <w:color w:val="000000" w:themeColor="text1"/>
                <w:sz w:val="24"/>
                <w:szCs w:val="24"/>
                <w:lang w:val="ru-RU"/>
              </w:rPr>
              <w:t>п.п</w:t>
            </w:r>
            <w:proofErr w:type="spellEnd"/>
            <w:proofErr w:type="gramEnd"/>
          </w:p>
        </w:tc>
        <w:tc>
          <w:tcPr>
            <w:tcW w:w="1988" w:type="dxa"/>
            <w:vAlign w:val="center"/>
          </w:tcPr>
          <w:p w:rsidR="004D7A74" w:rsidRPr="008F7A80" w:rsidRDefault="004D7A74" w:rsidP="008F7A80">
            <w:pPr>
              <w:pStyle w:val="TableParagraph"/>
              <w:ind w:left="110"/>
              <w:jc w:val="center"/>
              <w:rPr>
                <w:rFonts w:ascii="Times New Roman" w:hAnsi="Times New Roman" w:cs="Times New Roman"/>
                <w:b/>
                <w:color w:val="000000" w:themeColor="text1"/>
                <w:sz w:val="24"/>
                <w:szCs w:val="24"/>
                <w:lang w:val="ru-RU"/>
              </w:rPr>
            </w:pPr>
            <w:r w:rsidRPr="008F7A80">
              <w:rPr>
                <w:rFonts w:ascii="Times New Roman" w:hAnsi="Times New Roman" w:cs="Times New Roman"/>
                <w:b/>
                <w:color w:val="000000" w:themeColor="text1"/>
                <w:sz w:val="24"/>
                <w:szCs w:val="24"/>
                <w:lang w:val="ru-RU"/>
              </w:rPr>
              <w:t>Сокращение</w:t>
            </w:r>
          </w:p>
        </w:tc>
        <w:tc>
          <w:tcPr>
            <w:tcW w:w="6085" w:type="dxa"/>
            <w:vAlign w:val="center"/>
          </w:tcPr>
          <w:p w:rsidR="004D7A74" w:rsidRPr="008F7A80" w:rsidRDefault="004D7A74" w:rsidP="008F7A80">
            <w:pPr>
              <w:pStyle w:val="TableParagraph"/>
              <w:ind w:left="-10"/>
              <w:jc w:val="center"/>
              <w:rPr>
                <w:rFonts w:ascii="Times New Roman" w:hAnsi="Times New Roman" w:cs="Times New Roman"/>
                <w:b/>
                <w:color w:val="000000" w:themeColor="text1"/>
                <w:sz w:val="24"/>
                <w:szCs w:val="24"/>
                <w:lang w:val="ru-RU"/>
              </w:rPr>
            </w:pPr>
            <w:r w:rsidRPr="008F7A80">
              <w:rPr>
                <w:rFonts w:ascii="Times New Roman" w:hAnsi="Times New Roman" w:cs="Times New Roman"/>
                <w:b/>
                <w:color w:val="000000" w:themeColor="text1"/>
                <w:sz w:val="24"/>
                <w:szCs w:val="24"/>
                <w:lang w:val="ru-RU"/>
              </w:rPr>
              <w:t>Полное</w:t>
            </w:r>
            <w:r w:rsidRPr="008F7A80">
              <w:rPr>
                <w:rFonts w:ascii="Times New Roman" w:hAnsi="Times New Roman" w:cs="Times New Roman"/>
                <w:b/>
                <w:color w:val="000000" w:themeColor="text1"/>
                <w:spacing w:val="-9"/>
                <w:sz w:val="24"/>
                <w:szCs w:val="24"/>
                <w:lang w:val="ru-RU"/>
              </w:rPr>
              <w:t xml:space="preserve"> </w:t>
            </w:r>
            <w:r w:rsidRPr="008F7A80">
              <w:rPr>
                <w:rFonts w:ascii="Times New Roman" w:hAnsi="Times New Roman" w:cs="Times New Roman"/>
                <w:b/>
                <w:color w:val="000000" w:themeColor="text1"/>
                <w:sz w:val="24"/>
                <w:szCs w:val="24"/>
                <w:lang w:val="ru-RU"/>
              </w:rPr>
              <w:t>наименование</w:t>
            </w:r>
          </w:p>
        </w:tc>
      </w:tr>
      <w:tr w:rsidR="00380764" w:rsidRPr="008F7A80" w:rsidTr="00893479">
        <w:trPr>
          <w:trHeight w:val="336"/>
        </w:trPr>
        <w:tc>
          <w:tcPr>
            <w:tcW w:w="999" w:type="dxa"/>
          </w:tcPr>
          <w:p w:rsidR="00380764" w:rsidRPr="008F7A80" w:rsidRDefault="00380764" w:rsidP="008F7A80">
            <w:pPr>
              <w:pStyle w:val="TableParagraph"/>
              <w:ind w:left="153"/>
              <w:jc w:val="center"/>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1.</w:t>
            </w:r>
          </w:p>
        </w:tc>
        <w:tc>
          <w:tcPr>
            <w:tcW w:w="1988" w:type="dxa"/>
          </w:tcPr>
          <w:p w:rsidR="00380764" w:rsidRPr="008F7A80" w:rsidRDefault="00380764" w:rsidP="008F7A80">
            <w:pPr>
              <w:pStyle w:val="TableParagraph"/>
              <w:ind w:left="215"/>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МП</w:t>
            </w:r>
            <w:r w:rsidRPr="008F7A80">
              <w:rPr>
                <w:rFonts w:ascii="Times New Roman" w:hAnsi="Times New Roman" w:cs="Times New Roman"/>
                <w:color w:val="000000" w:themeColor="text1"/>
                <w:spacing w:val="-7"/>
                <w:sz w:val="24"/>
                <w:szCs w:val="24"/>
                <w:lang w:val="ru-RU"/>
              </w:rPr>
              <w:t xml:space="preserve"> </w:t>
            </w:r>
            <w:r w:rsidRPr="008F7A80">
              <w:rPr>
                <w:rFonts w:ascii="Times New Roman" w:hAnsi="Times New Roman" w:cs="Times New Roman"/>
                <w:color w:val="000000" w:themeColor="text1"/>
                <w:sz w:val="24"/>
                <w:szCs w:val="24"/>
                <w:lang w:val="ru-RU"/>
              </w:rPr>
              <w:t>РК</w:t>
            </w:r>
          </w:p>
        </w:tc>
        <w:tc>
          <w:tcPr>
            <w:tcW w:w="6085" w:type="dxa"/>
          </w:tcPr>
          <w:p w:rsidR="00380764" w:rsidRPr="008F7A80" w:rsidRDefault="00380764" w:rsidP="008F7A80">
            <w:pPr>
              <w:pStyle w:val="TableParagraph"/>
              <w:ind w:left="211"/>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Министерство</w:t>
            </w:r>
            <w:r w:rsidRPr="008F7A80">
              <w:rPr>
                <w:rFonts w:ascii="Times New Roman" w:hAnsi="Times New Roman" w:cs="Times New Roman"/>
                <w:color w:val="000000" w:themeColor="text1"/>
                <w:spacing w:val="-10"/>
                <w:sz w:val="24"/>
                <w:szCs w:val="24"/>
                <w:lang w:val="ru-RU"/>
              </w:rPr>
              <w:t xml:space="preserve"> </w:t>
            </w:r>
            <w:r w:rsidRPr="008F7A80">
              <w:rPr>
                <w:rFonts w:ascii="Times New Roman" w:hAnsi="Times New Roman" w:cs="Times New Roman"/>
                <w:color w:val="000000" w:themeColor="text1"/>
                <w:sz w:val="24"/>
                <w:szCs w:val="24"/>
                <w:lang w:val="ru-RU"/>
              </w:rPr>
              <w:t>просвещения</w:t>
            </w:r>
            <w:r w:rsidRPr="008F7A80">
              <w:rPr>
                <w:rFonts w:ascii="Times New Roman" w:hAnsi="Times New Roman" w:cs="Times New Roman"/>
                <w:color w:val="000000" w:themeColor="text1"/>
                <w:spacing w:val="-10"/>
                <w:sz w:val="24"/>
                <w:szCs w:val="24"/>
                <w:lang w:val="ru-RU"/>
              </w:rPr>
              <w:t xml:space="preserve"> </w:t>
            </w:r>
            <w:r w:rsidRPr="008F7A80">
              <w:rPr>
                <w:rFonts w:ascii="Times New Roman" w:hAnsi="Times New Roman" w:cs="Times New Roman"/>
                <w:color w:val="000000" w:themeColor="text1"/>
                <w:sz w:val="24"/>
                <w:szCs w:val="24"/>
                <w:lang w:val="ru-RU"/>
              </w:rPr>
              <w:t>Республики</w:t>
            </w:r>
          </w:p>
          <w:p w:rsidR="00380764" w:rsidRPr="008F7A80" w:rsidRDefault="00380764" w:rsidP="008F7A80">
            <w:pPr>
              <w:pStyle w:val="TableParagraph"/>
              <w:ind w:left="211"/>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Казахстан</w:t>
            </w:r>
          </w:p>
        </w:tc>
      </w:tr>
      <w:tr w:rsidR="00380764" w:rsidRPr="008F7A80" w:rsidTr="00893479">
        <w:trPr>
          <w:trHeight w:val="582"/>
        </w:trPr>
        <w:tc>
          <w:tcPr>
            <w:tcW w:w="999" w:type="dxa"/>
          </w:tcPr>
          <w:p w:rsidR="00380764" w:rsidRPr="008F7A80" w:rsidRDefault="00380764" w:rsidP="008F7A80">
            <w:pPr>
              <w:pStyle w:val="TableParagraph"/>
              <w:ind w:left="153"/>
              <w:jc w:val="center"/>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2.</w:t>
            </w:r>
          </w:p>
        </w:tc>
        <w:tc>
          <w:tcPr>
            <w:tcW w:w="1988" w:type="dxa"/>
          </w:tcPr>
          <w:p w:rsidR="00380764" w:rsidRPr="008F7A80" w:rsidRDefault="00380764" w:rsidP="008F7A80">
            <w:pPr>
              <w:pStyle w:val="TableParagraph"/>
              <w:ind w:left="215"/>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ГОСО</w:t>
            </w:r>
            <w:r w:rsidRPr="008F7A80">
              <w:rPr>
                <w:rFonts w:ascii="Times New Roman" w:hAnsi="Times New Roman" w:cs="Times New Roman"/>
                <w:color w:val="000000" w:themeColor="text1"/>
                <w:spacing w:val="-6"/>
                <w:sz w:val="24"/>
                <w:szCs w:val="24"/>
                <w:lang w:val="ru-RU"/>
              </w:rPr>
              <w:t xml:space="preserve"> </w:t>
            </w:r>
            <w:r w:rsidRPr="008F7A80">
              <w:rPr>
                <w:rFonts w:ascii="Times New Roman" w:hAnsi="Times New Roman" w:cs="Times New Roman"/>
                <w:color w:val="000000" w:themeColor="text1"/>
                <w:sz w:val="24"/>
                <w:szCs w:val="24"/>
                <w:lang w:val="ru-RU"/>
              </w:rPr>
              <w:t>РК</w:t>
            </w:r>
          </w:p>
        </w:tc>
        <w:tc>
          <w:tcPr>
            <w:tcW w:w="6085" w:type="dxa"/>
          </w:tcPr>
          <w:p w:rsidR="00380764" w:rsidRPr="008F7A80" w:rsidRDefault="00380764" w:rsidP="008F7A80">
            <w:pPr>
              <w:pStyle w:val="TableParagraph"/>
              <w:ind w:left="211"/>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Государственный</w:t>
            </w:r>
            <w:r w:rsidRPr="008F7A80">
              <w:rPr>
                <w:rFonts w:ascii="Times New Roman" w:hAnsi="Times New Roman" w:cs="Times New Roman"/>
                <w:color w:val="000000" w:themeColor="text1"/>
                <w:spacing w:val="28"/>
                <w:sz w:val="24"/>
                <w:szCs w:val="24"/>
                <w:lang w:val="ru-RU"/>
              </w:rPr>
              <w:t xml:space="preserve"> </w:t>
            </w:r>
            <w:r w:rsidRPr="008F7A80">
              <w:rPr>
                <w:rFonts w:ascii="Times New Roman" w:hAnsi="Times New Roman" w:cs="Times New Roman"/>
                <w:color w:val="000000" w:themeColor="text1"/>
                <w:sz w:val="24"/>
                <w:szCs w:val="24"/>
                <w:lang w:val="ru-RU"/>
              </w:rPr>
              <w:t>общеобязательный</w:t>
            </w:r>
            <w:r w:rsidRPr="008F7A80">
              <w:rPr>
                <w:rFonts w:ascii="Times New Roman" w:hAnsi="Times New Roman" w:cs="Times New Roman"/>
                <w:color w:val="000000" w:themeColor="text1"/>
                <w:spacing w:val="-12"/>
                <w:sz w:val="24"/>
                <w:szCs w:val="24"/>
                <w:lang w:val="ru-RU"/>
              </w:rPr>
              <w:t xml:space="preserve"> </w:t>
            </w:r>
            <w:r w:rsidRPr="008F7A80">
              <w:rPr>
                <w:rFonts w:ascii="Times New Roman" w:hAnsi="Times New Roman" w:cs="Times New Roman"/>
                <w:color w:val="000000" w:themeColor="text1"/>
                <w:sz w:val="24"/>
                <w:szCs w:val="24"/>
                <w:lang w:val="ru-RU"/>
              </w:rPr>
              <w:t>стандарт</w:t>
            </w:r>
            <w:r w:rsidRPr="008F7A80">
              <w:rPr>
                <w:rFonts w:ascii="Times New Roman" w:hAnsi="Times New Roman" w:cs="Times New Roman"/>
                <w:color w:val="000000" w:themeColor="text1"/>
                <w:spacing w:val="-67"/>
                <w:sz w:val="24"/>
                <w:szCs w:val="24"/>
                <w:lang w:val="ru-RU"/>
              </w:rPr>
              <w:t xml:space="preserve"> </w:t>
            </w:r>
            <w:r w:rsidRPr="008F7A80">
              <w:rPr>
                <w:rFonts w:ascii="Times New Roman" w:hAnsi="Times New Roman" w:cs="Times New Roman"/>
                <w:color w:val="000000" w:themeColor="text1"/>
                <w:sz w:val="24"/>
                <w:szCs w:val="24"/>
                <w:lang w:val="ru-RU"/>
              </w:rPr>
              <w:t>образования</w:t>
            </w:r>
            <w:r w:rsidRPr="008F7A80">
              <w:rPr>
                <w:rFonts w:ascii="Times New Roman" w:hAnsi="Times New Roman" w:cs="Times New Roman"/>
                <w:color w:val="000000" w:themeColor="text1"/>
                <w:spacing w:val="3"/>
                <w:sz w:val="24"/>
                <w:szCs w:val="24"/>
                <w:lang w:val="ru-RU"/>
              </w:rPr>
              <w:t xml:space="preserve"> </w:t>
            </w:r>
            <w:r w:rsidRPr="008F7A80">
              <w:rPr>
                <w:rFonts w:ascii="Times New Roman" w:hAnsi="Times New Roman" w:cs="Times New Roman"/>
                <w:color w:val="000000" w:themeColor="text1"/>
                <w:sz w:val="24"/>
                <w:szCs w:val="24"/>
                <w:lang w:val="ru-RU"/>
              </w:rPr>
              <w:t>соответствующих уровней</w:t>
            </w:r>
            <w:r w:rsidRPr="008F7A80">
              <w:rPr>
                <w:rFonts w:ascii="Times New Roman" w:hAnsi="Times New Roman" w:cs="Times New Roman"/>
                <w:color w:val="000000" w:themeColor="text1"/>
                <w:spacing w:val="-10"/>
                <w:sz w:val="24"/>
                <w:szCs w:val="24"/>
                <w:lang w:val="ru-RU"/>
              </w:rPr>
              <w:t xml:space="preserve"> </w:t>
            </w:r>
            <w:r w:rsidRPr="008F7A80">
              <w:rPr>
                <w:rFonts w:ascii="Times New Roman" w:hAnsi="Times New Roman" w:cs="Times New Roman"/>
                <w:color w:val="000000" w:themeColor="text1"/>
                <w:sz w:val="24"/>
                <w:szCs w:val="24"/>
                <w:lang w:val="ru-RU"/>
              </w:rPr>
              <w:t>образования</w:t>
            </w:r>
            <w:r w:rsidRPr="008F7A80">
              <w:rPr>
                <w:rFonts w:ascii="Times New Roman" w:hAnsi="Times New Roman" w:cs="Times New Roman"/>
                <w:color w:val="000000" w:themeColor="text1"/>
                <w:spacing w:val="-6"/>
                <w:sz w:val="24"/>
                <w:szCs w:val="24"/>
                <w:lang w:val="ru-RU"/>
              </w:rPr>
              <w:t xml:space="preserve"> </w:t>
            </w:r>
            <w:r w:rsidRPr="008F7A80">
              <w:rPr>
                <w:rFonts w:ascii="Times New Roman" w:hAnsi="Times New Roman" w:cs="Times New Roman"/>
                <w:color w:val="000000" w:themeColor="text1"/>
                <w:sz w:val="24"/>
                <w:szCs w:val="24"/>
                <w:lang w:val="ru-RU"/>
              </w:rPr>
              <w:t>Республики</w:t>
            </w:r>
            <w:r w:rsidRPr="008F7A80">
              <w:rPr>
                <w:rFonts w:ascii="Times New Roman" w:hAnsi="Times New Roman" w:cs="Times New Roman"/>
                <w:color w:val="000000" w:themeColor="text1"/>
                <w:spacing w:val="-9"/>
                <w:sz w:val="24"/>
                <w:szCs w:val="24"/>
                <w:lang w:val="ru-RU"/>
              </w:rPr>
              <w:t xml:space="preserve"> </w:t>
            </w:r>
            <w:r w:rsidRPr="008F7A80">
              <w:rPr>
                <w:rFonts w:ascii="Times New Roman" w:hAnsi="Times New Roman" w:cs="Times New Roman"/>
                <w:color w:val="000000" w:themeColor="text1"/>
                <w:sz w:val="24"/>
                <w:szCs w:val="24"/>
                <w:lang w:val="ru-RU"/>
              </w:rPr>
              <w:t>Казахстан</w:t>
            </w:r>
          </w:p>
        </w:tc>
      </w:tr>
      <w:tr w:rsidR="00380764" w:rsidRPr="008F7A80" w:rsidTr="00893479">
        <w:trPr>
          <w:trHeight w:val="335"/>
        </w:trPr>
        <w:tc>
          <w:tcPr>
            <w:tcW w:w="999" w:type="dxa"/>
          </w:tcPr>
          <w:p w:rsidR="00380764" w:rsidRPr="008F7A80" w:rsidRDefault="00380764" w:rsidP="008F7A80">
            <w:pPr>
              <w:pStyle w:val="TableParagraph"/>
              <w:ind w:left="153"/>
              <w:jc w:val="center"/>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3.</w:t>
            </w:r>
          </w:p>
        </w:tc>
        <w:tc>
          <w:tcPr>
            <w:tcW w:w="1988" w:type="dxa"/>
          </w:tcPr>
          <w:p w:rsidR="00380764" w:rsidRPr="008F7A80" w:rsidRDefault="00380764" w:rsidP="008F7A80">
            <w:pPr>
              <w:pStyle w:val="TableParagraph"/>
              <w:ind w:left="215"/>
              <w:rPr>
                <w:rFonts w:ascii="Times New Roman" w:hAnsi="Times New Roman" w:cs="Times New Roman"/>
                <w:color w:val="000000" w:themeColor="text1"/>
                <w:sz w:val="24"/>
                <w:szCs w:val="24"/>
                <w:lang w:val="ru-RU"/>
              </w:rPr>
            </w:pPr>
            <w:proofErr w:type="spellStart"/>
            <w:r w:rsidRPr="008F7A80">
              <w:rPr>
                <w:rFonts w:ascii="Times New Roman" w:hAnsi="Times New Roman" w:cs="Times New Roman"/>
                <w:color w:val="000000" w:themeColor="text1"/>
                <w:sz w:val="24"/>
                <w:szCs w:val="24"/>
                <w:lang w:val="ru-RU"/>
              </w:rPr>
              <w:t>ТиППО</w:t>
            </w:r>
            <w:proofErr w:type="spellEnd"/>
          </w:p>
        </w:tc>
        <w:tc>
          <w:tcPr>
            <w:tcW w:w="6085" w:type="dxa"/>
          </w:tcPr>
          <w:p w:rsidR="00380764" w:rsidRPr="008F7A80" w:rsidRDefault="00380764" w:rsidP="008F7A80">
            <w:pPr>
              <w:pStyle w:val="TableParagraph"/>
              <w:ind w:left="211"/>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 xml:space="preserve">Техническое и профессиональное, </w:t>
            </w:r>
            <w:proofErr w:type="spellStart"/>
            <w:r w:rsidRPr="008F7A80">
              <w:rPr>
                <w:rFonts w:ascii="Times New Roman" w:hAnsi="Times New Roman" w:cs="Times New Roman"/>
                <w:color w:val="000000" w:themeColor="text1"/>
                <w:sz w:val="24"/>
                <w:szCs w:val="24"/>
                <w:lang w:val="ru-RU"/>
              </w:rPr>
              <w:t>послесреднее</w:t>
            </w:r>
            <w:proofErr w:type="spellEnd"/>
            <w:r w:rsidRPr="008F7A80">
              <w:rPr>
                <w:rFonts w:ascii="Times New Roman" w:hAnsi="Times New Roman" w:cs="Times New Roman"/>
                <w:color w:val="000000" w:themeColor="text1"/>
                <w:sz w:val="24"/>
                <w:szCs w:val="24"/>
                <w:lang w:val="ru-RU"/>
              </w:rPr>
              <w:t xml:space="preserve"> образование</w:t>
            </w:r>
          </w:p>
        </w:tc>
      </w:tr>
      <w:tr w:rsidR="00380764" w:rsidRPr="008F7A80" w:rsidTr="00893479">
        <w:trPr>
          <w:trHeight w:val="340"/>
        </w:trPr>
        <w:tc>
          <w:tcPr>
            <w:tcW w:w="999" w:type="dxa"/>
          </w:tcPr>
          <w:p w:rsidR="00380764" w:rsidRPr="008F7A80" w:rsidRDefault="00380764" w:rsidP="008F7A80">
            <w:pPr>
              <w:pStyle w:val="TableParagraph"/>
              <w:ind w:left="153"/>
              <w:jc w:val="center"/>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4.</w:t>
            </w:r>
          </w:p>
        </w:tc>
        <w:tc>
          <w:tcPr>
            <w:tcW w:w="1988" w:type="dxa"/>
          </w:tcPr>
          <w:p w:rsidR="00380764" w:rsidRPr="008F7A80" w:rsidRDefault="00380764" w:rsidP="008F7A80">
            <w:pPr>
              <w:pStyle w:val="TableParagraph"/>
              <w:ind w:left="215"/>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ТУП</w:t>
            </w:r>
          </w:p>
        </w:tc>
        <w:tc>
          <w:tcPr>
            <w:tcW w:w="6085" w:type="dxa"/>
          </w:tcPr>
          <w:p w:rsidR="00380764" w:rsidRPr="008F7A80" w:rsidRDefault="00380764" w:rsidP="008F7A80">
            <w:pPr>
              <w:pStyle w:val="TableParagraph"/>
              <w:ind w:left="211"/>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Типовой</w:t>
            </w:r>
            <w:r w:rsidRPr="008F7A80">
              <w:rPr>
                <w:rFonts w:ascii="Times New Roman" w:hAnsi="Times New Roman" w:cs="Times New Roman"/>
                <w:color w:val="000000" w:themeColor="text1"/>
                <w:spacing w:val="-5"/>
                <w:sz w:val="24"/>
                <w:szCs w:val="24"/>
                <w:lang w:val="ru-RU"/>
              </w:rPr>
              <w:t xml:space="preserve"> </w:t>
            </w:r>
            <w:r w:rsidRPr="008F7A80">
              <w:rPr>
                <w:rFonts w:ascii="Times New Roman" w:hAnsi="Times New Roman" w:cs="Times New Roman"/>
                <w:color w:val="000000" w:themeColor="text1"/>
                <w:sz w:val="24"/>
                <w:szCs w:val="24"/>
                <w:lang w:val="ru-RU"/>
              </w:rPr>
              <w:t>учебный</w:t>
            </w:r>
            <w:r w:rsidRPr="008F7A80">
              <w:rPr>
                <w:rFonts w:ascii="Times New Roman" w:hAnsi="Times New Roman" w:cs="Times New Roman"/>
                <w:color w:val="000000" w:themeColor="text1"/>
                <w:spacing w:val="-3"/>
                <w:sz w:val="24"/>
                <w:szCs w:val="24"/>
                <w:lang w:val="ru-RU"/>
              </w:rPr>
              <w:t xml:space="preserve"> </w:t>
            </w:r>
            <w:r w:rsidRPr="008F7A80">
              <w:rPr>
                <w:rFonts w:ascii="Times New Roman" w:hAnsi="Times New Roman" w:cs="Times New Roman"/>
                <w:color w:val="000000" w:themeColor="text1"/>
                <w:sz w:val="24"/>
                <w:szCs w:val="24"/>
                <w:lang w:val="ru-RU"/>
              </w:rPr>
              <w:t>план</w:t>
            </w:r>
          </w:p>
        </w:tc>
      </w:tr>
      <w:tr w:rsidR="00380764" w:rsidRPr="008F7A80" w:rsidTr="00893479">
        <w:trPr>
          <w:trHeight w:val="340"/>
        </w:trPr>
        <w:tc>
          <w:tcPr>
            <w:tcW w:w="999" w:type="dxa"/>
          </w:tcPr>
          <w:p w:rsidR="00380764" w:rsidRPr="008F7A80" w:rsidRDefault="00380764" w:rsidP="008F7A80">
            <w:pPr>
              <w:pStyle w:val="TableParagraph"/>
              <w:ind w:left="153"/>
              <w:jc w:val="center"/>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5.</w:t>
            </w:r>
          </w:p>
        </w:tc>
        <w:tc>
          <w:tcPr>
            <w:tcW w:w="1988" w:type="dxa"/>
          </w:tcPr>
          <w:p w:rsidR="00380764" w:rsidRPr="008F7A80" w:rsidRDefault="00380764" w:rsidP="008F7A80">
            <w:pPr>
              <w:pStyle w:val="TableParagraph"/>
              <w:ind w:left="215"/>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ОП</w:t>
            </w:r>
          </w:p>
        </w:tc>
        <w:tc>
          <w:tcPr>
            <w:tcW w:w="6085" w:type="dxa"/>
          </w:tcPr>
          <w:p w:rsidR="00380764" w:rsidRPr="008F7A80" w:rsidRDefault="00380764" w:rsidP="008F7A80">
            <w:pPr>
              <w:pStyle w:val="TableParagraph"/>
              <w:ind w:left="211"/>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Образовательная</w:t>
            </w:r>
            <w:r w:rsidRPr="008F7A80">
              <w:rPr>
                <w:rFonts w:ascii="Times New Roman" w:hAnsi="Times New Roman" w:cs="Times New Roman"/>
                <w:color w:val="000000" w:themeColor="text1"/>
                <w:spacing w:val="-8"/>
                <w:sz w:val="24"/>
                <w:szCs w:val="24"/>
                <w:lang w:val="ru-RU"/>
              </w:rPr>
              <w:t xml:space="preserve"> </w:t>
            </w:r>
            <w:r w:rsidRPr="008F7A80">
              <w:rPr>
                <w:rFonts w:ascii="Times New Roman" w:hAnsi="Times New Roman" w:cs="Times New Roman"/>
                <w:color w:val="000000" w:themeColor="text1"/>
                <w:spacing w:val="-10"/>
                <w:sz w:val="24"/>
                <w:szCs w:val="24"/>
                <w:lang w:val="ru-RU"/>
              </w:rPr>
              <w:t xml:space="preserve"> </w:t>
            </w:r>
            <w:r w:rsidRPr="008F7A80">
              <w:rPr>
                <w:rFonts w:ascii="Times New Roman" w:hAnsi="Times New Roman" w:cs="Times New Roman"/>
                <w:color w:val="000000" w:themeColor="text1"/>
                <w:sz w:val="24"/>
                <w:szCs w:val="24"/>
                <w:lang w:val="ru-RU"/>
              </w:rPr>
              <w:t>программа</w:t>
            </w:r>
          </w:p>
        </w:tc>
      </w:tr>
      <w:tr w:rsidR="00380764" w:rsidRPr="008F7A80" w:rsidTr="00893479">
        <w:trPr>
          <w:trHeight w:val="335"/>
        </w:trPr>
        <w:tc>
          <w:tcPr>
            <w:tcW w:w="999" w:type="dxa"/>
          </w:tcPr>
          <w:p w:rsidR="00380764" w:rsidRPr="008F7A80" w:rsidRDefault="00380764" w:rsidP="008F7A80">
            <w:pPr>
              <w:pStyle w:val="TableParagraph"/>
              <w:ind w:left="153"/>
              <w:jc w:val="center"/>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6.</w:t>
            </w:r>
          </w:p>
        </w:tc>
        <w:tc>
          <w:tcPr>
            <w:tcW w:w="1988" w:type="dxa"/>
          </w:tcPr>
          <w:p w:rsidR="00380764" w:rsidRPr="008F7A80" w:rsidRDefault="00380764" w:rsidP="008F7A80">
            <w:pPr>
              <w:pStyle w:val="TableParagraph"/>
              <w:ind w:left="215"/>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РУП</w:t>
            </w:r>
          </w:p>
        </w:tc>
        <w:tc>
          <w:tcPr>
            <w:tcW w:w="6085" w:type="dxa"/>
          </w:tcPr>
          <w:p w:rsidR="00380764" w:rsidRPr="008F7A80" w:rsidRDefault="00380764" w:rsidP="008F7A80">
            <w:pPr>
              <w:pStyle w:val="TableParagraph"/>
              <w:ind w:left="211"/>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Рабочий</w:t>
            </w:r>
            <w:r w:rsidRPr="008F7A80">
              <w:rPr>
                <w:rFonts w:ascii="Times New Roman" w:hAnsi="Times New Roman" w:cs="Times New Roman"/>
                <w:color w:val="000000" w:themeColor="text1"/>
                <w:spacing w:val="-4"/>
                <w:sz w:val="24"/>
                <w:szCs w:val="24"/>
                <w:lang w:val="ru-RU"/>
              </w:rPr>
              <w:t xml:space="preserve"> </w:t>
            </w:r>
            <w:r w:rsidRPr="008F7A80">
              <w:rPr>
                <w:rFonts w:ascii="Times New Roman" w:hAnsi="Times New Roman" w:cs="Times New Roman"/>
                <w:color w:val="000000" w:themeColor="text1"/>
                <w:sz w:val="24"/>
                <w:szCs w:val="24"/>
                <w:lang w:val="ru-RU"/>
              </w:rPr>
              <w:t>учебный</w:t>
            </w:r>
            <w:r w:rsidRPr="008F7A80">
              <w:rPr>
                <w:rFonts w:ascii="Times New Roman" w:hAnsi="Times New Roman" w:cs="Times New Roman"/>
                <w:color w:val="000000" w:themeColor="text1"/>
                <w:spacing w:val="-8"/>
                <w:sz w:val="24"/>
                <w:szCs w:val="24"/>
                <w:lang w:val="ru-RU"/>
              </w:rPr>
              <w:t xml:space="preserve"> </w:t>
            </w:r>
            <w:r w:rsidRPr="008F7A80">
              <w:rPr>
                <w:rFonts w:ascii="Times New Roman" w:hAnsi="Times New Roman" w:cs="Times New Roman"/>
                <w:color w:val="000000" w:themeColor="text1"/>
                <w:sz w:val="24"/>
                <w:szCs w:val="24"/>
                <w:lang w:val="ru-RU"/>
              </w:rPr>
              <w:t>план</w:t>
            </w:r>
          </w:p>
        </w:tc>
      </w:tr>
      <w:tr w:rsidR="00380764" w:rsidRPr="008F7A80" w:rsidTr="00893479">
        <w:trPr>
          <w:trHeight w:val="183"/>
        </w:trPr>
        <w:tc>
          <w:tcPr>
            <w:tcW w:w="999" w:type="dxa"/>
          </w:tcPr>
          <w:p w:rsidR="00380764" w:rsidRPr="008F7A80" w:rsidRDefault="00380764" w:rsidP="008F7A80">
            <w:pPr>
              <w:pStyle w:val="TableParagraph"/>
              <w:ind w:left="153"/>
              <w:jc w:val="center"/>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7.</w:t>
            </w:r>
          </w:p>
        </w:tc>
        <w:tc>
          <w:tcPr>
            <w:tcW w:w="1988" w:type="dxa"/>
          </w:tcPr>
          <w:p w:rsidR="00380764" w:rsidRPr="008F7A80" w:rsidRDefault="00380764" w:rsidP="008F7A80">
            <w:pPr>
              <w:pStyle w:val="TableParagraph"/>
              <w:ind w:left="215"/>
              <w:rPr>
                <w:rFonts w:ascii="Times New Roman" w:hAnsi="Times New Roman" w:cs="Times New Roman"/>
                <w:color w:val="000000" w:themeColor="text1"/>
                <w:sz w:val="24"/>
                <w:szCs w:val="24"/>
                <w:lang w:val="ru-RU"/>
              </w:rPr>
            </w:pPr>
            <w:proofErr w:type="spellStart"/>
            <w:r w:rsidRPr="008F7A80">
              <w:rPr>
                <w:rFonts w:ascii="Times New Roman" w:hAnsi="Times New Roman" w:cs="Times New Roman"/>
                <w:color w:val="000000" w:themeColor="text1"/>
                <w:sz w:val="24"/>
                <w:szCs w:val="24"/>
                <w:lang w:val="ru-RU"/>
              </w:rPr>
              <w:t>РУПр</w:t>
            </w:r>
            <w:proofErr w:type="spellEnd"/>
          </w:p>
        </w:tc>
        <w:tc>
          <w:tcPr>
            <w:tcW w:w="6085" w:type="dxa"/>
          </w:tcPr>
          <w:p w:rsidR="00380764" w:rsidRPr="008F7A80" w:rsidRDefault="00380764" w:rsidP="008F7A80">
            <w:pPr>
              <w:pStyle w:val="TableParagraph"/>
              <w:ind w:left="211"/>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Рабочая</w:t>
            </w:r>
            <w:r w:rsidRPr="008F7A80">
              <w:rPr>
                <w:rFonts w:ascii="Times New Roman" w:hAnsi="Times New Roman" w:cs="Times New Roman"/>
                <w:color w:val="000000" w:themeColor="text1"/>
                <w:spacing w:val="-4"/>
                <w:sz w:val="24"/>
                <w:szCs w:val="24"/>
                <w:lang w:val="ru-RU"/>
              </w:rPr>
              <w:t xml:space="preserve"> </w:t>
            </w:r>
            <w:r w:rsidRPr="008F7A80">
              <w:rPr>
                <w:rFonts w:ascii="Times New Roman" w:hAnsi="Times New Roman" w:cs="Times New Roman"/>
                <w:color w:val="000000" w:themeColor="text1"/>
                <w:sz w:val="24"/>
                <w:szCs w:val="24"/>
                <w:lang w:val="ru-RU"/>
              </w:rPr>
              <w:t>учебная</w:t>
            </w:r>
            <w:r w:rsidRPr="008F7A80">
              <w:rPr>
                <w:rFonts w:ascii="Times New Roman" w:hAnsi="Times New Roman" w:cs="Times New Roman"/>
                <w:color w:val="000000" w:themeColor="text1"/>
                <w:spacing w:val="-8"/>
                <w:sz w:val="24"/>
                <w:szCs w:val="24"/>
                <w:lang w:val="ru-RU"/>
              </w:rPr>
              <w:t xml:space="preserve"> </w:t>
            </w:r>
            <w:r w:rsidRPr="008F7A80">
              <w:rPr>
                <w:rFonts w:ascii="Times New Roman" w:hAnsi="Times New Roman" w:cs="Times New Roman"/>
                <w:color w:val="000000" w:themeColor="text1"/>
                <w:sz w:val="24"/>
                <w:szCs w:val="24"/>
                <w:lang w:val="ru-RU"/>
              </w:rPr>
              <w:t>программа</w:t>
            </w:r>
          </w:p>
        </w:tc>
      </w:tr>
      <w:tr w:rsidR="001F777E" w:rsidRPr="008F7A80" w:rsidTr="00893479">
        <w:trPr>
          <w:trHeight w:val="428"/>
        </w:trPr>
        <w:tc>
          <w:tcPr>
            <w:tcW w:w="999" w:type="dxa"/>
          </w:tcPr>
          <w:p w:rsidR="001F777E" w:rsidRPr="008F7A80" w:rsidRDefault="001F777E" w:rsidP="008F7A80">
            <w:pPr>
              <w:pStyle w:val="TableParagraph"/>
              <w:ind w:left="153"/>
              <w:jc w:val="center"/>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8.</w:t>
            </w:r>
          </w:p>
        </w:tc>
        <w:tc>
          <w:tcPr>
            <w:tcW w:w="1988" w:type="dxa"/>
          </w:tcPr>
          <w:p w:rsidR="001F777E" w:rsidRPr="008F7A80" w:rsidRDefault="001F777E" w:rsidP="008F7A80">
            <w:pPr>
              <w:pStyle w:val="TableParagraph"/>
              <w:ind w:left="215"/>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ООД</w:t>
            </w:r>
          </w:p>
        </w:tc>
        <w:tc>
          <w:tcPr>
            <w:tcW w:w="6085" w:type="dxa"/>
          </w:tcPr>
          <w:p w:rsidR="001F777E" w:rsidRPr="008F7A80" w:rsidRDefault="001F777E" w:rsidP="008F7A80">
            <w:pPr>
              <w:pStyle w:val="TableParagraph"/>
              <w:ind w:left="211"/>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Общеобразовательные</w:t>
            </w:r>
            <w:r w:rsidRPr="008F7A80">
              <w:rPr>
                <w:rFonts w:ascii="Times New Roman" w:hAnsi="Times New Roman" w:cs="Times New Roman"/>
                <w:color w:val="000000" w:themeColor="text1"/>
                <w:spacing w:val="-16"/>
                <w:sz w:val="24"/>
                <w:szCs w:val="24"/>
                <w:lang w:val="ru-RU"/>
              </w:rPr>
              <w:t xml:space="preserve"> </w:t>
            </w:r>
            <w:r w:rsidRPr="008F7A80">
              <w:rPr>
                <w:rFonts w:ascii="Times New Roman" w:hAnsi="Times New Roman" w:cs="Times New Roman"/>
                <w:color w:val="000000" w:themeColor="text1"/>
                <w:sz w:val="24"/>
                <w:szCs w:val="24"/>
                <w:lang w:val="ru-RU"/>
              </w:rPr>
              <w:t>дисциплины</w:t>
            </w:r>
          </w:p>
        </w:tc>
      </w:tr>
      <w:tr w:rsidR="001F777E" w:rsidRPr="008F7A80" w:rsidTr="00893479">
        <w:trPr>
          <w:trHeight w:val="340"/>
        </w:trPr>
        <w:tc>
          <w:tcPr>
            <w:tcW w:w="999" w:type="dxa"/>
          </w:tcPr>
          <w:p w:rsidR="001F777E" w:rsidRPr="008F7A80" w:rsidRDefault="001F777E" w:rsidP="008F7A80">
            <w:pPr>
              <w:pStyle w:val="TableParagraph"/>
              <w:ind w:left="153"/>
              <w:jc w:val="center"/>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9.</w:t>
            </w:r>
          </w:p>
        </w:tc>
        <w:tc>
          <w:tcPr>
            <w:tcW w:w="1988" w:type="dxa"/>
          </w:tcPr>
          <w:p w:rsidR="001F777E" w:rsidRPr="008F7A80" w:rsidRDefault="001F777E" w:rsidP="008F7A80">
            <w:pPr>
              <w:pStyle w:val="TableParagraph"/>
              <w:ind w:left="215"/>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БМ</w:t>
            </w:r>
          </w:p>
        </w:tc>
        <w:tc>
          <w:tcPr>
            <w:tcW w:w="6085" w:type="dxa"/>
          </w:tcPr>
          <w:p w:rsidR="001F777E" w:rsidRPr="008F7A80" w:rsidRDefault="001F777E" w:rsidP="008F7A80">
            <w:pPr>
              <w:pStyle w:val="TableParagraph"/>
              <w:ind w:left="211"/>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Базовый модуль</w:t>
            </w:r>
          </w:p>
        </w:tc>
      </w:tr>
      <w:tr w:rsidR="001F777E" w:rsidRPr="008F7A80" w:rsidTr="00893479">
        <w:trPr>
          <w:trHeight w:val="340"/>
        </w:trPr>
        <w:tc>
          <w:tcPr>
            <w:tcW w:w="999" w:type="dxa"/>
          </w:tcPr>
          <w:p w:rsidR="001F777E" w:rsidRPr="008F7A80" w:rsidRDefault="001F777E" w:rsidP="008F7A80">
            <w:pPr>
              <w:pStyle w:val="TableParagraph"/>
              <w:ind w:left="153"/>
              <w:jc w:val="center"/>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10.</w:t>
            </w:r>
          </w:p>
        </w:tc>
        <w:tc>
          <w:tcPr>
            <w:tcW w:w="1988" w:type="dxa"/>
          </w:tcPr>
          <w:p w:rsidR="001F777E" w:rsidRPr="008F7A80" w:rsidRDefault="001F777E" w:rsidP="008F7A80">
            <w:pPr>
              <w:pStyle w:val="TableParagraph"/>
              <w:ind w:left="215"/>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ПМ</w:t>
            </w:r>
          </w:p>
        </w:tc>
        <w:tc>
          <w:tcPr>
            <w:tcW w:w="6085" w:type="dxa"/>
          </w:tcPr>
          <w:p w:rsidR="001F777E" w:rsidRPr="008F7A80" w:rsidRDefault="001F777E" w:rsidP="008F7A80">
            <w:pPr>
              <w:pStyle w:val="TableParagraph"/>
              <w:ind w:left="211"/>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Профессиональный модуль</w:t>
            </w:r>
          </w:p>
        </w:tc>
      </w:tr>
      <w:tr w:rsidR="001F777E" w:rsidRPr="008F7A80" w:rsidTr="00893479">
        <w:trPr>
          <w:trHeight w:val="340"/>
        </w:trPr>
        <w:tc>
          <w:tcPr>
            <w:tcW w:w="999" w:type="dxa"/>
          </w:tcPr>
          <w:p w:rsidR="001F777E" w:rsidRPr="008F7A80" w:rsidRDefault="001F777E" w:rsidP="008F7A80">
            <w:pPr>
              <w:pStyle w:val="TableParagraph"/>
              <w:ind w:left="153"/>
              <w:jc w:val="center"/>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11.</w:t>
            </w:r>
          </w:p>
        </w:tc>
        <w:tc>
          <w:tcPr>
            <w:tcW w:w="1988" w:type="dxa"/>
          </w:tcPr>
          <w:p w:rsidR="001F777E" w:rsidRPr="008F7A80" w:rsidRDefault="001F777E" w:rsidP="008F7A80">
            <w:pPr>
              <w:pStyle w:val="TableParagraph"/>
              <w:ind w:left="215"/>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ПА</w:t>
            </w:r>
          </w:p>
        </w:tc>
        <w:tc>
          <w:tcPr>
            <w:tcW w:w="6085" w:type="dxa"/>
          </w:tcPr>
          <w:p w:rsidR="001F777E" w:rsidRPr="008F7A80" w:rsidRDefault="001F777E" w:rsidP="008F7A80">
            <w:pPr>
              <w:pStyle w:val="TableParagraph"/>
              <w:ind w:left="211"/>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Промежуточная</w:t>
            </w:r>
            <w:r w:rsidRPr="008F7A80">
              <w:rPr>
                <w:rFonts w:ascii="Times New Roman" w:hAnsi="Times New Roman" w:cs="Times New Roman"/>
                <w:color w:val="000000" w:themeColor="text1"/>
                <w:spacing w:val="-12"/>
                <w:sz w:val="24"/>
                <w:szCs w:val="24"/>
                <w:lang w:val="ru-RU"/>
              </w:rPr>
              <w:t xml:space="preserve"> </w:t>
            </w:r>
            <w:r w:rsidRPr="008F7A80">
              <w:rPr>
                <w:rFonts w:ascii="Times New Roman" w:hAnsi="Times New Roman" w:cs="Times New Roman"/>
                <w:color w:val="000000" w:themeColor="text1"/>
                <w:sz w:val="24"/>
                <w:szCs w:val="24"/>
                <w:lang w:val="ru-RU"/>
              </w:rPr>
              <w:t>аттестация</w:t>
            </w:r>
          </w:p>
        </w:tc>
      </w:tr>
      <w:tr w:rsidR="001F777E" w:rsidRPr="008F7A80" w:rsidTr="00893479">
        <w:trPr>
          <w:trHeight w:val="336"/>
        </w:trPr>
        <w:tc>
          <w:tcPr>
            <w:tcW w:w="999" w:type="dxa"/>
          </w:tcPr>
          <w:p w:rsidR="001F777E" w:rsidRPr="008F7A80" w:rsidRDefault="001F777E" w:rsidP="008F7A80">
            <w:pPr>
              <w:pStyle w:val="TableParagraph"/>
              <w:ind w:left="153"/>
              <w:jc w:val="center"/>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12.</w:t>
            </w:r>
          </w:p>
        </w:tc>
        <w:tc>
          <w:tcPr>
            <w:tcW w:w="1988" w:type="dxa"/>
          </w:tcPr>
          <w:p w:rsidR="001F777E" w:rsidRPr="008F7A80" w:rsidRDefault="001F777E" w:rsidP="008F7A80">
            <w:pPr>
              <w:pStyle w:val="TableParagraph"/>
              <w:ind w:left="215"/>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ИА</w:t>
            </w:r>
          </w:p>
        </w:tc>
        <w:tc>
          <w:tcPr>
            <w:tcW w:w="6085" w:type="dxa"/>
          </w:tcPr>
          <w:p w:rsidR="001F777E" w:rsidRPr="008F7A80" w:rsidRDefault="001F777E" w:rsidP="008F7A80">
            <w:pPr>
              <w:pStyle w:val="TableParagraph"/>
              <w:ind w:left="211"/>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Итоговая аттестация</w:t>
            </w:r>
          </w:p>
        </w:tc>
      </w:tr>
      <w:tr w:rsidR="001F777E" w:rsidRPr="008F7A80" w:rsidTr="00893479">
        <w:trPr>
          <w:trHeight w:val="340"/>
        </w:trPr>
        <w:tc>
          <w:tcPr>
            <w:tcW w:w="999" w:type="dxa"/>
          </w:tcPr>
          <w:p w:rsidR="001F777E" w:rsidRPr="008F7A80" w:rsidRDefault="001F777E" w:rsidP="008F7A80">
            <w:pPr>
              <w:pStyle w:val="TableParagraph"/>
              <w:ind w:left="153"/>
              <w:jc w:val="center"/>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13.</w:t>
            </w:r>
          </w:p>
        </w:tc>
        <w:tc>
          <w:tcPr>
            <w:tcW w:w="1988" w:type="dxa"/>
          </w:tcPr>
          <w:p w:rsidR="001F777E" w:rsidRPr="008F7A80" w:rsidRDefault="001F777E" w:rsidP="008F7A80">
            <w:pPr>
              <w:pStyle w:val="TableParagraph"/>
              <w:ind w:left="215"/>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ПП и ПО</w:t>
            </w:r>
          </w:p>
        </w:tc>
        <w:tc>
          <w:tcPr>
            <w:tcW w:w="6085" w:type="dxa"/>
          </w:tcPr>
          <w:p w:rsidR="001F777E" w:rsidRPr="008F7A80" w:rsidRDefault="001F777E" w:rsidP="008F7A80">
            <w:pPr>
              <w:pStyle w:val="TableParagraph"/>
              <w:ind w:left="211"/>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Профессиональная</w:t>
            </w:r>
            <w:r w:rsidRPr="008F7A80">
              <w:rPr>
                <w:rFonts w:ascii="Times New Roman" w:hAnsi="Times New Roman" w:cs="Times New Roman"/>
                <w:color w:val="000000" w:themeColor="text1"/>
                <w:spacing w:val="-10"/>
                <w:sz w:val="24"/>
                <w:szCs w:val="24"/>
                <w:lang w:val="ru-RU"/>
              </w:rPr>
              <w:t xml:space="preserve"> </w:t>
            </w:r>
            <w:r w:rsidRPr="008F7A80">
              <w:rPr>
                <w:rFonts w:ascii="Times New Roman" w:hAnsi="Times New Roman" w:cs="Times New Roman"/>
                <w:color w:val="000000" w:themeColor="text1"/>
                <w:sz w:val="24"/>
                <w:szCs w:val="24"/>
                <w:lang w:val="ru-RU"/>
              </w:rPr>
              <w:t>практика</w:t>
            </w:r>
            <w:r w:rsidRPr="008F7A80">
              <w:rPr>
                <w:rFonts w:ascii="Times New Roman" w:hAnsi="Times New Roman" w:cs="Times New Roman"/>
                <w:color w:val="000000" w:themeColor="text1"/>
                <w:spacing w:val="-12"/>
                <w:sz w:val="24"/>
                <w:szCs w:val="24"/>
                <w:lang w:val="ru-RU"/>
              </w:rPr>
              <w:t xml:space="preserve"> </w:t>
            </w:r>
            <w:r w:rsidRPr="008F7A80">
              <w:rPr>
                <w:rFonts w:ascii="Times New Roman" w:hAnsi="Times New Roman" w:cs="Times New Roman"/>
                <w:color w:val="000000" w:themeColor="text1"/>
                <w:sz w:val="24"/>
                <w:szCs w:val="24"/>
                <w:lang w:val="ru-RU"/>
              </w:rPr>
              <w:t>и</w:t>
            </w:r>
            <w:r w:rsidRPr="008F7A80">
              <w:rPr>
                <w:rFonts w:ascii="Times New Roman" w:hAnsi="Times New Roman" w:cs="Times New Roman"/>
                <w:color w:val="000000" w:themeColor="text1"/>
                <w:spacing w:val="-13"/>
                <w:sz w:val="24"/>
                <w:szCs w:val="24"/>
                <w:lang w:val="ru-RU"/>
              </w:rPr>
              <w:t xml:space="preserve"> </w:t>
            </w:r>
            <w:r w:rsidRPr="008F7A80">
              <w:rPr>
                <w:rFonts w:ascii="Times New Roman" w:hAnsi="Times New Roman" w:cs="Times New Roman"/>
                <w:color w:val="000000" w:themeColor="text1"/>
                <w:sz w:val="24"/>
                <w:szCs w:val="24"/>
                <w:lang w:val="ru-RU"/>
              </w:rPr>
              <w:t>производственное</w:t>
            </w:r>
          </w:p>
          <w:p w:rsidR="001F777E" w:rsidRPr="008F7A80" w:rsidRDefault="001F777E" w:rsidP="008F7A80">
            <w:pPr>
              <w:pStyle w:val="TableParagraph"/>
              <w:ind w:left="211"/>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обучение</w:t>
            </w:r>
          </w:p>
        </w:tc>
      </w:tr>
      <w:tr w:rsidR="001F777E" w:rsidRPr="008F7A80" w:rsidTr="00893479">
        <w:trPr>
          <w:trHeight w:val="335"/>
        </w:trPr>
        <w:tc>
          <w:tcPr>
            <w:tcW w:w="999" w:type="dxa"/>
          </w:tcPr>
          <w:p w:rsidR="001F777E" w:rsidRPr="008F7A80" w:rsidRDefault="001F777E" w:rsidP="008F7A80">
            <w:pPr>
              <w:pStyle w:val="TableParagraph"/>
              <w:ind w:left="153"/>
              <w:jc w:val="center"/>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14.</w:t>
            </w:r>
          </w:p>
        </w:tc>
        <w:tc>
          <w:tcPr>
            <w:tcW w:w="1988" w:type="dxa"/>
          </w:tcPr>
          <w:p w:rsidR="001F777E" w:rsidRPr="008F7A80" w:rsidRDefault="001F777E" w:rsidP="008F7A80">
            <w:pPr>
              <w:pStyle w:val="TableParagraph"/>
              <w:ind w:left="215"/>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ПС</w:t>
            </w:r>
          </w:p>
        </w:tc>
        <w:tc>
          <w:tcPr>
            <w:tcW w:w="6085" w:type="dxa"/>
          </w:tcPr>
          <w:p w:rsidR="001F777E" w:rsidRPr="008F7A80" w:rsidRDefault="001F777E" w:rsidP="008F7A80">
            <w:pPr>
              <w:pStyle w:val="TableParagraph"/>
              <w:ind w:left="211"/>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Педагогический</w:t>
            </w:r>
            <w:r w:rsidRPr="008F7A80">
              <w:rPr>
                <w:rFonts w:ascii="Times New Roman" w:hAnsi="Times New Roman" w:cs="Times New Roman"/>
                <w:color w:val="000000" w:themeColor="text1"/>
                <w:spacing w:val="-10"/>
                <w:sz w:val="24"/>
                <w:szCs w:val="24"/>
                <w:lang w:val="ru-RU"/>
              </w:rPr>
              <w:t xml:space="preserve"> </w:t>
            </w:r>
            <w:r w:rsidRPr="008F7A80">
              <w:rPr>
                <w:rFonts w:ascii="Times New Roman" w:hAnsi="Times New Roman" w:cs="Times New Roman"/>
                <w:color w:val="000000" w:themeColor="text1"/>
                <w:sz w:val="24"/>
                <w:szCs w:val="24"/>
                <w:lang w:val="ru-RU"/>
              </w:rPr>
              <w:t>состав</w:t>
            </w:r>
          </w:p>
        </w:tc>
      </w:tr>
      <w:tr w:rsidR="001F777E" w:rsidRPr="008F7A80" w:rsidTr="00893479">
        <w:trPr>
          <w:trHeight w:val="340"/>
        </w:trPr>
        <w:tc>
          <w:tcPr>
            <w:tcW w:w="999" w:type="dxa"/>
          </w:tcPr>
          <w:p w:rsidR="001F777E" w:rsidRPr="008F7A80" w:rsidRDefault="001F777E" w:rsidP="008F7A80">
            <w:pPr>
              <w:pStyle w:val="TableParagraph"/>
              <w:ind w:left="153"/>
              <w:jc w:val="center"/>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15.</w:t>
            </w:r>
          </w:p>
        </w:tc>
        <w:tc>
          <w:tcPr>
            <w:tcW w:w="1988" w:type="dxa"/>
          </w:tcPr>
          <w:p w:rsidR="001F777E" w:rsidRPr="008F7A80" w:rsidRDefault="001F777E" w:rsidP="008F7A80">
            <w:pPr>
              <w:pStyle w:val="TableParagraph"/>
              <w:ind w:left="215"/>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МТБ</w:t>
            </w:r>
          </w:p>
        </w:tc>
        <w:tc>
          <w:tcPr>
            <w:tcW w:w="6085" w:type="dxa"/>
          </w:tcPr>
          <w:p w:rsidR="001F777E" w:rsidRPr="008F7A80" w:rsidRDefault="001F777E" w:rsidP="008F7A80">
            <w:pPr>
              <w:pStyle w:val="TableParagraph"/>
              <w:ind w:left="211"/>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Материально-техническая</w:t>
            </w:r>
            <w:r w:rsidRPr="008F7A80">
              <w:rPr>
                <w:rFonts w:ascii="Times New Roman" w:hAnsi="Times New Roman" w:cs="Times New Roman"/>
                <w:color w:val="000000" w:themeColor="text1"/>
                <w:spacing w:val="-9"/>
                <w:sz w:val="24"/>
                <w:szCs w:val="24"/>
                <w:lang w:val="ru-RU"/>
              </w:rPr>
              <w:t xml:space="preserve"> </w:t>
            </w:r>
            <w:r w:rsidRPr="008F7A80">
              <w:rPr>
                <w:rFonts w:ascii="Times New Roman" w:hAnsi="Times New Roman" w:cs="Times New Roman"/>
                <w:color w:val="000000" w:themeColor="text1"/>
                <w:sz w:val="24"/>
                <w:szCs w:val="24"/>
                <w:lang w:val="ru-RU"/>
              </w:rPr>
              <w:t>база</w:t>
            </w:r>
          </w:p>
        </w:tc>
      </w:tr>
      <w:tr w:rsidR="001F777E" w:rsidRPr="008F7A80" w:rsidTr="00893479">
        <w:trPr>
          <w:trHeight w:val="335"/>
        </w:trPr>
        <w:tc>
          <w:tcPr>
            <w:tcW w:w="999" w:type="dxa"/>
          </w:tcPr>
          <w:p w:rsidR="001F777E" w:rsidRPr="008F7A80" w:rsidRDefault="001F777E" w:rsidP="008F7A80">
            <w:pPr>
              <w:pStyle w:val="TableParagraph"/>
              <w:ind w:left="153"/>
              <w:jc w:val="center"/>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16.</w:t>
            </w:r>
          </w:p>
        </w:tc>
        <w:tc>
          <w:tcPr>
            <w:tcW w:w="1988" w:type="dxa"/>
          </w:tcPr>
          <w:p w:rsidR="001F777E" w:rsidRPr="008F7A80" w:rsidRDefault="001F777E" w:rsidP="008F7A80">
            <w:pPr>
              <w:pStyle w:val="TableParagraph"/>
              <w:ind w:left="215"/>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ИС</w:t>
            </w:r>
          </w:p>
        </w:tc>
        <w:tc>
          <w:tcPr>
            <w:tcW w:w="6085" w:type="dxa"/>
          </w:tcPr>
          <w:p w:rsidR="001F777E" w:rsidRPr="008F7A80" w:rsidRDefault="001F777E" w:rsidP="008F7A80">
            <w:pPr>
              <w:pStyle w:val="TableParagraph"/>
              <w:ind w:left="211"/>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Информационная система</w:t>
            </w:r>
          </w:p>
        </w:tc>
      </w:tr>
      <w:tr w:rsidR="001F777E" w:rsidRPr="008F7A80" w:rsidTr="00893479">
        <w:trPr>
          <w:trHeight w:val="342"/>
        </w:trPr>
        <w:tc>
          <w:tcPr>
            <w:tcW w:w="999" w:type="dxa"/>
          </w:tcPr>
          <w:p w:rsidR="001F777E" w:rsidRPr="008F7A80" w:rsidRDefault="001F777E" w:rsidP="008F7A80">
            <w:pPr>
              <w:pStyle w:val="TableParagraph"/>
              <w:ind w:left="153"/>
              <w:jc w:val="center"/>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17.</w:t>
            </w:r>
          </w:p>
        </w:tc>
        <w:tc>
          <w:tcPr>
            <w:tcW w:w="1988" w:type="dxa"/>
          </w:tcPr>
          <w:p w:rsidR="001F777E" w:rsidRPr="008F7A80" w:rsidRDefault="005E711B" w:rsidP="008F7A80">
            <w:pPr>
              <w:pStyle w:val="TableParagraph"/>
              <w:ind w:left="215"/>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НПП</w:t>
            </w:r>
          </w:p>
        </w:tc>
        <w:tc>
          <w:tcPr>
            <w:tcW w:w="6085" w:type="dxa"/>
          </w:tcPr>
          <w:p w:rsidR="001F777E" w:rsidRPr="008F7A80" w:rsidRDefault="005E711B" w:rsidP="008F7A80">
            <w:pPr>
              <w:pStyle w:val="TableParagraph"/>
              <w:ind w:left="211"/>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Национальная палата предпринимателей</w:t>
            </w:r>
          </w:p>
        </w:tc>
      </w:tr>
      <w:tr w:rsidR="001F777E" w:rsidRPr="008F7A80" w:rsidTr="00893479">
        <w:trPr>
          <w:trHeight w:val="340"/>
        </w:trPr>
        <w:tc>
          <w:tcPr>
            <w:tcW w:w="999" w:type="dxa"/>
          </w:tcPr>
          <w:p w:rsidR="001F777E" w:rsidRPr="008F7A80" w:rsidRDefault="001F777E" w:rsidP="008F7A80">
            <w:pPr>
              <w:pStyle w:val="TableParagraph"/>
              <w:ind w:left="153"/>
              <w:jc w:val="center"/>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18.</w:t>
            </w:r>
          </w:p>
        </w:tc>
        <w:tc>
          <w:tcPr>
            <w:tcW w:w="1988" w:type="dxa"/>
          </w:tcPr>
          <w:p w:rsidR="001F777E" w:rsidRPr="008F7A80" w:rsidRDefault="001F777E" w:rsidP="008F7A80">
            <w:pPr>
              <w:pStyle w:val="TableParagraph"/>
              <w:ind w:left="215"/>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ОМП</w:t>
            </w:r>
          </w:p>
        </w:tc>
        <w:tc>
          <w:tcPr>
            <w:tcW w:w="6085" w:type="dxa"/>
          </w:tcPr>
          <w:p w:rsidR="001F777E" w:rsidRPr="008F7A80" w:rsidRDefault="001F777E" w:rsidP="008F7A80">
            <w:pPr>
              <w:pStyle w:val="TableParagraph"/>
              <w:ind w:left="211"/>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Организатор культурно-массовых мероприятий, преподаватель</w:t>
            </w:r>
          </w:p>
        </w:tc>
      </w:tr>
      <w:tr w:rsidR="001F777E" w:rsidRPr="008F7A80" w:rsidTr="00893479">
        <w:trPr>
          <w:trHeight w:val="340"/>
        </w:trPr>
        <w:tc>
          <w:tcPr>
            <w:tcW w:w="999" w:type="dxa"/>
          </w:tcPr>
          <w:p w:rsidR="001F777E" w:rsidRPr="008F7A80" w:rsidRDefault="001F777E" w:rsidP="008F7A80">
            <w:pPr>
              <w:pStyle w:val="TableParagraph"/>
              <w:ind w:left="153"/>
              <w:jc w:val="center"/>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19.</w:t>
            </w:r>
          </w:p>
        </w:tc>
        <w:tc>
          <w:tcPr>
            <w:tcW w:w="1988" w:type="dxa"/>
          </w:tcPr>
          <w:p w:rsidR="001F777E" w:rsidRPr="008F7A80" w:rsidRDefault="001F777E" w:rsidP="008F7A80">
            <w:pPr>
              <w:pStyle w:val="TableParagraph"/>
              <w:ind w:left="215"/>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РТК</w:t>
            </w:r>
          </w:p>
        </w:tc>
        <w:tc>
          <w:tcPr>
            <w:tcW w:w="6085" w:type="dxa"/>
          </w:tcPr>
          <w:p w:rsidR="001F777E" w:rsidRPr="008F7A80" w:rsidRDefault="001F777E" w:rsidP="008F7A80">
            <w:pPr>
              <w:pStyle w:val="TableParagraph"/>
              <w:ind w:left="211"/>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Организатор театрального коллектива, преподаватель</w:t>
            </w:r>
          </w:p>
        </w:tc>
      </w:tr>
      <w:tr w:rsidR="001F777E" w:rsidRPr="008F7A80" w:rsidTr="00893479">
        <w:trPr>
          <w:trHeight w:val="340"/>
        </w:trPr>
        <w:tc>
          <w:tcPr>
            <w:tcW w:w="999" w:type="dxa"/>
          </w:tcPr>
          <w:p w:rsidR="001F777E" w:rsidRPr="008F7A80" w:rsidRDefault="001F777E" w:rsidP="008F7A80">
            <w:pPr>
              <w:pStyle w:val="TableParagraph"/>
              <w:ind w:left="153"/>
              <w:jc w:val="center"/>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20.</w:t>
            </w:r>
          </w:p>
        </w:tc>
        <w:tc>
          <w:tcPr>
            <w:tcW w:w="1988" w:type="dxa"/>
          </w:tcPr>
          <w:p w:rsidR="001F777E" w:rsidRPr="008F7A80" w:rsidRDefault="005E711B" w:rsidP="008F7A80">
            <w:pPr>
              <w:pStyle w:val="TableParagraph"/>
              <w:ind w:left="215"/>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АУП</w:t>
            </w:r>
          </w:p>
        </w:tc>
        <w:tc>
          <w:tcPr>
            <w:tcW w:w="6085" w:type="dxa"/>
          </w:tcPr>
          <w:p w:rsidR="001F777E" w:rsidRPr="008F7A80" w:rsidRDefault="005E711B" w:rsidP="008F7A80">
            <w:pPr>
              <w:pStyle w:val="TableParagraph"/>
              <w:ind w:left="211"/>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Административно-</w:t>
            </w:r>
            <w:proofErr w:type="spellStart"/>
            <w:r w:rsidRPr="008F7A80">
              <w:rPr>
                <w:rFonts w:ascii="Times New Roman" w:hAnsi="Times New Roman" w:cs="Times New Roman"/>
                <w:color w:val="000000" w:themeColor="text1"/>
                <w:sz w:val="24"/>
                <w:szCs w:val="24"/>
                <w:lang w:val="ru-RU"/>
              </w:rPr>
              <w:t>управленченский</w:t>
            </w:r>
            <w:proofErr w:type="spellEnd"/>
            <w:r w:rsidRPr="008F7A80">
              <w:rPr>
                <w:rFonts w:ascii="Times New Roman" w:hAnsi="Times New Roman" w:cs="Times New Roman"/>
                <w:color w:val="000000" w:themeColor="text1"/>
                <w:sz w:val="24"/>
                <w:szCs w:val="24"/>
                <w:lang w:val="ru-RU"/>
              </w:rPr>
              <w:t xml:space="preserve"> персонал</w:t>
            </w:r>
          </w:p>
        </w:tc>
      </w:tr>
    </w:tbl>
    <w:p w:rsidR="005200CA" w:rsidRPr="008F7A80" w:rsidRDefault="005200CA" w:rsidP="008F7A80">
      <w:pPr>
        <w:spacing w:after="0" w:line="240" w:lineRule="auto"/>
        <w:rPr>
          <w:rFonts w:ascii="Times New Roman" w:hAnsi="Times New Roman" w:cs="Times New Roman"/>
          <w:b/>
          <w:color w:val="000000" w:themeColor="text1"/>
          <w:sz w:val="24"/>
          <w:szCs w:val="24"/>
        </w:rPr>
      </w:pPr>
    </w:p>
    <w:p w:rsidR="00E16F19" w:rsidRPr="008F7A80" w:rsidRDefault="00E16F19" w:rsidP="008F7A80">
      <w:pPr>
        <w:spacing w:after="0" w:line="240" w:lineRule="auto"/>
        <w:jc w:val="center"/>
        <w:rPr>
          <w:rFonts w:ascii="Times New Roman" w:hAnsi="Times New Roman" w:cs="Times New Roman"/>
          <w:b/>
          <w:color w:val="000000" w:themeColor="text1"/>
          <w:sz w:val="24"/>
          <w:szCs w:val="24"/>
        </w:rPr>
      </w:pPr>
    </w:p>
    <w:p w:rsidR="00E16F19" w:rsidRPr="008F7A80" w:rsidRDefault="00E16F19" w:rsidP="008F7A80">
      <w:pPr>
        <w:spacing w:after="0" w:line="240" w:lineRule="auto"/>
        <w:jc w:val="center"/>
        <w:rPr>
          <w:rFonts w:ascii="Times New Roman" w:hAnsi="Times New Roman" w:cs="Times New Roman"/>
          <w:b/>
          <w:color w:val="000000" w:themeColor="text1"/>
          <w:sz w:val="24"/>
          <w:szCs w:val="24"/>
        </w:rPr>
      </w:pPr>
    </w:p>
    <w:p w:rsidR="00E16F19" w:rsidRPr="008F7A80" w:rsidRDefault="00E16F19" w:rsidP="008F7A80">
      <w:pPr>
        <w:spacing w:after="0" w:line="240" w:lineRule="auto"/>
        <w:jc w:val="center"/>
        <w:rPr>
          <w:rFonts w:ascii="Times New Roman" w:hAnsi="Times New Roman" w:cs="Times New Roman"/>
          <w:b/>
          <w:color w:val="000000" w:themeColor="text1"/>
          <w:sz w:val="24"/>
          <w:szCs w:val="24"/>
        </w:rPr>
      </w:pPr>
    </w:p>
    <w:p w:rsidR="00E16F19" w:rsidRPr="008F7A80" w:rsidRDefault="00E16F19" w:rsidP="008F7A80">
      <w:pPr>
        <w:spacing w:after="0" w:line="240" w:lineRule="auto"/>
        <w:jc w:val="center"/>
        <w:rPr>
          <w:rFonts w:ascii="Times New Roman" w:hAnsi="Times New Roman" w:cs="Times New Roman"/>
          <w:b/>
          <w:color w:val="000000" w:themeColor="text1"/>
          <w:sz w:val="24"/>
          <w:szCs w:val="24"/>
        </w:rPr>
      </w:pPr>
    </w:p>
    <w:p w:rsidR="00E16F19" w:rsidRPr="008F7A80" w:rsidRDefault="00E16F19" w:rsidP="008F7A80">
      <w:pPr>
        <w:spacing w:after="0" w:line="240" w:lineRule="auto"/>
        <w:jc w:val="center"/>
        <w:rPr>
          <w:rFonts w:ascii="Times New Roman" w:hAnsi="Times New Roman" w:cs="Times New Roman"/>
          <w:b/>
          <w:color w:val="000000" w:themeColor="text1"/>
          <w:sz w:val="24"/>
          <w:szCs w:val="24"/>
        </w:rPr>
      </w:pPr>
    </w:p>
    <w:p w:rsidR="00E16F19" w:rsidRPr="008F7A80" w:rsidRDefault="00E16F19" w:rsidP="008F7A80">
      <w:pPr>
        <w:spacing w:after="0" w:line="240" w:lineRule="auto"/>
        <w:jc w:val="center"/>
        <w:rPr>
          <w:rFonts w:ascii="Times New Roman" w:hAnsi="Times New Roman" w:cs="Times New Roman"/>
          <w:b/>
          <w:color w:val="000000" w:themeColor="text1"/>
          <w:sz w:val="24"/>
          <w:szCs w:val="24"/>
        </w:rPr>
      </w:pPr>
    </w:p>
    <w:p w:rsidR="00E16F19" w:rsidRPr="008F7A80" w:rsidRDefault="00E16F19" w:rsidP="008F7A80">
      <w:pPr>
        <w:spacing w:after="0" w:line="240" w:lineRule="auto"/>
        <w:jc w:val="center"/>
        <w:rPr>
          <w:rFonts w:ascii="Times New Roman" w:hAnsi="Times New Roman" w:cs="Times New Roman"/>
          <w:b/>
          <w:color w:val="000000" w:themeColor="text1"/>
          <w:sz w:val="24"/>
          <w:szCs w:val="24"/>
        </w:rPr>
      </w:pPr>
    </w:p>
    <w:p w:rsidR="00FF3F1F" w:rsidRPr="008F7A80" w:rsidRDefault="00FF3F1F" w:rsidP="008F7A80">
      <w:pPr>
        <w:spacing w:after="0" w:line="240" w:lineRule="auto"/>
        <w:jc w:val="center"/>
        <w:rPr>
          <w:rFonts w:ascii="Times New Roman" w:hAnsi="Times New Roman" w:cs="Times New Roman"/>
          <w:b/>
          <w:color w:val="000000" w:themeColor="text1"/>
          <w:sz w:val="24"/>
          <w:szCs w:val="24"/>
        </w:rPr>
      </w:pPr>
    </w:p>
    <w:p w:rsidR="00E16F19" w:rsidRPr="008F7A80" w:rsidRDefault="00E16F19" w:rsidP="008F7A80">
      <w:pPr>
        <w:spacing w:after="0" w:line="240" w:lineRule="auto"/>
        <w:jc w:val="center"/>
        <w:rPr>
          <w:rFonts w:ascii="Times New Roman" w:hAnsi="Times New Roman" w:cs="Times New Roman"/>
          <w:b/>
          <w:color w:val="000000" w:themeColor="text1"/>
          <w:sz w:val="24"/>
          <w:szCs w:val="24"/>
        </w:rPr>
      </w:pPr>
    </w:p>
    <w:p w:rsidR="00294BBE" w:rsidRPr="008F7A80" w:rsidRDefault="00294BBE" w:rsidP="008F7A80">
      <w:pPr>
        <w:spacing w:after="0" w:line="240" w:lineRule="auto"/>
        <w:jc w:val="center"/>
        <w:rPr>
          <w:rFonts w:ascii="Times New Roman" w:hAnsi="Times New Roman" w:cs="Times New Roman"/>
          <w:b/>
          <w:color w:val="000000" w:themeColor="text1"/>
          <w:sz w:val="24"/>
          <w:szCs w:val="24"/>
        </w:rPr>
      </w:pPr>
    </w:p>
    <w:p w:rsidR="001F777E" w:rsidRPr="008F7A80" w:rsidRDefault="001F777E" w:rsidP="008F7A80">
      <w:pPr>
        <w:spacing w:after="0" w:line="240" w:lineRule="auto"/>
        <w:jc w:val="center"/>
        <w:rPr>
          <w:rFonts w:ascii="Times New Roman" w:hAnsi="Times New Roman" w:cs="Times New Roman"/>
          <w:b/>
          <w:color w:val="000000" w:themeColor="text1"/>
          <w:sz w:val="24"/>
          <w:szCs w:val="24"/>
        </w:rPr>
      </w:pPr>
    </w:p>
    <w:p w:rsidR="001F777E" w:rsidRPr="008F7A80" w:rsidRDefault="001F777E" w:rsidP="008F7A80">
      <w:pPr>
        <w:spacing w:after="0" w:line="240" w:lineRule="auto"/>
        <w:jc w:val="center"/>
        <w:rPr>
          <w:rFonts w:ascii="Times New Roman" w:hAnsi="Times New Roman" w:cs="Times New Roman"/>
          <w:b/>
          <w:color w:val="000000" w:themeColor="text1"/>
          <w:sz w:val="24"/>
          <w:szCs w:val="24"/>
        </w:rPr>
      </w:pPr>
    </w:p>
    <w:p w:rsidR="001F777E" w:rsidRPr="008F7A80" w:rsidRDefault="001F777E" w:rsidP="008F7A80">
      <w:pPr>
        <w:spacing w:after="0" w:line="240" w:lineRule="auto"/>
        <w:jc w:val="center"/>
        <w:rPr>
          <w:rFonts w:ascii="Times New Roman" w:hAnsi="Times New Roman" w:cs="Times New Roman"/>
          <w:b/>
          <w:color w:val="000000" w:themeColor="text1"/>
          <w:sz w:val="24"/>
          <w:szCs w:val="24"/>
          <w:lang w:val="en-US"/>
        </w:rPr>
      </w:pPr>
    </w:p>
    <w:p w:rsidR="00294BBE" w:rsidRPr="008F7A80" w:rsidRDefault="00294BBE" w:rsidP="008F7A80">
      <w:pPr>
        <w:spacing w:after="0" w:line="240" w:lineRule="auto"/>
        <w:jc w:val="center"/>
        <w:rPr>
          <w:rFonts w:ascii="Times New Roman" w:hAnsi="Times New Roman" w:cs="Times New Roman"/>
          <w:b/>
          <w:color w:val="000000" w:themeColor="text1"/>
          <w:sz w:val="24"/>
          <w:szCs w:val="24"/>
        </w:rPr>
      </w:pPr>
    </w:p>
    <w:p w:rsidR="00893479" w:rsidRDefault="00893479" w:rsidP="008F7A80">
      <w:pPr>
        <w:spacing w:after="0" w:line="240" w:lineRule="auto"/>
        <w:jc w:val="center"/>
        <w:rPr>
          <w:rFonts w:ascii="Times New Roman" w:hAnsi="Times New Roman" w:cs="Times New Roman"/>
          <w:b/>
          <w:color w:val="000000" w:themeColor="text1"/>
          <w:sz w:val="24"/>
          <w:szCs w:val="24"/>
        </w:rPr>
      </w:pPr>
    </w:p>
    <w:p w:rsidR="00FA3001" w:rsidRPr="00FA3001" w:rsidRDefault="00FA3001" w:rsidP="008F7A80">
      <w:pPr>
        <w:spacing w:after="0" w:line="240" w:lineRule="auto"/>
        <w:jc w:val="center"/>
        <w:rPr>
          <w:rFonts w:ascii="Times New Roman" w:hAnsi="Times New Roman" w:cs="Times New Roman"/>
          <w:b/>
          <w:color w:val="000000" w:themeColor="text1"/>
          <w:sz w:val="24"/>
          <w:szCs w:val="24"/>
        </w:rPr>
      </w:pPr>
    </w:p>
    <w:p w:rsidR="008F7A80" w:rsidRDefault="008F7A80" w:rsidP="008F7A80">
      <w:pPr>
        <w:spacing w:after="0" w:line="240" w:lineRule="auto"/>
        <w:jc w:val="center"/>
        <w:rPr>
          <w:rFonts w:ascii="Times New Roman" w:hAnsi="Times New Roman" w:cs="Times New Roman"/>
          <w:b/>
          <w:color w:val="000000" w:themeColor="text1"/>
          <w:sz w:val="24"/>
          <w:szCs w:val="24"/>
          <w:lang w:val="kk-KZ"/>
        </w:rPr>
      </w:pPr>
    </w:p>
    <w:p w:rsidR="0063478C" w:rsidRPr="008F7A80" w:rsidRDefault="004C7BD0" w:rsidP="008F7A80">
      <w:pPr>
        <w:spacing w:after="0" w:line="240" w:lineRule="auto"/>
        <w:jc w:val="center"/>
        <w:rPr>
          <w:rFonts w:ascii="Times New Roman" w:eastAsia="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lastRenderedPageBreak/>
        <w:t>1.</w:t>
      </w:r>
      <w:r w:rsidR="00782099" w:rsidRPr="008F7A80">
        <w:rPr>
          <w:rFonts w:ascii="Times New Roman" w:hAnsi="Times New Roman" w:cs="Times New Roman"/>
          <w:b/>
          <w:color w:val="000000" w:themeColor="text1"/>
          <w:sz w:val="24"/>
          <w:szCs w:val="24"/>
        </w:rPr>
        <w:t>Общая характеристика организации</w:t>
      </w:r>
      <w:r w:rsidRPr="008F7A80">
        <w:rPr>
          <w:rFonts w:ascii="Times New Roman" w:hAnsi="Times New Roman" w:cs="Times New Roman"/>
          <w:b/>
          <w:color w:val="000000" w:themeColor="text1"/>
          <w:sz w:val="24"/>
          <w:szCs w:val="24"/>
        </w:rPr>
        <w:t xml:space="preserve"> образования</w:t>
      </w:r>
    </w:p>
    <w:p w:rsidR="0063478C" w:rsidRPr="008F7A80" w:rsidRDefault="0063478C" w:rsidP="008F7A80">
      <w:pPr>
        <w:pBdr>
          <w:top w:val="nil"/>
          <w:left w:val="nil"/>
          <w:bottom w:val="nil"/>
          <w:right w:val="nil"/>
          <w:between w:val="nil"/>
        </w:pBdr>
        <w:tabs>
          <w:tab w:val="left" w:pos="8931"/>
        </w:tabs>
        <w:spacing w:after="0" w:line="240" w:lineRule="auto"/>
        <w:ind w:left="720"/>
        <w:jc w:val="both"/>
        <w:rPr>
          <w:rFonts w:ascii="Times New Roman" w:eastAsia="Times New Roman" w:hAnsi="Times New Roman" w:cs="Times New Roman"/>
          <w:b/>
          <w:color w:val="000000" w:themeColor="text1"/>
          <w:sz w:val="24"/>
          <w:szCs w:val="24"/>
        </w:rPr>
      </w:pPr>
    </w:p>
    <w:tbl>
      <w:tblPr>
        <w:tblStyle w:val="11"/>
        <w:tblpPr w:leftFromText="180" w:rightFromText="180" w:vertAnchor="text" w:tblpX="41" w:tblpY="1"/>
        <w:tblOverlap w:val="never"/>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5528"/>
      </w:tblGrid>
      <w:tr w:rsidR="0063478C" w:rsidRPr="008F7A80" w:rsidTr="00E074DF">
        <w:tc>
          <w:tcPr>
            <w:tcW w:w="3794" w:type="dxa"/>
          </w:tcPr>
          <w:p w:rsidR="0063478C" w:rsidRPr="008F7A80" w:rsidRDefault="00C553CC" w:rsidP="008F7A80">
            <w:pPr>
              <w:pBdr>
                <w:top w:val="nil"/>
                <w:left w:val="nil"/>
                <w:bottom w:val="nil"/>
                <w:right w:val="nil"/>
                <w:between w:val="nil"/>
              </w:pBdr>
              <w:rPr>
                <w:rFonts w:ascii="Times New Roman" w:eastAsia="Times New Roman" w:hAnsi="Times New Roman" w:cs="Times New Roman"/>
                <w:b/>
                <w:color w:val="000000" w:themeColor="text1"/>
                <w:sz w:val="24"/>
                <w:szCs w:val="24"/>
              </w:rPr>
            </w:pPr>
            <w:r w:rsidRPr="008F7A80">
              <w:rPr>
                <w:rFonts w:ascii="Times New Roman" w:eastAsia="Times New Roman" w:hAnsi="Times New Roman" w:cs="Times New Roman"/>
                <w:b/>
                <w:color w:val="000000" w:themeColor="text1"/>
                <w:sz w:val="24"/>
                <w:szCs w:val="24"/>
              </w:rPr>
              <w:t>Полное наименование организации образования</w:t>
            </w:r>
          </w:p>
        </w:tc>
        <w:tc>
          <w:tcPr>
            <w:tcW w:w="5528" w:type="dxa"/>
          </w:tcPr>
          <w:p w:rsidR="0063478C" w:rsidRPr="008F7A80" w:rsidRDefault="00ED4DF0" w:rsidP="008F7A80">
            <w:pPr>
              <w:pBdr>
                <w:top w:val="nil"/>
                <w:left w:val="nil"/>
                <w:bottom w:val="nil"/>
                <w:right w:val="nil"/>
                <w:between w:val="nil"/>
              </w:pBdr>
              <w:rPr>
                <w:rFonts w:ascii="Times New Roman" w:eastAsia="Times New Roman" w:hAnsi="Times New Roman" w:cs="Times New Roman"/>
                <w:color w:val="000000" w:themeColor="text1"/>
                <w:sz w:val="24"/>
                <w:szCs w:val="24"/>
              </w:rPr>
            </w:pPr>
            <w:r w:rsidRPr="008F7A80">
              <w:rPr>
                <w:rFonts w:ascii="Times New Roman" w:eastAsia="Times New Roman" w:hAnsi="Times New Roman" w:cs="Times New Roman"/>
                <w:color w:val="000000" w:themeColor="text1"/>
                <w:sz w:val="24"/>
                <w:szCs w:val="24"/>
              </w:rPr>
              <w:t>Государственное коммунальное казенное предприятие</w:t>
            </w:r>
            <w:r w:rsidR="00F57440" w:rsidRPr="008F7A80">
              <w:rPr>
                <w:rFonts w:ascii="Times New Roman" w:eastAsia="Times New Roman" w:hAnsi="Times New Roman" w:cs="Times New Roman"/>
                <w:color w:val="000000" w:themeColor="text1"/>
                <w:sz w:val="24"/>
                <w:szCs w:val="24"/>
              </w:rPr>
              <w:t xml:space="preserve"> «Высший колле</w:t>
            </w:r>
            <w:r w:rsidR="0025061F" w:rsidRPr="008F7A80">
              <w:rPr>
                <w:rFonts w:ascii="Times New Roman" w:eastAsia="Times New Roman" w:hAnsi="Times New Roman" w:cs="Times New Roman"/>
                <w:color w:val="000000" w:themeColor="text1"/>
                <w:sz w:val="24"/>
                <w:szCs w:val="24"/>
              </w:rPr>
              <w:t xml:space="preserve">дж культуры имени </w:t>
            </w:r>
            <w:proofErr w:type="spellStart"/>
            <w:r w:rsidR="0025061F" w:rsidRPr="008F7A80">
              <w:rPr>
                <w:rFonts w:ascii="Times New Roman" w:eastAsia="Times New Roman" w:hAnsi="Times New Roman" w:cs="Times New Roman"/>
                <w:color w:val="000000" w:themeColor="text1"/>
                <w:sz w:val="24"/>
                <w:szCs w:val="24"/>
              </w:rPr>
              <w:t>Акана</w:t>
            </w:r>
            <w:proofErr w:type="spellEnd"/>
            <w:r w:rsidR="0025061F" w:rsidRPr="008F7A80">
              <w:rPr>
                <w:rFonts w:ascii="Times New Roman" w:eastAsia="Times New Roman" w:hAnsi="Times New Roman" w:cs="Times New Roman"/>
                <w:color w:val="000000" w:themeColor="text1"/>
                <w:sz w:val="24"/>
                <w:szCs w:val="24"/>
              </w:rPr>
              <w:t xml:space="preserve"> </w:t>
            </w:r>
            <w:proofErr w:type="spellStart"/>
            <w:r w:rsidR="0025061F" w:rsidRPr="008F7A80">
              <w:rPr>
                <w:rFonts w:ascii="Times New Roman" w:eastAsia="Times New Roman" w:hAnsi="Times New Roman" w:cs="Times New Roman"/>
                <w:color w:val="000000" w:themeColor="text1"/>
                <w:sz w:val="24"/>
                <w:szCs w:val="24"/>
              </w:rPr>
              <w:t>серэ</w:t>
            </w:r>
            <w:proofErr w:type="spellEnd"/>
            <w:r w:rsidR="0025061F" w:rsidRPr="008F7A80">
              <w:rPr>
                <w:rFonts w:ascii="Times New Roman" w:eastAsia="Times New Roman" w:hAnsi="Times New Roman" w:cs="Times New Roman"/>
                <w:color w:val="000000" w:themeColor="text1"/>
                <w:sz w:val="24"/>
                <w:szCs w:val="24"/>
              </w:rPr>
              <w:t>, город</w:t>
            </w:r>
            <w:r w:rsidR="00F57440" w:rsidRPr="008F7A80">
              <w:rPr>
                <w:rFonts w:ascii="Times New Roman" w:eastAsia="Times New Roman" w:hAnsi="Times New Roman" w:cs="Times New Roman"/>
                <w:color w:val="000000" w:themeColor="text1"/>
                <w:sz w:val="24"/>
                <w:szCs w:val="24"/>
              </w:rPr>
              <w:t xml:space="preserve"> Кокшетау» при управлении образования </w:t>
            </w:r>
            <w:proofErr w:type="spellStart"/>
            <w:r w:rsidR="00F57440" w:rsidRPr="008F7A80">
              <w:rPr>
                <w:rFonts w:ascii="Times New Roman" w:eastAsia="Times New Roman" w:hAnsi="Times New Roman" w:cs="Times New Roman"/>
                <w:color w:val="000000" w:themeColor="text1"/>
                <w:sz w:val="24"/>
                <w:szCs w:val="24"/>
              </w:rPr>
              <w:t>Акмолинской</w:t>
            </w:r>
            <w:proofErr w:type="spellEnd"/>
            <w:r w:rsidR="00F57440" w:rsidRPr="008F7A80">
              <w:rPr>
                <w:rFonts w:ascii="Times New Roman" w:eastAsia="Times New Roman" w:hAnsi="Times New Roman" w:cs="Times New Roman"/>
                <w:color w:val="000000" w:themeColor="text1"/>
                <w:sz w:val="24"/>
                <w:szCs w:val="24"/>
              </w:rPr>
              <w:t xml:space="preserve"> области</w:t>
            </w:r>
          </w:p>
        </w:tc>
      </w:tr>
      <w:tr w:rsidR="0063478C" w:rsidRPr="008F7A80" w:rsidTr="00E074DF">
        <w:trPr>
          <w:trHeight w:val="1087"/>
        </w:trPr>
        <w:tc>
          <w:tcPr>
            <w:tcW w:w="3794" w:type="dxa"/>
          </w:tcPr>
          <w:p w:rsidR="0063478C" w:rsidRPr="008F7A80" w:rsidRDefault="00C553CC" w:rsidP="008F7A80">
            <w:pPr>
              <w:pBdr>
                <w:top w:val="nil"/>
                <w:left w:val="nil"/>
                <w:bottom w:val="nil"/>
                <w:right w:val="nil"/>
                <w:between w:val="nil"/>
              </w:pBdr>
              <w:rPr>
                <w:rFonts w:ascii="Times New Roman" w:eastAsia="Times New Roman" w:hAnsi="Times New Roman" w:cs="Times New Roman"/>
                <w:b/>
                <w:color w:val="000000" w:themeColor="text1"/>
                <w:sz w:val="24"/>
                <w:szCs w:val="24"/>
              </w:rPr>
            </w:pPr>
            <w:r w:rsidRPr="008F7A80">
              <w:rPr>
                <w:rFonts w:ascii="Times New Roman" w:eastAsia="Times New Roman" w:hAnsi="Times New Roman" w:cs="Times New Roman"/>
                <w:b/>
                <w:color w:val="000000" w:themeColor="text1"/>
                <w:sz w:val="24"/>
                <w:szCs w:val="24"/>
              </w:rPr>
              <w:t xml:space="preserve">Местонахождение  организации образования </w:t>
            </w:r>
            <w:r w:rsidRPr="008F7A80">
              <w:rPr>
                <w:rFonts w:ascii="Times New Roman" w:eastAsia="Times New Roman" w:hAnsi="Times New Roman" w:cs="Times New Roman"/>
                <w:color w:val="000000" w:themeColor="text1"/>
                <w:sz w:val="24"/>
                <w:szCs w:val="24"/>
              </w:rPr>
              <w:t>(юридический адрес и адрес фактического местонахождения)</w:t>
            </w:r>
          </w:p>
        </w:tc>
        <w:tc>
          <w:tcPr>
            <w:tcW w:w="5528" w:type="dxa"/>
          </w:tcPr>
          <w:p w:rsidR="00E81289" w:rsidRPr="008F7A80" w:rsidRDefault="00ED4DF0" w:rsidP="008F7A80">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8F7A80">
              <w:rPr>
                <w:rFonts w:ascii="Times New Roman" w:eastAsia="Times New Roman" w:hAnsi="Times New Roman" w:cs="Times New Roman"/>
                <w:color w:val="000000" w:themeColor="text1"/>
                <w:sz w:val="24"/>
                <w:szCs w:val="24"/>
              </w:rPr>
              <w:t xml:space="preserve">020000, </w:t>
            </w:r>
            <w:r w:rsidR="00E81289" w:rsidRPr="008F7A80">
              <w:rPr>
                <w:rFonts w:ascii="Times New Roman" w:eastAsia="Times New Roman" w:hAnsi="Times New Roman" w:cs="Times New Roman"/>
                <w:color w:val="000000" w:themeColor="text1"/>
                <w:sz w:val="24"/>
                <w:szCs w:val="24"/>
              </w:rPr>
              <w:t xml:space="preserve">Республика Казахстан, </w:t>
            </w:r>
            <w:proofErr w:type="spellStart"/>
            <w:r w:rsidR="00835061" w:rsidRPr="008F7A80">
              <w:rPr>
                <w:rFonts w:ascii="Times New Roman" w:eastAsia="Times New Roman" w:hAnsi="Times New Roman" w:cs="Times New Roman"/>
                <w:color w:val="000000" w:themeColor="text1"/>
                <w:sz w:val="24"/>
                <w:szCs w:val="24"/>
              </w:rPr>
              <w:t>Акмолинская</w:t>
            </w:r>
            <w:proofErr w:type="spellEnd"/>
            <w:r w:rsidR="00835061" w:rsidRPr="008F7A80">
              <w:rPr>
                <w:rFonts w:ascii="Times New Roman" w:eastAsia="Times New Roman" w:hAnsi="Times New Roman" w:cs="Times New Roman"/>
                <w:color w:val="000000" w:themeColor="text1"/>
                <w:sz w:val="24"/>
                <w:szCs w:val="24"/>
              </w:rPr>
              <w:t xml:space="preserve"> область, </w:t>
            </w:r>
            <w:r w:rsidR="00F57440" w:rsidRPr="008F7A80">
              <w:rPr>
                <w:rFonts w:ascii="Times New Roman" w:eastAsia="Times New Roman" w:hAnsi="Times New Roman" w:cs="Times New Roman"/>
                <w:color w:val="000000" w:themeColor="text1"/>
                <w:sz w:val="24"/>
                <w:szCs w:val="24"/>
              </w:rPr>
              <w:t>г</w:t>
            </w:r>
            <w:r w:rsidR="0025061F" w:rsidRPr="008F7A80">
              <w:rPr>
                <w:rFonts w:ascii="Times New Roman" w:eastAsia="Times New Roman" w:hAnsi="Times New Roman" w:cs="Times New Roman"/>
                <w:color w:val="000000" w:themeColor="text1"/>
                <w:sz w:val="24"/>
                <w:szCs w:val="24"/>
              </w:rPr>
              <w:t>.</w:t>
            </w:r>
            <w:r w:rsidR="00F57440" w:rsidRPr="008F7A80">
              <w:rPr>
                <w:rFonts w:ascii="Times New Roman" w:eastAsia="Times New Roman" w:hAnsi="Times New Roman" w:cs="Times New Roman"/>
                <w:color w:val="000000" w:themeColor="text1"/>
                <w:sz w:val="24"/>
                <w:szCs w:val="24"/>
              </w:rPr>
              <w:t xml:space="preserve"> </w:t>
            </w:r>
            <w:r w:rsidR="00835061" w:rsidRPr="008F7A80">
              <w:rPr>
                <w:rFonts w:ascii="Times New Roman" w:eastAsia="Times New Roman" w:hAnsi="Times New Roman" w:cs="Times New Roman"/>
                <w:color w:val="000000" w:themeColor="text1"/>
                <w:sz w:val="24"/>
                <w:szCs w:val="24"/>
              </w:rPr>
              <w:t>Кокшетау, ул. Жамбыла</w:t>
            </w:r>
            <w:r w:rsidR="00F57440" w:rsidRPr="008F7A80">
              <w:rPr>
                <w:rFonts w:ascii="Times New Roman" w:eastAsia="Times New Roman" w:hAnsi="Times New Roman" w:cs="Times New Roman"/>
                <w:color w:val="000000" w:themeColor="text1"/>
                <w:sz w:val="24"/>
                <w:szCs w:val="24"/>
              </w:rPr>
              <w:t xml:space="preserve"> </w:t>
            </w:r>
            <w:proofErr w:type="spellStart"/>
            <w:r w:rsidR="00F57440" w:rsidRPr="008F7A80">
              <w:rPr>
                <w:rFonts w:ascii="Times New Roman" w:eastAsia="Times New Roman" w:hAnsi="Times New Roman" w:cs="Times New Roman"/>
                <w:color w:val="000000" w:themeColor="text1"/>
                <w:sz w:val="24"/>
                <w:szCs w:val="24"/>
              </w:rPr>
              <w:t>Жабаева</w:t>
            </w:r>
            <w:proofErr w:type="spellEnd"/>
            <w:r w:rsidR="00F57440" w:rsidRPr="008F7A80">
              <w:rPr>
                <w:rFonts w:ascii="Times New Roman" w:eastAsia="Times New Roman" w:hAnsi="Times New Roman" w:cs="Times New Roman"/>
                <w:color w:val="000000" w:themeColor="text1"/>
                <w:sz w:val="24"/>
                <w:szCs w:val="24"/>
              </w:rPr>
              <w:t>, 140</w:t>
            </w:r>
            <w:r w:rsidR="00760A1E" w:rsidRPr="008F7A80">
              <w:rPr>
                <w:rFonts w:ascii="Times New Roman" w:eastAsia="Times New Roman" w:hAnsi="Times New Roman" w:cs="Times New Roman"/>
                <w:color w:val="000000" w:themeColor="text1"/>
                <w:sz w:val="24"/>
                <w:szCs w:val="24"/>
              </w:rPr>
              <w:t>.</w:t>
            </w:r>
            <w:r w:rsidR="00E81289" w:rsidRPr="008F7A80">
              <w:rPr>
                <w:rFonts w:ascii="Times New Roman" w:hAnsi="Times New Roman" w:cs="Times New Roman"/>
                <w:color w:val="000000" w:themeColor="text1"/>
                <w:spacing w:val="-1"/>
                <w:sz w:val="24"/>
                <w:szCs w:val="24"/>
              </w:rPr>
              <w:t xml:space="preserve"> </w:t>
            </w:r>
          </w:p>
        </w:tc>
      </w:tr>
      <w:tr w:rsidR="00E97443" w:rsidRPr="008F7A80" w:rsidTr="00E074DF">
        <w:trPr>
          <w:trHeight w:val="982"/>
        </w:trPr>
        <w:tc>
          <w:tcPr>
            <w:tcW w:w="3794" w:type="dxa"/>
          </w:tcPr>
          <w:p w:rsidR="00E97443" w:rsidRPr="008F7A80" w:rsidRDefault="00E97443" w:rsidP="008F7A80">
            <w:pPr>
              <w:pBdr>
                <w:top w:val="nil"/>
                <w:left w:val="nil"/>
                <w:bottom w:val="nil"/>
                <w:right w:val="nil"/>
                <w:between w:val="nil"/>
              </w:pBdr>
              <w:rPr>
                <w:rFonts w:ascii="Times New Roman" w:eastAsia="Times New Roman" w:hAnsi="Times New Roman" w:cs="Times New Roman"/>
                <w:color w:val="000000" w:themeColor="text1"/>
                <w:sz w:val="24"/>
                <w:szCs w:val="24"/>
              </w:rPr>
            </w:pPr>
            <w:r w:rsidRPr="008F7A80">
              <w:rPr>
                <w:rFonts w:ascii="Times New Roman" w:eastAsia="Times New Roman" w:hAnsi="Times New Roman" w:cs="Times New Roman"/>
                <w:b/>
                <w:color w:val="000000" w:themeColor="text1"/>
                <w:sz w:val="24"/>
                <w:szCs w:val="24"/>
              </w:rPr>
              <w:t>Контактные данные юридического лица</w:t>
            </w:r>
            <w:r w:rsidRPr="008F7A80">
              <w:rPr>
                <w:rFonts w:ascii="Times New Roman" w:eastAsia="Times New Roman" w:hAnsi="Times New Roman" w:cs="Times New Roman"/>
                <w:color w:val="000000" w:themeColor="text1"/>
                <w:sz w:val="24"/>
                <w:szCs w:val="24"/>
              </w:rPr>
              <w:t xml:space="preserve"> (телефон, электронная почта, </w:t>
            </w:r>
            <w:proofErr w:type="spellStart"/>
            <w:r w:rsidRPr="008F7A80">
              <w:rPr>
                <w:rFonts w:ascii="Times New Roman" w:eastAsia="Times New Roman" w:hAnsi="Times New Roman" w:cs="Times New Roman"/>
                <w:color w:val="000000" w:themeColor="text1"/>
                <w:sz w:val="24"/>
                <w:szCs w:val="24"/>
              </w:rPr>
              <w:t>web</w:t>
            </w:r>
            <w:proofErr w:type="spellEnd"/>
            <w:r w:rsidRPr="008F7A80">
              <w:rPr>
                <w:rFonts w:ascii="Times New Roman" w:eastAsia="Times New Roman" w:hAnsi="Times New Roman" w:cs="Times New Roman"/>
                <w:color w:val="000000" w:themeColor="text1"/>
                <w:sz w:val="24"/>
                <w:szCs w:val="24"/>
              </w:rPr>
              <w:t>-сайт)</w:t>
            </w:r>
          </w:p>
        </w:tc>
        <w:tc>
          <w:tcPr>
            <w:tcW w:w="5528" w:type="dxa"/>
          </w:tcPr>
          <w:p w:rsidR="00E97443" w:rsidRPr="008F7A80" w:rsidRDefault="00E97443" w:rsidP="008F7A80">
            <w:pPr>
              <w:tabs>
                <w:tab w:val="left" w:pos="6588"/>
              </w:tabs>
              <w:jc w:val="both"/>
              <w:rPr>
                <w:rFonts w:ascii="Times New Roman" w:hAnsi="Times New Roman" w:cs="Times New Roman"/>
                <w:color w:val="000000" w:themeColor="text1"/>
                <w:sz w:val="24"/>
                <w:szCs w:val="24"/>
                <w:lang w:eastAsia="en-US"/>
              </w:rPr>
            </w:pPr>
            <w:r w:rsidRPr="008F7A80">
              <w:rPr>
                <w:rFonts w:ascii="Times New Roman" w:hAnsi="Times New Roman" w:cs="Times New Roman"/>
                <w:color w:val="000000" w:themeColor="text1"/>
                <w:sz w:val="24"/>
                <w:szCs w:val="24"/>
                <w:lang w:eastAsia="en-US"/>
              </w:rPr>
              <w:t>Телефон:  8 (7162) 329186</w:t>
            </w:r>
          </w:p>
          <w:p w:rsidR="00E97443" w:rsidRPr="008F7A80" w:rsidRDefault="00E97443" w:rsidP="008F7A80">
            <w:pPr>
              <w:tabs>
                <w:tab w:val="left" w:pos="6588"/>
              </w:tabs>
              <w:jc w:val="both"/>
              <w:rPr>
                <w:rFonts w:ascii="Times New Roman" w:hAnsi="Times New Roman" w:cs="Times New Roman"/>
                <w:color w:val="000000" w:themeColor="text1"/>
                <w:sz w:val="24"/>
                <w:szCs w:val="24"/>
                <w:lang w:eastAsia="en-US"/>
              </w:rPr>
            </w:pPr>
            <w:r w:rsidRPr="008F7A80">
              <w:rPr>
                <w:rFonts w:ascii="Times New Roman" w:hAnsi="Times New Roman" w:cs="Times New Roman"/>
                <w:color w:val="000000" w:themeColor="text1"/>
                <w:sz w:val="24"/>
                <w:szCs w:val="24"/>
                <w:lang w:eastAsia="en-US"/>
              </w:rPr>
              <w:t>E-</w:t>
            </w:r>
            <w:proofErr w:type="spellStart"/>
            <w:r w:rsidRPr="008F7A80">
              <w:rPr>
                <w:rFonts w:ascii="Times New Roman" w:hAnsi="Times New Roman" w:cs="Times New Roman"/>
                <w:color w:val="000000" w:themeColor="text1"/>
                <w:sz w:val="24"/>
                <w:szCs w:val="24"/>
                <w:lang w:eastAsia="en-US"/>
              </w:rPr>
              <w:t>mail</w:t>
            </w:r>
            <w:proofErr w:type="spellEnd"/>
            <w:r w:rsidRPr="008F7A80">
              <w:rPr>
                <w:rFonts w:ascii="Times New Roman" w:hAnsi="Times New Roman" w:cs="Times New Roman"/>
                <w:color w:val="000000" w:themeColor="text1"/>
                <w:sz w:val="24"/>
                <w:szCs w:val="24"/>
                <w:lang w:eastAsia="en-US"/>
              </w:rPr>
              <w:t>:  kkas@aqmoedu.kz</w:t>
            </w:r>
          </w:p>
          <w:p w:rsidR="00E97443" w:rsidRPr="008F7A80" w:rsidRDefault="00E97443" w:rsidP="008F7A80">
            <w:pPr>
              <w:tabs>
                <w:tab w:val="left" w:pos="6588"/>
              </w:tabs>
              <w:jc w:val="both"/>
              <w:rPr>
                <w:rFonts w:ascii="Times New Roman" w:eastAsia="Times New Roman" w:hAnsi="Times New Roman" w:cs="Times New Roman"/>
                <w:color w:val="000000" w:themeColor="text1"/>
                <w:sz w:val="24"/>
                <w:szCs w:val="24"/>
              </w:rPr>
            </w:pPr>
            <w:proofErr w:type="spellStart"/>
            <w:r w:rsidRPr="008F7A80">
              <w:rPr>
                <w:rFonts w:ascii="Times New Roman" w:hAnsi="Times New Roman" w:cs="Times New Roman"/>
                <w:color w:val="000000" w:themeColor="text1"/>
                <w:sz w:val="24"/>
                <w:szCs w:val="24"/>
                <w:lang w:eastAsia="en-US"/>
              </w:rPr>
              <w:t>web</w:t>
            </w:r>
            <w:proofErr w:type="spellEnd"/>
            <w:r w:rsidRPr="008F7A80">
              <w:rPr>
                <w:rFonts w:ascii="Times New Roman" w:hAnsi="Times New Roman" w:cs="Times New Roman"/>
                <w:color w:val="000000" w:themeColor="text1"/>
                <w:sz w:val="24"/>
                <w:szCs w:val="24"/>
                <w:lang w:eastAsia="en-US"/>
              </w:rPr>
              <w:t xml:space="preserve">-сайт: </w:t>
            </w:r>
            <w:hyperlink r:id="rId9" w:history="1">
              <w:r w:rsidRPr="008F7A80">
                <w:rPr>
                  <w:rStyle w:val="a7"/>
                  <w:rFonts w:ascii="Times New Roman" w:hAnsi="Times New Roman" w:cs="Times New Roman"/>
                  <w:color w:val="000000" w:themeColor="text1"/>
                  <w:sz w:val="24"/>
                  <w:szCs w:val="24"/>
                  <w:lang w:eastAsia="en-US"/>
                </w:rPr>
                <w:t xml:space="preserve"> </w:t>
              </w:r>
              <w:r w:rsidRPr="008F7A80">
                <w:rPr>
                  <w:rStyle w:val="a7"/>
                  <w:rFonts w:ascii="Times New Roman" w:hAnsi="Times New Roman" w:cs="Times New Roman"/>
                  <w:color w:val="4F81BD" w:themeColor="accent1"/>
                  <w:sz w:val="24"/>
                  <w:szCs w:val="24"/>
                  <w:lang w:eastAsia="en-US"/>
                </w:rPr>
                <w:t>http://</w:t>
              </w:r>
              <w:r w:rsidR="00835061" w:rsidRPr="008F7A80">
                <w:rPr>
                  <w:rStyle w:val="a7"/>
                  <w:rFonts w:ascii="Times New Roman" w:hAnsi="Times New Roman" w:cs="Times New Roman"/>
                  <w:color w:val="4F81BD" w:themeColor="accent1"/>
                  <w:sz w:val="24"/>
                  <w:szCs w:val="24"/>
                  <w:lang w:eastAsia="en-US"/>
                </w:rPr>
                <w:t>v</w:t>
              </w:r>
              <w:r w:rsidRPr="008F7A80">
                <w:rPr>
                  <w:rStyle w:val="a7"/>
                  <w:rFonts w:ascii="Times New Roman" w:hAnsi="Times New Roman" w:cs="Times New Roman"/>
                  <w:color w:val="4F81BD" w:themeColor="accent1"/>
                  <w:sz w:val="24"/>
                  <w:szCs w:val="24"/>
                  <w:lang w:eastAsia="en-US"/>
                </w:rPr>
                <w:t>kkas.</w:t>
              </w:r>
              <w:r w:rsidR="00835061" w:rsidRPr="008F7A80">
                <w:rPr>
                  <w:rStyle w:val="a7"/>
                  <w:rFonts w:ascii="Times New Roman" w:hAnsi="Times New Roman" w:cs="Times New Roman"/>
                  <w:color w:val="4F81BD" w:themeColor="accent1"/>
                  <w:sz w:val="24"/>
                  <w:szCs w:val="24"/>
                  <w:lang w:eastAsia="en-US"/>
                </w:rPr>
                <w:t>edu.</w:t>
              </w:r>
              <w:r w:rsidRPr="008F7A80">
                <w:rPr>
                  <w:rStyle w:val="a7"/>
                  <w:rFonts w:ascii="Times New Roman" w:hAnsi="Times New Roman" w:cs="Times New Roman"/>
                  <w:color w:val="4F81BD" w:themeColor="accent1"/>
                  <w:sz w:val="24"/>
                  <w:szCs w:val="24"/>
                  <w:lang w:eastAsia="en-US"/>
                </w:rPr>
                <w:t>kz</w:t>
              </w:r>
            </w:hyperlink>
          </w:p>
        </w:tc>
      </w:tr>
      <w:tr w:rsidR="00E97443" w:rsidRPr="008F7A80" w:rsidTr="00E074DF">
        <w:tc>
          <w:tcPr>
            <w:tcW w:w="3794" w:type="dxa"/>
          </w:tcPr>
          <w:p w:rsidR="00E97443" w:rsidRPr="008F7A80" w:rsidRDefault="00E97443" w:rsidP="008F7A80">
            <w:pPr>
              <w:pBdr>
                <w:top w:val="nil"/>
                <w:left w:val="nil"/>
                <w:bottom w:val="nil"/>
                <w:right w:val="nil"/>
                <w:between w:val="nil"/>
              </w:pBdr>
              <w:rPr>
                <w:rFonts w:ascii="Times New Roman" w:eastAsia="Times New Roman" w:hAnsi="Times New Roman" w:cs="Times New Roman"/>
                <w:b/>
                <w:color w:val="000000" w:themeColor="text1"/>
                <w:sz w:val="24"/>
                <w:szCs w:val="24"/>
              </w:rPr>
            </w:pPr>
            <w:r w:rsidRPr="008F7A80">
              <w:rPr>
                <w:rFonts w:ascii="Times New Roman" w:eastAsia="Times New Roman" w:hAnsi="Times New Roman" w:cs="Times New Roman"/>
                <w:b/>
                <w:color w:val="000000" w:themeColor="text1"/>
                <w:sz w:val="24"/>
                <w:szCs w:val="24"/>
              </w:rPr>
              <w:t xml:space="preserve">Контактные  данные представителя юридического лица </w:t>
            </w:r>
            <w:r w:rsidRPr="008F7A80">
              <w:rPr>
                <w:rFonts w:ascii="Times New Roman" w:eastAsia="Times New Roman" w:hAnsi="Times New Roman" w:cs="Times New Roman"/>
                <w:color w:val="000000" w:themeColor="text1"/>
                <w:sz w:val="24"/>
                <w:szCs w:val="24"/>
              </w:rPr>
              <w:t>(Ф.И.О. руководителя,  копия приказа о назначении на должность)</w:t>
            </w:r>
          </w:p>
        </w:tc>
        <w:tc>
          <w:tcPr>
            <w:tcW w:w="5528" w:type="dxa"/>
          </w:tcPr>
          <w:p w:rsidR="00835061" w:rsidRPr="008F7A80" w:rsidRDefault="00E97443" w:rsidP="008F7A80">
            <w:pPr>
              <w:tabs>
                <w:tab w:val="left" w:pos="6588"/>
              </w:tabs>
              <w:jc w:val="both"/>
              <w:rPr>
                <w:rFonts w:ascii="Times New Roman" w:hAnsi="Times New Roman" w:cs="Times New Roman"/>
                <w:color w:val="000000" w:themeColor="text1"/>
                <w:sz w:val="24"/>
                <w:szCs w:val="24"/>
                <w:lang w:eastAsia="en-US"/>
              </w:rPr>
            </w:pPr>
            <w:r w:rsidRPr="008F7A80">
              <w:rPr>
                <w:rFonts w:ascii="Times New Roman" w:hAnsi="Times New Roman" w:cs="Times New Roman"/>
                <w:color w:val="000000" w:themeColor="text1"/>
                <w:sz w:val="24"/>
                <w:szCs w:val="24"/>
                <w:lang w:eastAsia="en-US"/>
              </w:rPr>
              <w:t xml:space="preserve">Идрисова </w:t>
            </w:r>
            <w:proofErr w:type="spellStart"/>
            <w:r w:rsidRPr="008F7A80">
              <w:rPr>
                <w:rFonts w:ascii="Times New Roman" w:hAnsi="Times New Roman" w:cs="Times New Roman"/>
                <w:color w:val="000000" w:themeColor="text1"/>
                <w:sz w:val="24"/>
                <w:szCs w:val="24"/>
                <w:lang w:eastAsia="en-US"/>
              </w:rPr>
              <w:t>Куралай</w:t>
            </w:r>
            <w:proofErr w:type="spellEnd"/>
            <w:r w:rsidRPr="008F7A80">
              <w:rPr>
                <w:rFonts w:ascii="Times New Roman" w:hAnsi="Times New Roman" w:cs="Times New Roman"/>
                <w:color w:val="000000" w:themeColor="text1"/>
                <w:sz w:val="24"/>
                <w:szCs w:val="24"/>
                <w:lang w:eastAsia="en-US"/>
              </w:rPr>
              <w:t xml:space="preserve"> </w:t>
            </w:r>
            <w:proofErr w:type="spellStart"/>
            <w:r w:rsidRPr="008F7A80">
              <w:rPr>
                <w:rFonts w:ascii="Times New Roman" w:hAnsi="Times New Roman" w:cs="Times New Roman"/>
                <w:color w:val="000000" w:themeColor="text1"/>
                <w:sz w:val="24"/>
                <w:szCs w:val="24"/>
                <w:lang w:eastAsia="en-US"/>
              </w:rPr>
              <w:t>Газизовна</w:t>
            </w:r>
            <w:proofErr w:type="spellEnd"/>
            <w:r w:rsidR="00835061" w:rsidRPr="008F7A80">
              <w:rPr>
                <w:rFonts w:ascii="Times New Roman" w:hAnsi="Times New Roman" w:cs="Times New Roman"/>
                <w:color w:val="000000" w:themeColor="text1"/>
                <w:sz w:val="24"/>
                <w:szCs w:val="24"/>
              </w:rPr>
              <w:t xml:space="preserve"> </w:t>
            </w:r>
          </w:p>
          <w:p w:rsidR="00835061" w:rsidRPr="008F7A80" w:rsidRDefault="003203E4" w:rsidP="008F7A80">
            <w:pPr>
              <w:tabs>
                <w:tab w:val="left" w:pos="6588"/>
              </w:tabs>
              <w:jc w:val="both"/>
              <w:rPr>
                <w:rFonts w:ascii="Times New Roman" w:hAnsi="Times New Roman" w:cs="Times New Roman"/>
                <w:color w:val="000000" w:themeColor="text1"/>
                <w:sz w:val="24"/>
                <w:szCs w:val="24"/>
                <w:lang w:eastAsia="en-US"/>
              </w:rPr>
            </w:pPr>
            <w:r w:rsidRPr="008F7A80">
              <w:rPr>
                <w:rFonts w:ascii="Times New Roman" w:hAnsi="Times New Roman" w:cs="Times New Roman"/>
                <w:color w:val="000000" w:themeColor="text1"/>
                <w:sz w:val="24"/>
                <w:szCs w:val="24"/>
                <w:lang w:eastAsia="en-US"/>
              </w:rPr>
              <w:t>т</w:t>
            </w:r>
            <w:r w:rsidR="00835061" w:rsidRPr="008F7A80">
              <w:rPr>
                <w:rFonts w:ascii="Times New Roman" w:hAnsi="Times New Roman" w:cs="Times New Roman"/>
                <w:color w:val="000000" w:themeColor="text1"/>
                <w:sz w:val="24"/>
                <w:szCs w:val="24"/>
                <w:lang w:eastAsia="en-US"/>
              </w:rPr>
              <w:t>елефон: 87162329186,</w:t>
            </w:r>
            <w:r w:rsidR="00782099" w:rsidRPr="008F7A80">
              <w:rPr>
                <w:rFonts w:ascii="Times New Roman" w:hAnsi="Times New Roman" w:cs="Times New Roman"/>
                <w:color w:val="000000" w:themeColor="text1"/>
                <w:sz w:val="24"/>
                <w:szCs w:val="24"/>
                <w:lang w:eastAsia="en-US"/>
              </w:rPr>
              <w:t xml:space="preserve"> </w:t>
            </w:r>
            <w:r w:rsidR="003C5BF5" w:rsidRPr="008F7A80">
              <w:rPr>
                <w:rFonts w:ascii="Times New Roman" w:hAnsi="Times New Roman" w:cs="Times New Roman"/>
                <w:color w:val="000000" w:themeColor="text1"/>
                <w:sz w:val="24"/>
                <w:szCs w:val="24"/>
                <w:lang w:eastAsia="en-US"/>
              </w:rPr>
              <w:t>87752102048</w:t>
            </w:r>
          </w:p>
          <w:p w:rsidR="00E97443" w:rsidRPr="008F7A80" w:rsidRDefault="003C5BF5" w:rsidP="008F7A80">
            <w:pPr>
              <w:tabs>
                <w:tab w:val="left" w:pos="6588"/>
              </w:tabs>
              <w:jc w:val="both"/>
              <w:rPr>
                <w:rFonts w:ascii="Times New Roman" w:hAnsi="Times New Roman" w:cs="Times New Roman"/>
                <w:color w:val="000000" w:themeColor="text1"/>
                <w:sz w:val="24"/>
                <w:szCs w:val="24"/>
                <w:lang w:eastAsia="en-US"/>
              </w:rPr>
            </w:pPr>
            <w:r w:rsidRPr="008F7A80">
              <w:rPr>
                <w:rFonts w:ascii="Times New Roman" w:hAnsi="Times New Roman" w:cs="Times New Roman"/>
                <w:color w:val="000000" w:themeColor="text1"/>
                <w:sz w:val="24"/>
                <w:szCs w:val="24"/>
                <w:lang w:eastAsia="en-US"/>
              </w:rPr>
              <w:t>е-</w:t>
            </w:r>
            <w:proofErr w:type="spellStart"/>
            <w:proofErr w:type="gramStart"/>
            <w:r w:rsidRPr="008F7A80">
              <w:rPr>
                <w:rFonts w:ascii="Times New Roman" w:hAnsi="Times New Roman" w:cs="Times New Roman"/>
                <w:color w:val="000000" w:themeColor="text1"/>
                <w:sz w:val="24"/>
                <w:szCs w:val="24"/>
                <w:lang w:eastAsia="en-US"/>
              </w:rPr>
              <w:t>mail</w:t>
            </w:r>
            <w:proofErr w:type="spellEnd"/>
            <w:r w:rsidRPr="008F7A80">
              <w:rPr>
                <w:rFonts w:ascii="Times New Roman" w:hAnsi="Times New Roman" w:cs="Times New Roman"/>
                <w:color w:val="000000" w:themeColor="text1"/>
                <w:sz w:val="24"/>
                <w:szCs w:val="24"/>
                <w:lang w:eastAsia="en-US"/>
              </w:rPr>
              <w:t>:  kkas@aqmoedu.kz</w:t>
            </w:r>
            <w:proofErr w:type="gramEnd"/>
          </w:p>
          <w:p w:rsidR="003C5BF5" w:rsidRPr="008F7A80" w:rsidRDefault="003C5BF5" w:rsidP="008F7A80">
            <w:pPr>
              <w:tabs>
                <w:tab w:val="left" w:pos="6588"/>
              </w:tabs>
              <w:jc w:val="both"/>
              <w:rPr>
                <w:rFonts w:ascii="Times New Roman" w:hAnsi="Times New Roman" w:cs="Times New Roman"/>
                <w:color w:val="000000" w:themeColor="text1"/>
                <w:sz w:val="24"/>
                <w:szCs w:val="24"/>
                <w:lang w:eastAsia="en-US"/>
              </w:rPr>
            </w:pPr>
            <w:r w:rsidRPr="008F7A80">
              <w:rPr>
                <w:rFonts w:ascii="Times New Roman" w:hAnsi="Times New Roman" w:cs="Times New Roman"/>
                <w:color w:val="000000" w:themeColor="text1"/>
                <w:sz w:val="24"/>
                <w:szCs w:val="24"/>
                <w:lang w:eastAsia="en-US"/>
              </w:rPr>
              <w:t xml:space="preserve">Приказ №152 от 28.11.2007 г. </w:t>
            </w:r>
          </w:p>
          <w:p w:rsidR="00282A07" w:rsidRPr="008F7A80" w:rsidRDefault="001F2EE6" w:rsidP="008F7A80">
            <w:pPr>
              <w:tabs>
                <w:tab w:val="left" w:pos="6588"/>
              </w:tabs>
              <w:jc w:val="both"/>
              <w:rPr>
                <w:rFonts w:ascii="Times New Roman" w:hAnsi="Times New Roman" w:cs="Times New Roman"/>
                <w:color w:val="000000" w:themeColor="text1"/>
                <w:sz w:val="24"/>
                <w:szCs w:val="24"/>
                <w:lang w:eastAsia="en-US"/>
              </w:rPr>
            </w:pPr>
            <w:hyperlink r:id="rId10" w:history="1">
              <w:r w:rsidR="00282A07" w:rsidRPr="008F7A80">
                <w:rPr>
                  <w:rStyle w:val="a7"/>
                  <w:rFonts w:ascii="Times New Roman" w:hAnsi="Times New Roman" w:cs="Times New Roman"/>
                  <w:sz w:val="24"/>
                  <w:szCs w:val="24"/>
                </w:rPr>
                <w:t>(</w:t>
              </w:r>
              <w:r w:rsidR="00282A07" w:rsidRPr="008F7A80">
                <w:rPr>
                  <w:rStyle w:val="a7"/>
                  <w:rFonts w:ascii="Times New Roman" w:eastAsia="Times New Roman" w:hAnsi="Times New Roman" w:cs="Times New Roman"/>
                  <w:sz w:val="24"/>
                  <w:szCs w:val="24"/>
                </w:rPr>
                <w:t>Приказ о назначении руководителя)</w:t>
              </w:r>
            </w:hyperlink>
          </w:p>
        </w:tc>
      </w:tr>
      <w:tr w:rsidR="00E97443" w:rsidRPr="008F7A80" w:rsidTr="00E074DF">
        <w:tc>
          <w:tcPr>
            <w:tcW w:w="3794" w:type="dxa"/>
          </w:tcPr>
          <w:p w:rsidR="00E97443" w:rsidRPr="008F7A80" w:rsidRDefault="00E97443" w:rsidP="008F7A80">
            <w:pPr>
              <w:pBdr>
                <w:top w:val="nil"/>
                <w:left w:val="nil"/>
                <w:bottom w:val="nil"/>
                <w:right w:val="nil"/>
                <w:between w:val="nil"/>
              </w:pBdr>
              <w:rPr>
                <w:rFonts w:ascii="Times New Roman" w:eastAsia="Times New Roman" w:hAnsi="Times New Roman" w:cs="Times New Roman"/>
                <w:b/>
                <w:color w:val="000000" w:themeColor="text1"/>
                <w:sz w:val="24"/>
                <w:szCs w:val="24"/>
              </w:rPr>
            </w:pPr>
            <w:r w:rsidRPr="008F7A80">
              <w:rPr>
                <w:rFonts w:ascii="Times New Roman" w:eastAsia="Times New Roman" w:hAnsi="Times New Roman" w:cs="Times New Roman"/>
                <w:b/>
                <w:color w:val="000000" w:themeColor="text1"/>
                <w:sz w:val="24"/>
                <w:szCs w:val="24"/>
              </w:rPr>
              <w:t>Правоустанавлив</w:t>
            </w:r>
            <w:r w:rsidR="00E44593" w:rsidRPr="008F7A80">
              <w:rPr>
                <w:rFonts w:ascii="Times New Roman" w:eastAsia="Times New Roman" w:hAnsi="Times New Roman" w:cs="Times New Roman"/>
                <w:b/>
                <w:color w:val="000000" w:themeColor="text1"/>
                <w:sz w:val="24"/>
                <w:szCs w:val="24"/>
              </w:rPr>
              <w:t>ающие и учредительные документы</w:t>
            </w:r>
            <w:r w:rsidRPr="008F7A80">
              <w:rPr>
                <w:rFonts w:ascii="Times New Roman" w:eastAsia="Times New Roman" w:hAnsi="Times New Roman" w:cs="Times New Roman"/>
                <w:b/>
                <w:color w:val="000000" w:themeColor="text1"/>
                <w:sz w:val="24"/>
                <w:szCs w:val="24"/>
              </w:rPr>
              <w:t xml:space="preserve"> </w:t>
            </w:r>
          </w:p>
        </w:tc>
        <w:tc>
          <w:tcPr>
            <w:tcW w:w="5528" w:type="dxa"/>
          </w:tcPr>
          <w:p w:rsidR="00FE550A" w:rsidRPr="008F7A80" w:rsidRDefault="0025061F" w:rsidP="008F7A80">
            <w:pPr>
              <w:tabs>
                <w:tab w:val="left" w:pos="6588"/>
              </w:tabs>
              <w:jc w:val="both"/>
              <w:rPr>
                <w:rFonts w:ascii="Times New Roman" w:hAnsi="Times New Roman" w:cs="Times New Roman"/>
                <w:color w:val="000000" w:themeColor="text1"/>
                <w:sz w:val="24"/>
                <w:szCs w:val="24"/>
                <w:lang w:eastAsia="en-US"/>
              </w:rPr>
            </w:pPr>
            <w:r w:rsidRPr="008F7A80">
              <w:rPr>
                <w:rFonts w:ascii="Times New Roman" w:hAnsi="Times New Roman" w:cs="Times New Roman"/>
                <w:color w:val="000000" w:themeColor="text1"/>
                <w:sz w:val="24"/>
                <w:szCs w:val="24"/>
                <w:lang w:eastAsia="en-US"/>
              </w:rPr>
              <w:t>Устав № А-6/248, утвержден П</w:t>
            </w:r>
            <w:r w:rsidR="00FE550A" w:rsidRPr="008F7A80">
              <w:rPr>
                <w:rFonts w:ascii="Times New Roman" w:hAnsi="Times New Roman" w:cs="Times New Roman"/>
                <w:color w:val="000000" w:themeColor="text1"/>
                <w:sz w:val="24"/>
                <w:szCs w:val="24"/>
                <w:lang w:eastAsia="en-US"/>
              </w:rPr>
              <w:t xml:space="preserve">остановлением акимата </w:t>
            </w:r>
            <w:proofErr w:type="spellStart"/>
            <w:r w:rsidRPr="008F7A80">
              <w:rPr>
                <w:rFonts w:ascii="Times New Roman" w:hAnsi="Times New Roman" w:cs="Times New Roman"/>
                <w:color w:val="000000" w:themeColor="text1"/>
                <w:sz w:val="24"/>
                <w:szCs w:val="24"/>
                <w:lang w:eastAsia="en-US"/>
              </w:rPr>
              <w:t>Акмолинской</w:t>
            </w:r>
            <w:proofErr w:type="spellEnd"/>
            <w:r w:rsidRPr="008F7A80">
              <w:rPr>
                <w:rFonts w:ascii="Times New Roman" w:hAnsi="Times New Roman" w:cs="Times New Roman"/>
                <w:color w:val="000000" w:themeColor="text1"/>
                <w:sz w:val="24"/>
                <w:szCs w:val="24"/>
                <w:lang w:eastAsia="en-US"/>
              </w:rPr>
              <w:t xml:space="preserve"> области 31.05</w:t>
            </w:r>
            <w:r w:rsidR="00FE550A" w:rsidRPr="008F7A80">
              <w:rPr>
                <w:rFonts w:ascii="Times New Roman" w:hAnsi="Times New Roman" w:cs="Times New Roman"/>
                <w:color w:val="000000" w:themeColor="text1"/>
                <w:sz w:val="24"/>
                <w:szCs w:val="24"/>
                <w:lang w:eastAsia="en-US"/>
              </w:rPr>
              <w:t>.2018 г.</w:t>
            </w:r>
          </w:p>
          <w:p w:rsidR="00F15279" w:rsidRPr="008F7A80" w:rsidRDefault="00F15279" w:rsidP="008F7A80">
            <w:pPr>
              <w:tabs>
                <w:tab w:val="left" w:pos="6588"/>
              </w:tabs>
              <w:jc w:val="both"/>
              <w:rPr>
                <w:rFonts w:ascii="Times New Roman" w:hAnsi="Times New Roman" w:cs="Times New Roman"/>
                <w:color w:val="000000" w:themeColor="text1"/>
                <w:sz w:val="24"/>
                <w:szCs w:val="24"/>
                <w:lang w:eastAsia="en-US"/>
              </w:rPr>
            </w:pPr>
            <w:r w:rsidRPr="008F7A80">
              <w:rPr>
                <w:rFonts w:ascii="Times New Roman" w:hAnsi="Times New Roman" w:cs="Times New Roman"/>
                <w:color w:val="000000" w:themeColor="text1"/>
                <w:sz w:val="24"/>
                <w:szCs w:val="24"/>
                <w:lang w:eastAsia="en-US"/>
              </w:rPr>
              <w:t>(</w:t>
            </w:r>
            <w:hyperlink r:id="rId11" w:history="1">
              <w:r w:rsidRPr="008F7A80">
                <w:rPr>
                  <w:rStyle w:val="a7"/>
                  <w:rFonts w:ascii="Times New Roman" w:hAnsi="Times New Roman" w:cs="Times New Roman"/>
                  <w:color w:val="4F81BD" w:themeColor="accent1"/>
                  <w:sz w:val="24"/>
                  <w:szCs w:val="24"/>
                  <w:lang w:eastAsia="en-US"/>
                </w:rPr>
                <w:t>https://vkkas.edu.kz/ru/normativno-pravovaya-baza/ustav/</w:t>
              </w:r>
            </w:hyperlink>
            <w:r w:rsidRPr="008F7A80">
              <w:rPr>
                <w:rFonts w:ascii="Times New Roman" w:hAnsi="Times New Roman" w:cs="Times New Roman"/>
                <w:color w:val="000000" w:themeColor="text1"/>
                <w:sz w:val="24"/>
                <w:szCs w:val="24"/>
                <w:lang w:eastAsia="en-US"/>
              </w:rPr>
              <w:t>)</w:t>
            </w:r>
          </w:p>
          <w:p w:rsidR="00ED4DF0" w:rsidRPr="008F7A80" w:rsidRDefault="00ED4DF0" w:rsidP="008F7A80">
            <w:pPr>
              <w:tabs>
                <w:tab w:val="left" w:pos="6588"/>
              </w:tabs>
              <w:jc w:val="both"/>
              <w:rPr>
                <w:rFonts w:ascii="Times New Roman" w:hAnsi="Times New Roman" w:cs="Times New Roman"/>
                <w:color w:val="000000" w:themeColor="text1"/>
                <w:sz w:val="24"/>
                <w:szCs w:val="24"/>
                <w:lang w:eastAsia="en-US"/>
              </w:rPr>
            </w:pPr>
            <w:r w:rsidRPr="008F7A80">
              <w:rPr>
                <w:rFonts w:ascii="Times New Roman" w:hAnsi="Times New Roman" w:cs="Times New Roman"/>
                <w:color w:val="000000" w:themeColor="text1"/>
                <w:sz w:val="24"/>
                <w:szCs w:val="24"/>
                <w:lang w:eastAsia="en-US"/>
              </w:rPr>
              <w:t xml:space="preserve">Справка о государственной перерегистрации юридического лица от 16.07.2018 г. </w:t>
            </w:r>
          </w:p>
          <w:p w:rsidR="00ED4DF0" w:rsidRPr="008F7A80" w:rsidRDefault="00ED4DF0" w:rsidP="008F7A80">
            <w:pPr>
              <w:tabs>
                <w:tab w:val="left" w:pos="6588"/>
              </w:tabs>
              <w:rPr>
                <w:rFonts w:ascii="Times New Roman" w:hAnsi="Times New Roman" w:cs="Times New Roman"/>
                <w:color w:val="000000" w:themeColor="text1"/>
                <w:sz w:val="24"/>
                <w:szCs w:val="24"/>
                <w:lang w:eastAsia="en-US"/>
              </w:rPr>
            </w:pPr>
            <w:r w:rsidRPr="008F7A80">
              <w:rPr>
                <w:rFonts w:ascii="Times New Roman" w:hAnsi="Times New Roman" w:cs="Times New Roman"/>
                <w:color w:val="000000" w:themeColor="text1"/>
                <w:sz w:val="24"/>
                <w:szCs w:val="24"/>
                <w:lang w:eastAsia="en-US"/>
              </w:rPr>
              <w:t xml:space="preserve">(БИН 940840000320) </w:t>
            </w:r>
            <w:r w:rsidR="00F15279" w:rsidRPr="008F7A80">
              <w:rPr>
                <w:rFonts w:ascii="Times New Roman" w:hAnsi="Times New Roman" w:cs="Times New Roman"/>
                <w:color w:val="000000" w:themeColor="text1"/>
                <w:sz w:val="24"/>
                <w:szCs w:val="24"/>
                <w:lang w:eastAsia="en-US"/>
              </w:rPr>
              <w:t>(</w:t>
            </w:r>
            <w:hyperlink r:id="rId12" w:history="1">
              <w:r w:rsidR="00F15279" w:rsidRPr="008F7A80">
                <w:rPr>
                  <w:rStyle w:val="a7"/>
                  <w:rFonts w:ascii="Times New Roman" w:hAnsi="Times New Roman" w:cs="Times New Roman"/>
                  <w:color w:val="4F81BD" w:themeColor="accent1"/>
                  <w:sz w:val="24"/>
                  <w:szCs w:val="24"/>
                  <w:lang w:eastAsia="en-US"/>
                </w:rPr>
                <w:t>https://vkkas.edu.kz/ru/normativno-pravovaya-baza/svidetelstvo-o-gosudarstvennoj-pereregistratsii/</w:t>
              </w:r>
            </w:hyperlink>
            <w:r w:rsidR="00F15279" w:rsidRPr="008F7A80">
              <w:rPr>
                <w:rFonts w:ascii="Times New Roman" w:hAnsi="Times New Roman" w:cs="Times New Roman"/>
                <w:color w:val="4F81BD" w:themeColor="accent1"/>
                <w:sz w:val="24"/>
                <w:szCs w:val="24"/>
                <w:lang w:eastAsia="en-US"/>
              </w:rPr>
              <w:t>)</w:t>
            </w:r>
          </w:p>
        </w:tc>
      </w:tr>
      <w:tr w:rsidR="00E44593" w:rsidRPr="008F7A80" w:rsidTr="00E074DF">
        <w:tc>
          <w:tcPr>
            <w:tcW w:w="3794" w:type="dxa"/>
          </w:tcPr>
          <w:p w:rsidR="00E44593" w:rsidRPr="008F7A80" w:rsidRDefault="003C5BF5" w:rsidP="008F7A80">
            <w:pPr>
              <w:pBdr>
                <w:top w:val="nil"/>
                <w:left w:val="nil"/>
                <w:bottom w:val="nil"/>
                <w:right w:val="nil"/>
                <w:between w:val="nil"/>
              </w:pBdr>
              <w:rPr>
                <w:rFonts w:ascii="Times New Roman" w:eastAsia="Times New Roman" w:hAnsi="Times New Roman" w:cs="Times New Roman"/>
                <w:b/>
                <w:color w:val="000000" w:themeColor="text1"/>
                <w:sz w:val="24"/>
                <w:szCs w:val="24"/>
              </w:rPr>
            </w:pPr>
            <w:r w:rsidRPr="008F7A80">
              <w:rPr>
                <w:rFonts w:ascii="Times New Roman" w:eastAsia="Times New Roman" w:hAnsi="Times New Roman" w:cs="Times New Roman"/>
                <w:b/>
                <w:color w:val="000000" w:themeColor="text1"/>
                <w:sz w:val="24"/>
                <w:szCs w:val="24"/>
              </w:rPr>
              <w:t>Р</w:t>
            </w:r>
            <w:r w:rsidR="00E44593" w:rsidRPr="008F7A80">
              <w:rPr>
                <w:rFonts w:ascii="Times New Roman" w:eastAsia="Times New Roman" w:hAnsi="Times New Roman" w:cs="Times New Roman"/>
                <w:b/>
                <w:color w:val="000000" w:themeColor="text1"/>
                <w:sz w:val="24"/>
                <w:szCs w:val="24"/>
              </w:rPr>
              <w:t>азрешительные документы</w:t>
            </w:r>
          </w:p>
        </w:tc>
        <w:tc>
          <w:tcPr>
            <w:tcW w:w="5528" w:type="dxa"/>
          </w:tcPr>
          <w:p w:rsidR="0025061F" w:rsidRPr="008F7A80" w:rsidRDefault="006077F3" w:rsidP="008F7A80">
            <w:pPr>
              <w:tabs>
                <w:tab w:val="left" w:pos="6588"/>
              </w:tabs>
              <w:jc w:val="both"/>
              <w:rPr>
                <w:rFonts w:ascii="Times New Roman" w:hAnsi="Times New Roman" w:cs="Times New Roman"/>
                <w:color w:val="000000" w:themeColor="text1"/>
                <w:sz w:val="24"/>
                <w:szCs w:val="24"/>
                <w:lang w:eastAsia="en-US"/>
              </w:rPr>
            </w:pPr>
            <w:bookmarkStart w:id="11" w:name="_Hlk123149968"/>
            <w:r w:rsidRPr="008F7A80">
              <w:rPr>
                <w:rFonts w:ascii="Times New Roman" w:hAnsi="Times New Roman" w:cs="Times New Roman"/>
                <w:color w:val="000000" w:themeColor="text1"/>
                <w:sz w:val="24"/>
                <w:szCs w:val="24"/>
                <w:lang w:eastAsia="en-US"/>
              </w:rPr>
              <w:t>Лицензия № KZ50LAA00012687,</w:t>
            </w:r>
            <w:r w:rsidR="008D4410" w:rsidRPr="008F7A80">
              <w:rPr>
                <w:rFonts w:ascii="Times New Roman" w:hAnsi="Times New Roman" w:cs="Times New Roman"/>
                <w:color w:val="000000" w:themeColor="text1"/>
                <w:sz w:val="24"/>
                <w:szCs w:val="24"/>
                <w:lang w:eastAsia="en-US"/>
              </w:rPr>
              <w:t xml:space="preserve"> выдана 15.08.2018 г. Приложения</w:t>
            </w:r>
            <w:r w:rsidRPr="008F7A80">
              <w:rPr>
                <w:rFonts w:ascii="Times New Roman" w:hAnsi="Times New Roman" w:cs="Times New Roman"/>
                <w:color w:val="000000" w:themeColor="text1"/>
                <w:sz w:val="24"/>
                <w:szCs w:val="24"/>
                <w:lang w:eastAsia="en-US"/>
              </w:rPr>
              <w:t xml:space="preserve"> к лицензии № 004,</w:t>
            </w:r>
            <w:r w:rsidR="008D4410" w:rsidRPr="008F7A80">
              <w:rPr>
                <w:rFonts w:ascii="Times New Roman" w:hAnsi="Times New Roman" w:cs="Times New Roman"/>
                <w:color w:val="000000" w:themeColor="text1"/>
                <w:sz w:val="24"/>
                <w:szCs w:val="24"/>
                <w:lang w:eastAsia="en-US"/>
              </w:rPr>
              <w:t xml:space="preserve"> </w:t>
            </w:r>
            <w:r w:rsidRPr="008F7A80">
              <w:rPr>
                <w:rFonts w:ascii="Times New Roman" w:hAnsi="Times New Roman" w:cs="Times New Roman"/>
                <w:color w:val="000000" w:themeColor="text1"/>
                <w:sz w:val="24"/>
                <w:szCs w:val="24"/>
                <w:lang w:eastAsia="en-US"/>
              </w:rPr>
              <w:t>№ 005</w:t>
            </w:r>
            <w:r w:rsidR="003203E4" w:rsidRPr="008F7A80">
              <w:rPr>
                <w:rFonts w:ascii="Times New Roman" w:hAnsi="Times New Roman" w:cs="Times New Roman"/>
                <w:color w:val="000000" w:themeColor="text1"/>
                <w:sz w:val="24"/>
                <w:szCs w:val="24"/>
                <w:lang w:eastAsia="en-US"/>
              </w:rPr>
              <w:t xml:space="preserve">. </w:t>
            </w:r>
          </w:p>
          <w:bookmarkEnd w:id="11"/>
          <w:p w:rsidR="00E44593" w:rsidRPr="008F7A80" w:rsidRDefault="0025061F" w:rsidP="008F7A80">
            <w:pPr>
              <w:tabs>
                <w:tab w:val="left" w:pos="6588"/>
              </w:tabs>
              <w:jc w:val="both"/>
              <w:rPr>
                <w:rFonts w:ascii="Times New Roman" w:hAnsi="Times New Roman" w:cs="Times New Roman"/>
                <w:color w:val="000000" w:themeColor="text1"/>
                <w:sz w:val="24"/>
                <w:szCs w:val="24"/>
                <w:lang w:eastAsia="en-US"/>
              </w:rPr>
            </w:pPr>
            <w:r w:rsidRPr="008F7A80">
              <w:rPr>
                <w:rFonts w:ascii="Times New Roman" w:hAnsi="Times New Roman" w:cs="Times New Roman"/>
                <w:color w:val="000000" w:themeColor="text1"/>
                <w:sz w:val="24"/>
                <w:szCs w:val="24"/>
                <w:lang w:eastAsia="en-US"/>
              </w:rPr>
              <w:t>(</w:t>
            </w:r>
            <w:r w:rsidR="006077F3" w:rsidRPr="008F7A80">
              <w:rPr>
                <w:rFonts w:ascii="Times New Roman" w:hAnsi="Times New Roman" w:cs="Times New Roman"/>
                <w:color w:val="000000" w:themeColor="text1"/>
                <w:sz w:val="24"/>
                <w:szCs w:val="24"/>
                <w:lang w:eastAsia="en-US"/>
              </w:rPr>
              <w:t>Приказ № 19 -13-1-6/76</w:t>
            </w:r>
            <w:r w:rsidR="003203E4" w:rsidRPr="008F7A80">
              <w:rPr>
                <w:rFonts w:ascii="Times New Roman" w:hAnsi="Times New Roman" w:cs="Times New Roman"/>
                <w:color w:val="000000" w:themeColor="text1"/>
                <w:sz w:val="24"/>
                <w:szCs w:val="24"/>
                <w:lang w:eastAsia="en-US"/>
              </w:rPr>
              <w:t xml:space="preserve"> от 28.04.2021 г.</w:t>
            </w:r>
            <w:r w:rsidRPr="008F7A80">
              <w:rPr>
                <w:rFonts w:ascii="Times New Roman" w:hAnsi="Times New Roman" w:cs="Times New Roman"/>
                <w:color w:val="000000" w:themeColor="text1"/>
                <w:sz w:val="24"/>
                <w:szCs w:val="24"/>
                <w:lang w:eastAsia="en-US"/>
              </w:rPr>
              <w:t>)</w:t>
            </w:r>
            <w:r w:rsidR="003203E4" w:rsidRPr="008F7A80">
              <w:rPr>
                <w:rFonts w:ascii="Times New Roman" w:hAnsi="Times New Roman" w:cs="Times New Roman"/>
                <w:color w:val="000000" w:themeColor="text1"/>
                <w:sz w:val="24"/>
                <w:szCs w:val="24"/>
                <w:lang w:eastAsia="en-US"/>
              </w:rPr>
              <w:t xml:space="preserve"> </w:t>
            </w:r>
          </w:p>
          <w:p w:rsidR="002E23A6" w:rsidRPr="008F7A80" w:rsidRDefault="001F2EE6" w:rsidP="008F7A80">
            <w:pPr>
              <w:tabs>
                <w:tab w:val="left" w:pos="6588"/>
              </w:tabs>
              <w:jc w:val="both"/>
              <w:rPr>
                <w:rFonts w:ascii="Times New Roman" w:hAnsi="Times New Roman" w:cs="Times New Roman"/>
                <w:color w:val="000000" w:themeColor="text1"/>
                <w:sz w:val="24"/>
                <w:szCs w:val="24"/>
                <w:lang w:eastAsia="en-US"/>
              </w:rPr>
            </w:pPr>
            <w:hyperlink r:id="rId13" w:history="1">
              <w:r w:rsidR="00B63B32" w:rsidRPr="008F7A80">
                <w:rPr>
                  <w:rStyle w:val="a7"/>
                  <w:rFonts w:ascii="Times New Roman" w:hAnsi="Times New Roman" w:cs="Times New Roman"/>
                  <w:sz w:val="24"/>
                  <w:szCs w:val="24"/>
                </w:rPr>
                <w:t>(</w:t>
              </w:r>
              <w:r w:rsidR="00B63B32" w:rsidRPr="008F7A80">
                <w:rPr>
                  <w:rStyle w:val="a7"/>
                  <w:rFonts w:ascii="Times New Roman" w:eastAsia="Times New Roman" w:hAnsi="Times New Roman" w:cs="Times New Roman"/>
                  <w:sz w:val="24"/>
                  <w:szCs w:val="24"/>
                </w:rPr>
                <w:t>Лицензия, приложения к лицензии)</w:t>
              </w:r>
            </w:hyperlink>
          </w:p>
        </w:tc>
      </w:tr>
      <w:tr w:rsidR="00E97443" w:rsidRPr="008F7A80" w:rsidTr="00E074DF">
        <w:tc>
          <w:tcPr>
            <w:tcW w:w="3794" w:type="dxa"/>
          </w:tcPr>
          <w:p w:rsidR="003C5BF5" w:rsidRPr="008F7A80" w:rsidRDefault="0025061F" w:rsidP="008F7A80">
            <w:pPr>
              <w:pBdr>
                <w:top w:val="nil"/>
                <w:left w:val="nil"/>
                <w:bottom w:val="nil"/>
                <w:right w:val="nil"/>
                <w:between w:val="nil"/>
              </w:pBdr>
              <w:rPr>
                <w:rFonts w:ascii="Times New Roman" w:eastAsia="Times New Roman" w:hAnsi="Times New Roman" w:cs="Times New Roman"/>
                <w:b/>
                <w:color w:val="000000" w:themeColor="text1"/>
                <w:sz w:val="24"/>
                <w:szCs w:val="24"/>
              </w:rPr>
            </w:pPr>
            <w:r w:rsidRPr="008F7A80">
              <w:rPr>
                <w:rFonts w:ascii="Times New Roman" w:eastAsia="Times New Roman" w:hAnsi="Times New Roman" w:cs="Times New Roman"/>
                <w:b/>
                <w:color w:val="000000" w:themeColor="text1"/>
                <w:sz w:val="24"/>
                <w:szCs w:val="24"/>
              </w:rPr>
              <w:t>Сведения</w:t>
            </w:r>
            <w:r w:rsidR="003C5BF5" w:rsidRPr="008F7A80">
              <w:rPr>
                <w:rFonts w:ascii="Times New Roman" w:eastAsia="Times New Roman" w:hAnsi="Times New Roman" w:cs="Times New Roman"/>
                <w:b/>
                <w:color w:val="000000" w:themeColor="text1"/>
                <w:sz w:val="24"/>
                <w:szCs w:val="24"/>
              </w:rPr>
              <w:t xml:space="preserve"> об аккредитации </w:t>
            </w:r>
          </w:p>
          <w:p w:rsidR="00E97443" w:rsidRPr="008F7A80" w:rsidRDefault="00D71FB8" w:rsidP="008F7A80">
            <w:pPr>
              <w:pBdr>
                <w:top w:val="nil"/>
                <w:left w:val="nil"/>
                <w:bottom w:val="nil"/>
                <w:right w:val="nil"/>
                <w:between w:val="nil"/>
              </w:pBdr>
              <w:rPr>
                <w:rFonts w:ascii="Times New Roman" w:eastAsia="Times New Roman" w:hAnsi="Times New Roman" w:cs="Times New Roman"/>
                <w:color w:val="000000" w:themeColor="text1"/>
                <w:sz w:val="24"/>
                <w:szCs w:val="24"/>
              </w:rPr>
            </w:pPr>
            <w:r w:rsidRPr="008F7A80">
              <w:rPr>
                <w:rFonts w:ascii="Times New Roman" w:eastAsia="Times New Roman" w:hAnsi="Times New Roman" w:cs="Times New Roman"/>
                <w:color w:val="000000" w:themeColor="text1"/>
                <w:sz w:val="24"/>
                <w:szCs w:val="24"/>
              </w:rPr>
              <w:t>(дата выдачи свидетельства</w:t>
            </w:r>
            <w:r w:rsidR="003C5BF5" w:rsidRPr="008F7A80">
              <w:rPr>
                <w:rFonts w:ascii="Times New Roman" w:eastAsia="Times New Roman" w:hAnsi="Times New Roman" w:cs="Times New Roman"/>
                <w:color w:val="000000" w:themeColor="text1"/>
                <w:sz w:val="24"/>
                <w:szCs w:val="24"/>
              </w:rPr>
              <w:t>, срок действия и номер регистрации)</w:t>
            </w:r>
          </w:p>
        </w:tc>
        <w:tc>
          <w:tcPr>
            <w:tcW w:w="5528" w:type="dxa"/>
          </w:tcPr>
          <w:p w:rsidR="00E97443" w:rsidRPr="008F7A80" w:rsidRDefault="00D71FB8" w:rsidP="008F7A80">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8F7A80">
              <w:rPr>
                <w:rFonts w:ascii="Times New Roman" w:eastAsia="Times New Roman" w:hAnsi="Times New Roman" w:cs="Times New Roman"/>
                <w:color w:val="000000" w:themeColor="text1"/>
                <w:sz w:val="24"/>
                <w:szCs w:val="24"/>
              </w:rPr>
              <w:t xml:space="preserve">Свидетельство об аккредитации на период 20.12.2018г.-19.12.2023г. </w:t>
            </w:r>
            <w:r w:rsidR="00697118" w:rsidRPr="008F7A80">
              <w:rPr>
                <w:rFonts w:ascii="Times New Roman" w:eastAsia="Times New Roman" w:hAnsi="Times New Roman" w:cs="Times New Roman"/>
                <w:color w:val="000000" w:themeColor="text1"/>
                <w:sz w:val="24"/>
                <w:szCs w:val="24"/>
              </w:rPr>
              <w:t xml:space="preserve">от  20.12.2018 </w:t>
            </w:r>
            <w:r w:rsidR="00BC2DDC" w:rsidRPr="008F7A80">
              <w:rPr>
                <w:rFonts w:ascii="Times New Roman" w:eastAsia="Times New Roman" w:hAnsi="Times New Roman" w:cs="Times New Roman"/>
                <w:color w:val="000000" w:themeColor="text1"/>
                <w:sz w:val="24"/>
                <w:szCs w:val="24"/>
              </w:rPr>
              <w:t xml:space="preserve">г. </w:t>
            </w:r>
            <w:r w:rsidRPr="008F7A80">
              <w:rPr>
                <w:rFonts w:ascii="Times New Roman" w:eastAsia="Times New Roman" w:hAnsi="Times New Roman" w:cs="Times New Roman"/>
                <w:color w:val="000000" w:themeColor="text1"/>
                <w:sz w:val="24"/>
                <w:szCs w:val="24"/>
              </w:rPr>
              <w:t>по специальностям:</w:t>
            </w:r>
          </w:p>
          <w:p w:rsidR="00D71FB8" w:rsidRPr="008F7A80" w:rsidRDefault="00D71FB8" w:rsidP="008F7A80">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8F7A80">
              <w:rPr>
                <w:rFonts w:ascii="Times New Roman" w:eastAsia="Times New Roman" w:hAnsi="Times New Roman" w:cs="Times New Roman"/>
                <w:color w:val="000000" w:themeColor="text1"/>
                <w:sz w:val="24"/>
                <w:szCs w:val="24"/>
              </w:rPr>
              <w:t xml:space="preserve">- </w:t>
            </w:r>
            <w:r w:rsidR="008B4EBD" w:rsidRPr="008F7A80">
              <w:rPr>
                <w:rFonts w:ascii="Times New Roman" w:eastAsia="Times New Roman" w:hAnsi="Times New Roman" w:cs="Times New Roman"/>
                <w:color w:val="000000" w:themeColor="text1"/>
                <w:sz w:val="24"/>
                <w:szCs w:val="24"/>
              </w:rPr>
              <w:t>0401000 Библиотечное дело</w:t>
            </w:r>
            <w:r w:rsidRPr="008F7A80">
              <w:rPr>
                <w:rFonts w:ascii="Times New Roman" w:eastAsia="Times New Roman" w:hAnsi="Times New Roman" w:cs="Times New Roman"/>
                <w:color w:val="000000" w:themeColor="text1"/>
                <w:sz w:val="24"/>
                <w:szCs w:val="24"/>
              </w:rPr>
              <w:t>,</w:t>
            </w:r>
            <w:r w:rsidRPr="008F7A80">
              <w:rPr>
                <w:rFonts w:ascii="Times New Roman" w:hAnsi="Times New Roman" w:cs="Times New Roman"/>
                <w:color w:val="000000" w:themeColor="text1"/>
                <w:sz w:val="24"/>
                <w:szCs w:val="24"/>
              </w:rPr>
              <w:t xml:space="preserve"> </w:t>
            </w:r>
            <w:r w:rsidRPr="008F7A80">
              <w:rPr>
                <w:rFonts w:ascii="Times New Roman" w:eastAsia="Times New Roman" w:hAnsi="Times New Roman" w:cs="Times New Roman"/>
                <w:color w:val="000000" w:themeColor="text1"/>
                <w:sz w:val="24"/>
                <w:szCs w:val="24"/>
              </w:rPr>
              <w:t>регистрационный номер №2109;</w:t>
            </w:r>
          </w:p>
          <w:p w:rsidR="00D71FB8" w:rsidRPr="008F7A80" w:rsidRDefault="00D71FB8" w:rsidP="008F7A80">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8F7A80">
              <w:rPr>
                <w:rFonts w:ascii="Times New Roman" w:eastAsia="Times New Roman" w:hAnsi="Times New Roman" w:cs="Times New Roman"/>
                <w:color w:val="000000" w:themeColor="text1"/>
                <w:sz w:val="24"/>
                <w:szCs w:val="24"/>
              </w:rPr>
              <w:t>-</w:t>
            </w:r>
            <w:r w:rsidR="0025061F" w:rsidRPr="008F7A80">
              <w:rPr>
                <w:rFonts w:ascii="Times New Roman" w:eastAsia="Times New Roman" w:hAnsi="Times New Roman" w:cs="Times New Roman"/>
                <w:color w:val="000000" w:themeColor="text1"/>
                <w:sz w:val="24"/>
                <w:szCs w:val="24"/>
              </w:rPr>
              <w:t xml:space="preserve"> </w:t>
            </w:r>
            <w:r w:rsidRPr="008F7A80">
              <w:rPr>
                <w:rFonts w:ascii="Times New Roman" w:eastAsia="Times New Roman" w:hAnsi="Times New Roman" w:cs="Times New Roman"/>
                <w:color w:val="000000" w:themeColor="text1"/>
                <w:sz w:val="24"/>
                <w:szCs w:val="24"/>
              </w:rPr>
              <w:t>0402000 Дизайн (по профилю), регистрационный номер № 2110</w:t>
            </w:r>
            <w:r w:rsidR="008B4EBD" w:rsidRPr="008F7A80">
              <w:rPr>
                <w:rFonts w:ascii="Times New Roman" w:eastAsia="Times New Roman" w:hAnsi="Times New Roman" w:cs="Times New Roman"/>
                <w:color w:val="000000" w:themeColor="text1"/>
                <w:sz w:val="24"/>
                <w:szCs w:val="24"/>
              </w:rPr>
              <w:t>;</w:t>
            </w:r>
          </w:p>
          <w:p w:rsidR="00D71FB8" w:rsidRPr="008F7A80" w:rsidRDefault="00D71FB8" w:rsidP="008F7A80">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8F7A80">
              <w:rPr>
                <w:rFonts w:ascii="Times New Roman" w:eastAsia="Times New Roman" w:hAnsi="Times New Roman" w:cs="Times New Roman"/>
                <w:color w:val="000000" w:themeColor="text1"/>
                <w:sz w:val="24"/>
                <w:szCs w:val="24"/>
              </w:rPr>
              <w:t>-</w:t>
            </w:r>
            <w:r w:rsidR="0025061F" w:rsidRPr="008F7A80">
              <w:rPr>
                <w:rFonts w:ascii="Times New Roman" w:eastAsia="Times New Roman" w:hAnsi="Times New Roman" w:cs="Times New Roman"/>
                <w:color w:val="000000" w:themeColor="text1"/>
                <w:sz w:val="24"/>
                <w:szCs w:val="24"/>
              </w:rPr>
              <w:t xml:space="preserve"> </w:t>
            </w:r>
            <w:r w:rsidRPr="008F7A80">
              <w:rPr>
                <w:rFonts w:ascii="Times New Roman" w:eastAsia="Times New Roman" w:hAnsi="Times New Roman" w:cs="Times New Roman"/>
                <w:color w:val="000000" w:themeColor="text1"/>
                <w:sz w:val="24"/>
                <w:szCs w:val="24"/>
              </w:rPr>
              <w:t>0403000 Социально-культурная деятельность и народное художественное творчество (по профилю), регистрационный № 2111</w:t>
            </w:r>
            <w:r w:rsidR="008B4EBD" w:rsidRPr="008F7A80">
              <w:rPr>
                <w:rFonts w:ascii="Times New Roman" w:eastAsia="Times New Roman" w:hAnsi="Times New Roman" w:cs="Times New Roman"/>
                <w:color w:val="000000" w:themeColor="text1"/>
                <w:sz w:val="24"/>
                <w:szCs w:val="24"/>
              </w:rPr>
              <w:t>;</w:t>
            </w:r>
          </w:p>
          <w:p w:rsidR="00A76128" w:rsidRPr="008F7A80" w:rsidRDefault="008B4EBD" w:rsidP="008F7A80">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8F7A80">
              <w:rPr>
                <w:rFonts w:ascii="Times New Roman" w:eastAsia="Times New Roman" w:hAnsi="Times New Roman" w:cs="Times New Roman"/>
                <w:color w:val="000000" w:themeColor="text1"/>
                <w:sz w:val="24"/>
                <w:szCs w:val="24"/>
              </w:rPr>
              <w:t>- 0409000 Актерское искусство, регистрационный номер № 2112</w:t>
            </w:r>
          </w:p>
          <w:p w:rsidR="00BD5E4B" w:rsidRPr="008F7A80" w:rsidRDefault="001F2EE6" w:rsidP="008F7A80">
            <w:pPr>
              <w:pBdr>
                <w:top w:val="nil"/>
                <w:left w:val="nil"/>
                <w:bottom w:val="nil"/>
                <w:right w:val="nil"/>
                <w:between w:val="nil"/>
              </w:pBdr>
              <w:jc w:val="both"/>
              <w:rPr>
                <w:rFonts w:ascii="Times New Roman" w:eastAsia="Times New Roman" w:hAnsi="Times New Roman" w:cs="Times New Roman"/>
                <w:color w:val="000000" w:themeColor="text1"/>
                <w:sz w:val="24"/>
                <w:szCs w:val="24"/>
              </w:rPr>
            </w:pPr>
            <w:hyperlink r:id="rId14" w:history="1">
              <w:r w:rsidR="00BD5E4B" w:rsidRPr="008F7A80">
                <w:rPr>
                  <w:rStyle w:val="a7"/>
                  <w:rFonts w:ascii="Times New Roman" w:eastAsia="Times New Roman" w:hAnsi="Times New Roman" w:cs="Times New Roman"/>
                  <w:color w:val="4F81BD" w:themeColor="accent1"/>
                  <w:sz w:val="24"/>
                  <w:szCs w:val="24"/>
                </w:rPr>
                <w:t>https://vkkas.edu.kz/ru/akkreditatsiya/</w:t>
              </w:r>
            </w:hyperlink>
          </w:p>
        </w:tc>
      </w:tr>
      <w:tr w:rsidR="00E97443" w:rsidRPr="008F7A80" w:rsidTr="00E074DF">
        <w:tc>
          <w:tcPr>
            <w:tcW w:w="3794" w:type="dxa"/>
          </w:tcPr>
          <w:p w:rsidR="00E97443" w:rsidRPr="008F7A80" w:rsidRDefault="00E97443" w:rsidP="008F7A80">
            <w:pPr>
              <w:pBdr>
                <w:top w:val="nil"/>
                <w:left w:val="nil"/>
                <w:bottom w:val="nil"/>
                <w:right w:val="nil"/>
                <w:between w:val="nil"/>
              </w:pBdr>
              <w:rPr>
                <w:rFonts w:ascii="Times New Roman" w:eastAsia="Times New Roman" w:hAnsi="Times New Roman" w:cs="Times New Roman"/>
                <w:b/>
                <w:color w:val="000000" w:themeColor="text1"/>
                <w:sz w:val="24"/>
                <w:szCs w:val="24"/>
              </w:rPr>
            </w:pPr>
            <w:r w:rsidRPr="008F7A80">
              <w:rPr>
                <w:rFonts w:ascii="Times New Roman" w:eastAsia="Times New Roman" w:hAnsi="Times New Roman" w:cs="Times New Roman"/>
                <w:b/>
                <w:color w:val="000000" w:themeColor="text1"/>
                <w:sz w:val="24"/>
                <w:szCs w:val="24"/>
              </w:rPr>
              <w:t>Ф.И.О.</w:t>
            </w:r>
            <w:r w:rsidR="00D14569" w:rsidRPr="008F7A80">
              <w:rPr>
                <w:rFonts w:ascii="Times New Roman" w:eastAsia="Times New Roman" w:hAnsi="Times New Roman" w:cs="Times New Roman"/>
                <w:b/>
                <w:color w:val="000000" w:themeColor="text1"/>
                <w:sz w:val="24"/>
                <w:szCs w:val="24"/>
              </w:rPr>
              <w:t xml:space="preserve"> </w:t>
            </w:r>
            <w:r w:rsidRPr="008F7A80">
              <w:rPr>
                <w:rFonts w:ascii="Times New Roman" w:eastAsia="Times New Roman" w:hAnsi="Times New Roman" w:cs="Times New Roman"/>
                <w:b/>
                <w:color w:val="000000" w:themeColor="text1"/>
                <w:sz w:val="24"/>
                <w:szCs w:val="24"/>
              </w:rPr>
              <w:t xml:space="preserve">контактного лица для получения информации, связанной с отчетом, координаты для связи </w:t>
            </w:r>
          </w:p>
        </w:tc>
        <w:tc>
          <w:tcPr>
            <w:tcW w:w="5528" w:type="dxa"/>
          </w:tcPr>
          <w:p w:rsidR="00E97443" w:rsidRPr="008F7A80" w:rsidRDefault="00E97443" w:rsidP="008F7A80">
            <w:pPr>
              <w:pBdr>
                <w:top w:val="nil"/>
                <w:left w:val="nil"/>
                <w:bottom w:val="nil"/>
                <w:right w:val="nil"/>
                <w:between w:val="nil"/>
              </w:pBdr>
              <w:jc w:val="both"/>
              <w:rPr>
                <w:rFonts w:ascii="Times New Roman" w:eastAsia="Times New Roman" w:hAnsi="Times New Roman" w:cs="Times New Roman"/>
                <w:color w:val="000000" w:themeColor="text1"/>
                <w:sz w:val="24"/>
                <w:szCs w:val="24"/>
              </w:rPr>
            </w:pPr>
            <w:proofErr w:type="spellStart"/>
            <w:r w:rsidRPr="008F7A80">
              <w:rPr>
                <w:rFonts w:ascii="Times New Roman" w:eastAsia="Times New Roman" w:hAnsi="Times New Roman" w:cs="Times New Roman"/>
                <w:color w:val="000000" w:themeColor="text1"/>
                <w:sz w:val="24"/>
                <w:szCs w:val="24"/>
              </w:rPr>
              <w:t>Баткульдина</w:t>
            </w:r>
            <w:proofErr w:type="spellEnd"/>
            <w:r w:rsidRPr="008F7A80">
              <w:rPr>
                <w:rFonts w:ascii="Times New Roman" w:eastAsia="Times New Roman" w:hAnsi="Times New Roman" w:cs="Times New Roman"/>
                <w:color w:val="000000" w:themeColor="text1"/>
                <w:sz w:val="24"/>
                <w:szCs w:val="24"/>
              </w:rPr>
              <w:t xml:space="preserve"> Райхан </w:t>
            </w:r>
            <w:proofErr w:type="spellStart"/>
            <w:r w:rsidRPr="008F7A80">
              <w:rPr>
                <w:rFonts w:ascii="Times New Roman" w:eastAsia="Times New Roman" w:hAnsi="Times New Roman" w:cs="Times New Roman"/>
                <w:color w:val="000000" w:themeColor="text1"/>
                <w:sz w:val="24"/>
                <w:szCs w:val="24"/>
              </w:rPr>
              <w:t>Балтабековна</w:t>
            </w:r>
            <w:proofErr w:type="spellEnd"/>
            <w:r w:rsidRPr="008F7A80">
              <w:rPr>
                <w:rFonts w:ascii="Times New Roman" w:eastAsia="Times New Roman" w:hAnsi="Times New Roman" w:cs="Times New Roman"/>
                <w:color w:val="000000" w:themeColor="text1"/>
                <w:sz w:val="24"/>
                <w:szCs w:val="24"/>
              </w:rPr>
              <w:t>, заместитель директора по учебной работе</w:t>
            </w:r>
          </w:p>
          <w:p w:rsidR="00E97443" w:rsidRPr="008F7A80" w:rsidRDefault="001C5757" w:rsidP="008F7A80">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8F7A80">
              <w:rPr>
                <w:rFonts w:ascii="Times New Roman" w:eastAsia="Times New Roman" w:hAnsi="Times New Roman" w:cs="Times New Roman"/>
                <w:color w:val="000000" w:themeColor="text1"/>
                <w:sz w:val="24"/>
                <w:szCs w:val="24"/>
              </w:rPr>
              <w:t>телефон</w:t>
            </w:r>
            <w:r w:rsidR="00E97443" w:rsidRPr="008F7A80">
              <w:rPr>
                <w:rFonts w:ascii="Times New Roman" w:eastAsia="Times New Roman" w:hAnsi="Times New Roman" w:cs="Times New Roman"/>
                <w:color w:val="000000" w:themeColor="text1"/>
                <w:sz w:val="24"/>
                <w:szCs w:val="24"/>
              </w:rPr>
              <w:t>: 87016721303</w:t>
            </w:r>
          </w:p>
        </w:tc>
      </w:tr>
    </w:tbl>
    <w:p w:rsidR="00294BBE" w:rsidRPr="008F7A80" w:rsidRDefault="00294BBE" w:rsidP="008F7A80">
      <w:pPr>
        <w:spacing w:after="0" w:line="240" w:lineRule="auto"/>
        <w:ind w:firstLine="360"/>
        <w:jc w:val="both"/>
        <w:rPr>
          <w:rFonts w:ascii="Times New Roman" w:eastAsia="Times New Roman" w:hAnsi="Times New Roman" w:cs="Times New Roman"/>
          <w:b/>
          <w:color w:val="000000" w:themeColor="text1"/>
          <w:sz w:val="24"/>
          <w:szCs w:val="24"/>
        </w:rPr>
      </w:pPr>
      <w:bookmarkStart w:id="12" w:name="_1t3h5sf" w:colFirst="0" w:colLast="0"/>
      <w:bookmarkEnd w:id="12"/>
    </w:p>
    <w:p w:rsidR="008D4410" w:rsidRPr="008F7A80" w:rsidRDefault="008D4410" w:rsidP="008F7A80">
      <w:pPr>
        <w:spacing w:after="0" w:line="240" w:lineRule="auto"/>
        <w:ind w:firstLine="360"/>
        <w:jc w:val="both"/>
        <w:rPr>
          <w:rFonts w:ascii="Times New Roman" w:eastAsia="Times New Roman" w:hAnsi="Times New Roman" w:cs="Times New Roman"/>
          <w:color w:val="000000" w:themeColor="text1"/>
          <w:sz w:val="24"/>
          <w:szCs w:val="24"/>
        </w:rPr>
      </w:pPr>
      <w:r w:rsidRPr="008F7A80">
        <w:rPr>
          <w:rFonts w:ascii="Times New Roman" w:eastAsia="Times New Roman" w:hAnsi="Times New Roman" w:cs="Times New Roman"/>
          <w:b/>
          <w:color w:val="000000" w:themeColor="text1"/>
          <w:sz w:val="24"/>
          <w:szCs w:val="24"/>
        </w:rPr>
        <w:lastRenderedPageBreak/>
        <w:t>Миссия колледжа:</w:t>
      </w:r>
      <w:r w:rsidRPr="008F7A80">
        <w:rPr>
          <w:rFonts w:ascii="Times New Roman" w:eastAsia="Times New Roman" w:hAnsi="Times New Roman" w:cs="Times New Roman"/>
          <w:color w:val="000000" w:themeColor="text1"/>
          <w:sz w:val="24"/>
          <w:szCs w:val="24"/>
        </w:rPr>
        <w:t xml:space="preserve"> Подготовка высококвалифицированных кадров нового поколения сегмента культуры, способных быстро адаптироваться в постоянно меняющихся условиях социума. </w:t>
      </w:r>
    </w:p>
    <w:p w:rsidR="008D4410" w:rsidRPr="008F7A80" w:rsidRDefault="008D4410" w:rsidP="008F7A80">
      <w:pPr>
        <w:spacing w:after="0" w:line="240" w:lineRule="auto"/>
        <w:ind w:firstLine="360"/>
        <w:jc w:val="both"/>
        <w:rPr>
          <w:rFonts w:ascii="Times New Roman" w:eastAsia="Times New Roman" w:hAnsi="Times New Roman" w:cs="Times New Roman"/>
          <w:color w:val="000000" w:themeColor="text1"/>
          <w:sz w:val="24"/>
          <w:szCs w:val="24"/>
        </w:rPr>
      </w:pPr>
      <w:r w:rsidRPr="008F7A80">
        <w:rPr>
          <w:rFonts w:ascii="Times New Roman" w:eastAsia="Times New Roman" w:hAnsi="Times New Roman" w:cs="Times New Roman"/>
          <w:b/>
          <w:color w:val="000000" w:themeColor="text1"/>
          <w:sz w:val="24"/>
          <w:szCs w:val="24"/>
        </w:rPr>
        <w:t>Видение:</w:t>
      </w:r>
      <w:r w:rsidRPr="008F7A80">
        <w:rPr>
          <w:rFonts w:ascii="Times New Roman" w:eastAsia="Times New Roman" w:hAnsi="Times New Roman" w:cs="Times New Roman"/>
          <w:color w:val="000000" w:themeColor="text1"/>
          <w:sz w:val="24"/>
          <w:szCs w:val="24"/>
        </w:rPr>
        <w:t xml:space="preserve"> Сохраняя традиции и внедряя инновации, колледж – лидер среди организаций образования в качественной подготовке высококвалифицированных специалистов сферы культуры и искусства, соответствующих требованиям общества и работодателей с возможностью карьерного роста и достойного положения в обществе.</w:t>
      </w:r>
    </w:p>
    <w:p w:rsidR="001679C6" w:rsidRPr="008F7A80" w:rsidRDefault="00836E6A" w:rsidP="008F7A80">
      <w:pPr>
        <w:spacing w:after="0" w:line="240" w:lineRule="auto"/>
        <w:ind w:firstLine="360"/>
        <w:jc w:val="both"/>
        <w:rPr>
          <w:rFonts w:ascii="Times New Roman" w:eastAsia="Times New Roman" w:hAnsi="Times New Roman" w:cs="Times New Roman"/>
          <w:color w:val="000000" w:themeColor="text1"/>
          <w:sz w:val="24"/>
          <w:szCs w:val="24"/>
        </w:rPr>
      </w:pPr>
      <w:r w:rsidRPr="008F7A80">
        <w:rPr>
          <w:rFonts w:ascii="Times New Roman" w:eastAsia="Times New Roman" w:hAnsi="Times New Roman" w:cs="Times New Roman"/>
          <w:color w:val="000000" w:themeColor="text1"/>
          <w:sz w:val="24"/>
          <w:szCs w:val="24"/>
        </w:rPr>
        <w:t>ГККП «Высший колледж культуры им.</w:t>
      </w:r>
      <w:r w:rsidR="00C74962" w:rsidRPr="008F7A80">
        <w:rPr>
          <w:rFonts w:ascii="Times New Roman" w:eastAsia="Times New Roman" w:hAnsi="Times New Roman" w:cs="Times New Roman"/>
          <w:color w:val="000000" w:themeColor="text1"/>
          <w:sz w:val="24"/>
          <w:szCs w:val="24"/>
        </w:rPr>
        <w:t xml:space="preserve"> </w:t>
      </w:r>
      <w:proofErr w:type="spellStart"/>
      <w:r w:rsidRPr="008F7A80">
        <w:rPr>
          <w:rFonts w:ascii="Times New Roman" w:eastAsia="Times New Roman" w:hAnsi="Times New Roman" w:cs="Times New Roman"/>
          <w:color w:val="000000" w:themeColor="text1"/>
          <w:sz w:val="24"/>
          <w:szCs w:val="24"/>
        </w:rPr>
        <w:t>Акан</w:t>
      </w:r>
      <w:r w:rsidR="00C74962" w:rsidRPr="008F7A80">
        <w:rPr>
          <w:rFonts w:ascii="Times New Roman" w:eastAsia="Times New Roman" w:hAnsi="Times New Roman" w:cs="Times New Roman"/>
          <w:color w:val="000000" w:themeColor="text1"/>
          <w:sz w:val="24"/>
          <w:szCs w:val="24"/>
        </w:rPr>
        <w:t>а</w:t>
      </w:r>
      <w:proofErr w:type="spellEnd"/>
      <w:r w:rsidRPr="008F7A80">
        <w:rPr>
          <w:rFonts w:ascii="Times New Roman" w:eastAsia="Times New Roman" w:hAnsi="Times New Roman" w:cs="Times New Roman"/>
          <w:color w:val="000000" w:themeColor="text1"/>
          <w:sz w:val="24"/>
          <w:szCs w:val="24"/>
        </w:rPr>
        <w:t xml:space="preserve"> </w:t>
      </w:r>
      <w:proofErr w:type="spellStart"/>
      <w:r w:rsidRPr="008F7A80">
        <w:rPr>
          <w:rFonts w:ascii="Times New Roman" w:eastAsia="Times New Roman" w:hAnsi="Times New Roman" w:cs="Times New Roman"/>
          <w:color w:val="000000" w:themeColor="text1"/>
          <w:sz w:val="24"/>
          <w:szCs w:val="24"/>
        </w:rPr>
        <w:t>серэ</w:t>
      </w:r>
      <w:proofErr w:type="spellEnd"/>
      <w:r w:rsidRPr="008F7A80">
        <w:rPr>
          <w:rFonts w:ascii="Times New Roman" w:eastAsia="Times New Roman" w:hAnsi="Times New Roman" w:cs="Times New Roman"/>
          <w:color w:val="000000" w:themeColor="text1"/>
          <w:sz w:val="24"/>
          <w:szCs w:val="24"/>
        </w:rPr>
        <w:t>, г.</w:t>
      </w:r>
      <w:r w:rsidR="00C74962" w:rsidRPr="008F7A80">
        <w:rPr>
          <w:rFonts w:ascii="Times New Roman" w:eastAsia="Times New Roman" w:hAnsi="Times New Roman" w:cs="Times New Roman"/>
          <w:color w:val="000000" w:themeColor="text1"/>
          <w:sz w:val="24"/>
          <w:szCs w:val="24"/>
        </w:rPr>
        <w:t xml:space="preserve"> </w:t>
      </w:r>
      <w:r w:rsidRPr="008F7A80">
        <w:rPr>
          <w:rFonts w:ascii="Times New Roman" w:eastAsia="Times New Roman" w:hAnsi="Times New Roman" w:cs="Times New Roman"/>
          <w:color w:val="000000" w:themeColor="text1"/>
          <w:sz w:val="24"/>
          <w:szCs w:val="24"/>
        </w:rPr>
        <w:t xml:space="preserve">Кокшетау» при управлении образования </w:t>
      </w:r>
      <w:proofErr w:type="spellStart"/>
      <w:r w:rsidRPr="008F7A80">
        <w:rPr>
          <w:rFonts w:ascii="Times New Roman" w:eastAsia="Times New Roman" w:hAnsi="Times New Roman" w:cs="Times New Roman"/>
          <w:color w:val="000000" w:themeColor="text1"/>
          <w:sz w:val="24"/>
          <w:szCs w:val="24"/>
        </w:rPr>
        <w:t>Акмолинской</w:t>
      </w:r>
      <w:proofErr w:type="spellEnd"/>
      <w:r w:rsidRPr="008F7A80">
        <w:rPr>
          <w:rFonts w:ascii="Times New Roman" w:eastAsia="Times New Roman" w:hAnsi="Times New Roman" w:cs="Times New Roman"/>
          <w:color w:val="000000" w:themeColor="text1"/>
          <w:sz w:val="24"/>
          <w:szCs w:val="24"/>
        </w:rPr>
        <w:t xml:space="preserve"> области создан в 1955 году</w:t>
      </w:r>
      <w:r w:rsidR="001679C6" w:rsidRPr="008F7A80">
        <w:rPr>
          <w:rFonts w:ascii="Times New Roman" w:eastAsia="Times New Roman" w:hAnsi="Times New Roman" w:cs="Times New Roman"/>
          <w:color w:val="000000" w:themeColor="text1"/>
          <w:sz w:val="24"/>
          <w:szCs w:val="24"/>
        </w:rPr>
        <w:t>. По распоряжению Совета Министров Казахской ССР за №556-Р от 15.0</w:t>
      </w:r>
      <w:r w:rsidR="00B01587" w:rsidRPr="008F7A80">
        <w:rPr>
          <w:rFonts w:ascii="Times New Roman" w:eastAsia="Times New Roman" w:hAnsi="Times New Roman" w:cs="Times New Roman"/>
          <w:color w:val="000000" w:themeColor="text1"/>
          <w:sz w:val="24"/>
          <w:szCs w:val="24"/>
        </w:rPr>
        <w:t xml:space="preserve">7.1955 года он был основан как </w:t>
      </w:r>
      <w:r w:rsidR="001679C6" w:rsidRPr="008F7A80">
        <w:rPr>
          <w:rFonts w:ascii="Times New Roman" w:eastAsia="Times New Roman" w:hAnsi="Times New Roman" w:cs="Times New Roman"/>
          <w:color w:val="000000" w:themeColor="text1"/>
          <w:sz w:val="24"/>
          <w:szCs w:val="24"/>
        </w:rPr>
        <w:t>Кок</w:t>
      </w:r>
      <w:r w:rsidR="00B01587" w:rsidRPr="008F7A80">
        <w:rPr>
          <w:rFonts w:ascii="Times New Roman" w:eastAsia="Times New Roman" w:hAnsi="Times New Roman" w:cs="Times New Roman"/>
          <w:color w:val="000000" w:themeColor="text1"/>
          <w:sz w:val="24"/>
          <w:szCs w:val="24"/>
        </w:rPr>
        <w:t>четавский библиотечный техникум</w:t>
      </w:r>
      <w:r w:rsidR="001679C6" w:rsidRPr="008F7A80">
        <w:rPr>
          <w:rFonts w:ascii="Times New Roman" w:eastAsia="Times New Roman" w:hAnsi="Times New Roman" w:cs="Times New Roman"/>
          <w:color w:val="000000" w:themeColor="text1"/>
          <w:sz w:val="24"/>
          <w:szCs w:val="24"/>
        </w:rPr>
        <w:t>. В 1981 году</w:t>
      </w:r>
      <w:r w:rsidR="009E5ABA" w:rsidRPr="008F7A80">
        <w:rPr>
          <w:rFonts w:ascii="Times New Roman" w:eastAsia="Times New Roman" w:hAnsi="Times New Roman" w:cs="Times New Roman"/>
          <w:color w:val="000000" w:themeColor="text1"/>
          <w:sz w:val="24"/>
          <w:szCs w:val="24"/>
        </w:rPr>
        <w:t xml:space="preserve"> переименован в </w:t>
      </w:r>
      <w:r w:rsidR="001679C6" w:rsidRPr="008F7A80">
        <w:rPr>
          <w:rFonts w:ascii="Times New Roman" w:eastAsia="Times New Roman" w:hAnsi="Times New Roman" w:cs="Times New Roman"/>
          <w:color w:val="000000" w:themeColor="text1"/>
          <w:sz w:val="24"/>
          <w:szCs w:val="24"/>
        </w:rPr>
        <w:t>Кокчетавское культурно-просве</w:t>
      </w:r>
      <w:r w:rsidR="009E5ABA" w:rsidRPr="008F7A80">
        <w:rPr>
          <w:rFonts w:ascii="Times New Roman" w:eastAsia="Times New Roman" w:hAnsi="Times New Roman" w:cs="Times New Roman"/>
          <w:color w:val="000000" w:themeColor="text1"/>
          <w:sz w:val="24"/>
          <w:szCs w:val="24"/>
        </w:rPr>
        <w:t>тительное училище</w:t>
      </w:r>
      <w:r w:rsidR="001679C6" w:rsidRPr="008F7A80">
        <w:rPr>
          <w:rFonts w:ascii="Times New Roman" w:eastAsia="Times New Roman" w:hAnsi="Times New Roman" w:cs="Times New Roman"/>
          <w:color w:val="000000" w:themeColor="text1"/>
          <w:sz w:val="24"/>
          <w:szCs w:val="24"/>
        </w:rPr>
        <w:t xml:space="preserve">.  В 1991 году училищу присвоено </w:t>
      </w:r>
      <w:r w:rsidR="009E5ABA" w:rsidRPr="008F7A80">
        <w:rPr>
          <w:rFonts w:ascii="Times New Roman" w:eastAsia="Times New Roman" w:hAnsi="Times New Roman" w:cs="Times New Roman"/>
          <w:color w:val="000000" w:themeColor="text1"/>
          <w:sz w:val="24"/>
          <w:szCs w:val="24"/>
        </w:rPr>
        <w:t>имя казахского народного поэта-</w:t>
      </w:r>
      <w:r w:rsidR="001679C6" w:rsidRPr="008F7A80">
        <w:rPr>
          <w:rFonts w:ascii="Times New Roman" w:eastAsia="Times New Roman" w:hAnsi="Times New Roman" w:cs="Times New Roman"/>
          <w:color w:val="000000" w:themeColor="text1"/>
          <w:sz w:val="24"/>
          <w:szCs w:val="24"/>
        </w:rPr>
        <w:t>ак</w:t>
      </w:r>
      <w:r w:rsidR="00B01587" w:rsidRPr="008F7A80">
        <w:rPr>
          <w:rFonts w:ascii="Times New Roman" w:eastAsia="Times New Roman" w:hAnsi="Times New Roman" w:cs="Times New Roman"/>
          <w:color w:val="000000" w:themeColor="text1"/>
          <w:sz w:val="24"/>
          <w:szCs w:val="24"/>
        </w:rPr>
        <w:t xml:space="preserve">ына и </w:t>
      </w:r>
      <w:r w:rsidR="001679C6" w:rsidRPr="008F7A80">
        <w:rPr>
          <w:rFonts w:ascii="Times New Roman" w:eastAsia="Times New Roman" w:hAnsi="Times New Roman" w:cs="Times New Roman"/>
          <w:color w:val="000000" w:themeColor="text1"/>
          <w:sz w:val="24"/>
          <w:szCs w:val="24"/>
        </w:rPr>
        <w:t xml:space="preserve">композитора </w:t>
      </w:r>
      <w:proofErr w:type="spellStart"/>
      <w:r w:rsidR="001679C6" w:rsidRPr="008F7A80">
        <w:rPr>
          <w:rFonts w:ascii="Times New Roman" w:eastAsia="Times New Roman" w:hAnsi="Times New Roman" w:cs="Times New Roman"/>
          <w:color w:val="000000" w:themeColor="text1"/>
          <w:sz w:val="24"/>
          <w:szCs w:val="24"/>
        </w:rPr>
        <w:t>Акана</w:t>
      </w:r>
      <w:proofErr w:type="spellEnd"/>
      <w:r w:rsidR="001679C6" w:rsidRPr="008F7A80">
        <w:rPr>
          <w:rFonts w:ascii="Times New Roman" w:eastAsia="Times New Roman" w:hAnsi="Times New Roman" w:cs="Times New Roman"/>
          <w:color w:val="000000" w:themeColor="text1"/>
          <w:sz w:val="24"/>
          <w:szCs w:val="24"/>
        </w:rPr>
        <w:t xml:space="preserve"> </w:t>
      </w:r>
      <w:proofErr w:type="spellStart"/>
      <w:r w:rsidR="001679C6" w:rsidRPr="008F7A80">
        <w:rPr>
          <w:rFonts w:ascii="Times New Roman" w:eastAsia="Times New Roman" w:hAnsi="Times New Roman" w:cs="Times New Roman"/>
          <w:color w:val="000000" w:themeColor="text1"/>
          <w:sz w:val="24"/>
          <w:szCs w:val="24"/>
        </w:rPr>
        <w:t>серэ</w:t>
      </w:r>
      <w:proofErr w:type="spellEnd"/>
      <w:r w:rsidR="001679C6" w:rsidRPr="008F7A80">
        <w:rPr>
          <w:rFonts w:ascii="Times New Roman" w:eastAsia="Times New Roman" w:hAnsi="Times New Roman" w:cs="Times New Roman"/>
          <w:color w:val="000000" w:themeColor="text1"/>
          <w:sz w:val="24"/>
          <w:szCs w:val="24"/>
        </w:rPr>
        <w:t xml:space="preserve">. В 1995 году училище культуры переименовано в </w:t>
      </w:r>
      <w:proofErr w:type="spellStart"/>
      <w:r w:rsidR="001679C6" w:rsidRPr="008F7A80">
        <w:rPr>
          <w:rFonts w:ascii="Times New Roman" w:eastAsia="Times New Roman" w:hAnsi="Times New Roman" w:cs="Times New Roman"/>
          <w:color w:val="000000" w:themeColor="text1"/>
          <w:sz w:val="24"/>
          <w:szCs w:val="24"/>
        </w:rPr>
        <w:t>Кокшетауский</w:t>
      </w:r>
      <w:proofErr w:type="spellEnd"/>
      <w:r w:rsidR="001679C6" w:rsidRPr="008F7A80">
        <w:rPr>
          <w:rFonts w:ascii="Times New Roman" w:eastAsia="Times New Roman" w:hAnsi="Times New Roman" w:cs="Times New Roman"/>
          <w:color w:val="000000" w:themeColor="text1"/>
          <w:sz w:val="24"/>
          <w:szCs w:val="24"/>
        </w:rPr>
        <w:t xml:space="preserve"> колледж культуры имени </w:t>
      </w:r>
      <w:proofErr w:type="spellStart"/>
      <w:r w:rsidR="001679C6" w:rsidRPr="008F7A80">
        <w:rPr>
          <w:rFonts w:ascii="Times New Roman" w:eastAsia="Times New Roman" w:hAnsi="Times New Roman" w:cs="Times New Roman"/>
          <w:color w:val="000000" w:themeColor="text1"/>
          <w:sz w:val="24"/>
          <w:szCs w:val="24"/>
        </w:rPr>
        <w:t>Акана</w:t>
      </w:r>
      <w:proofErr w:type="spellEnd"/>
      <w:r w:rsidR="001679C6" w:rsidRPr="008F7A80">
        <w:rPr>
          <w:rFonts w:ascii="Times New Roman" w:eastAsia="Times New Roman" w:hAnsi="Times New Roman" w:cs="Times New Roman"/>
          <w:color w:val="000000" w:themeColor="text1"/>
          <w:sz w:val="24"/>
          <w:szCs w:val="24"/>
        </w:rPr>
        <w:t xml:space="preserve"> </w:t>
      </w:r>
      <w:proofErr w:type="spellStart"/>
      <w:r w:rsidR="001679C6" w:rsidRPr="008F7A80">
        <w:rPr>
          <w:rFonts w:ascii="Times New Roman" w:eastAsia="Times New Roman" w:hAnsi="Times New Roman" w:cs="Times New Roman"/>
          <w:color w:val="000000" w:themeColor="text1"/>
          <w:sz w:val="24"/>
          <w:szCs w:val="24"/>
        </w:rPr>
        <w:t>серэ</w:t>
      </w:r>
      <w:proofErr w:type="spellEnd"/>
      <w:r w:rsidR="001679C6" w:rsidRPr="008F7A80">
        <w:rPr>
          <w:rFonts w:ascii="Times New Roman" w:eastAsia="Times New Roman" w:hAnsi="Times New Roman" w:cs="Times New Roman"/>
          <w:color w:val="000000" w:themeColor="text1"/>
          <w:sz w:val="24"/>
          <w:szCs w:val="24"/>
        </w:rPr>
        <w:t>.</w:t>
      </w:r>
      <w:r w:rsidR="005418C0" w:rsidRPr="008F7A80">
        <w:rPr>
          <w:rFonts w:ascii="Times New Roman" w:eastAsia="Times New Roman" w:hAnsi="Times New Roman" w:cs="Times New Roman"/>
          <w:color w:val="000000" w:themeColor="text1"/>
          <w:sz w:val="24"/>
          <w:szCs w:val="24"/>
        </w:rPr>
        <w:t xml:space="preserve"> </w:t>
      </w:r>
    </w:p>
    <w:p w:rsidR="00E16F19" w:rsidRPr="008F7A80" w:rsidRDefault="001679C6" w:rsidP="008F7A80">
      <w:pPr>
        <w:spacing w:after="0" w:line="240" w:lineRule="auto"/>
        <w:ind w:firstLine="360"/>
        <w:jc w:val="both"/>
        <w:rPr>
          <w:rFonts w:ascii="Times New Roman" w:eastAsia="Times New Roman" w:hAnsi="Times New Roman" w:cs="Times New Roman"/>
          <w:color w:val="000000" w:themeColor="text1"/>
          <w:sz w:val="24"/>
          <w:szCs w:val="24"/>
        </w:rPr>
      </w:pPr>
      <w:r w:rsidRPr="008F7A80">
        <w:rPr>
          <w:rFonts w:ascii="Times New Roman" w:eastAsia="Times New Roman" w:hAnsi="Times New Roman" w:cs="Times New Roman"/>
          <w:color w:val="000000" w:themeColor="text1"/>
          <w:sz w:val="24"/>
          <w:szCs w:val="24"/>
        </w:rPr>
        <w:t xml:space="preserve">Постановлением Акимата </w:t>
      </w:r>
      <w:proofErr w:type="spellStart"/>
      <w:r w:rsidRPr="008F7A80">
        <w:rPr>
          <w:rFonts w:ascii="Times New Roman" w:eastAsia="Times New Roman" w:hAnsi="Times New Roman" w:cs="Times New Roman"/>
          <w:color w:val="000000" w:themeColor="text1"/>
          <w:sz w:val="24"/>
          <w:szCs w:val="24"/>
        </w:rPr>
        <w:t>Акмолинской</w:t>
      </w:r>
      <w:proofErr w:type="spellEnd"/>
      <w:r w:rsidRPr="008F7A80">
        <w:rPr>
          <w:rFonts w:ascii="Times New Roman" w:eastAsia="Times New Roman" w:hAnsi="Times New Roman" w:cs="Times New Roman"/>
          <w:color w:val="000000" w:themeColor="text1"/>
          <w:sz w:val="24"/>
          <w:szCs w:val="24"/>
        </w:rPr>
        <w:t xml:space="preserve">  области от 31.05.2018 года № А-6/248 колледжу культуры имени </w:t>
      </w:r>
      <w:proofErr w:type="spellStart"/>
      <w:r w:rsidRPr="008F7A80">
        <w:rPr>
          <w:rFonts w:ascii="Times New Roman" w:eastAsia="Times New Roman" w:hAnsi="Times New Roman" w:cs="Times New Roman"/>
          <w:color w:val="000000" w:themeColor="text1"/>
          <w:sz w:val="24"/>
          <w:szCs w:val="24"/>
        </w:rPr>
        <w:t>Акана</w:t>
      </w:r>
      <w:proofErr w:type="spellEnd"/>
      <w:r w:rsidRPr="008F7A80">
        <w:rPr>
          <w:rFonts w:ascii="Times New Roman" w:eastAsia="Times New Roman" w:hAnsi="Times New Roman" w:cs="Times New Roman"/>
          <w:color w:val="000000" w:themeColor="text1"/>
          <w:sz w:val="24"/>
          <w:szCs w:val="24"/>
        </w:rPr>
        <w:t xml:space="preserve"> </w:t>
      </w:r>
      <w:proofErr w:type="spellStart"/>
      <w:r w:rsidRPr="008F7A80">
        <w:rPr>
          <w:rFonts w:ascii="Times New Roman" w:eastAsia="Times New Roman" w:hAnsi="Times New Roman" w:cs="Times New Roman"/>
          <w:color w:val="000000" w:themeColor="text1"/>
          <w:sz w:val="24"/>
          <w:szCs w:val="24"/>
        </w:rPr>
        <w:t>серэ</w:t>
      </w:r>
      <w:proofErr w:type="spellEnd"/>
      <w:r w:rsidRPr="008F7A80">
        <w:rPr>
          <w:rFonts w:ascii="Times New Roman" w:eastAsia="Times New Roman" w:hAnsi="Times New Roman" w:cs="Times New Roman"/>
          <w:color w:val="000000" w:themeColor="text1"/>
          <w:sz w:val="24"/>
          <w:szCs w:val="24"/>
        </w:rPr>
        <w:t xml:space="preserve"> города Кокшетау присвоен статус «высшего» колледжа. </w:t>
      </w:r>
    </w:p>
    <w:p w:rsidR="00F15279" w:rsidRPr="008F7A80" w:rsidRDefault="00F15279" w:rsidP="008F7A80">
      <w:pPr>
        <w:spacing w:after="0" w:line="240" w:lineRule="auto"/>
        <w:ind w:firstLine="360"/>
        <w:jc w:val="both"/>
        <w:rPr>
          <w:rFonts w:ascii="Times New Roman" w:eastAsia="Times New Roman" w:hAnsi="Times New Roman" w:cs="Times New Roman"/>
          <w:color w:val="000000" w:themeColor="text1"/>
          <w:sz w:val="24"/>
          <w:szCs w:val="24"/>
        </w:rPr>
      </w:pPr>
      <w:r w:rsidRPr="008F7A80">
        <w:rPr>
          <w:rFonts w:ascii="Times New Roman" w:eastAsia="Times New Roman" w:hAnsi="Times New Roman" w:cs="Times New Roman"/>
          <w:color w:val="000000" w:themeColor="text1"/>
          <w:sz w:val="24"/>
          <w:szCs w:val="24"/>
        </w:rPr>
        <w:t>(ссылка на сайт</w:t>
      </w:r>
      <w:r w:rsidR="00D04836" w:rsidRPr="008F7A80">
        <w:rPr>
          <w:rFonts w:ascii="Times New Roman" w:eastAsia="Times New Roman" w:hAnsi="Times New Roman" w:cs="Times New Roman"/>
          <w:color w:val="000000" w:themeColor="text1"/>
          <w:sz w:val="24"/>
          <w:szCs w:val="24"/>
        </w:rPr>
        <w:t>:</w:t>
      </w:r>
      <w:r w:rsidRPr="008F7A80">
        <w:rPr>
          <w:rFonts w:ascii="Times New Roman" w:eastAsia="Times New Roman" w:hAnsi="Times New Roman" w:cs="Times New Roman"/>
          <w:color w:val="000000" w:themeColor="text1"/>
          <w:sz w:val="24"/>
          <w:szCs w:val="24"/>
        </w:rPr>
        <w:t xml:space="preserve"> </w:t>
      </w:r>
      <w:hyperlink r:id="rId15" w:history="1">
        <w:r w:rsidRPr="008F7A80">
          <w:rPr>
            <w:rStyle w:val="a7"/>
            <w:rFonts w:ascii="Times New Roman" w:eastAsia="Times New Roman" w:hAnsi="Times New Roman" w:cs="Times New Roman"/>
            <w:color w:val="4F81BD" w:themeColor="accent1"/>
            <w:sz w:val="24"/>
            <w:szCs w:val="24"/>
          </w:rPr>
          <w:t>https://vkkas.edu.kz/ru/normativno-pravovaya-baza/ustav/</w:t>
        </w:r>
      </w:hyperlink>
      <w:r w:rsidRPr="008F7A80">
        <w:rPr>
          <w:rFonts w:ascii="Times New Roman" w:eastAsia="Times New Roman" w:hAnsi="Times New Roman" w:cs="Times New Roman"/>
          <w:color w:val="000000" w:themeColor="text1"/>
          <w:sz w:val="24"/>
          <w:szCs w:val="24"/>
        </w:rPr>
        <w:t>)</w:t>
      </w:r>
    </w:p>
    <w:p w:rsidR="00EE48C6" w:rsidRPr="008F7A80" w:rsidRDefault="00EE48C6" w:rsidP="008F7A80">
      <w:pPr>
        <w:autoSpaceDE w:val="0"/>
        <w:autoSpaceDN w:val="0"/>
        <w:adjustRightInd w:val="0"/>
        <w:spacing w:after="0" w:line="240" w:lineRule="auto"/>
        <w:ind w:firstLine="360"/>
        <w:jc w:val="both"/>
        <w:rPr>
          <w:rFonts w:ascii="Times New Roman" w:eastAsia="Times New Roman" w:hAnsi="Times New Roman" w:cs="Times New Roman"/>
          <w:color w:val="000000" w:themeColor="text1"/>
          <w:sz w:val="24"/>
          <w:szCs w:val="24"/>
        </w:rPr>
      </w:pPr>
      <w:r w:rsidRPr="008F7A80">
        <w:rPr>
          <w:rFonts w:ascii="Times New Roman" w:eastAsia="Times New Roman" w:hAnsi="Times New Roman" w:cs="Times New Roman"/>
          <w:color w:val="000000" w:themeColor="text1"/>
          <w:sz w:val="24"/>
          <w:szCs w:val="24"/>
        </w:rPr>
        <w:t xml:space="preserve">Колледж является одним из передовых учебных заведений </w:t>
      </w:r>
      <w:r w:rsidR="009E5ABA" w:rsidRPr="008F7A80">
        <w:rPr>
          <w:rFonts w:ascii="Times New Roman" w:eastAsia="Times New Roman" w:hAnsi="Times New Roman" w:cs="Times New Roman"/>
          <w:color w:val="000000" w:themeColor="text1"/>
          <w:sz w:val="24"/>
          <w:szCs w:val="24"/>
        </w:rPr>
        <w:t xml:space="preserve">сферы искусства и культуры </w:t>
      </w:r>
      <w:r w:rsidRPr="008F7A80">
        <w:rPr>
          <w:rFonts w:ascii="Times New Roman" w:eastAsia="Times New Roman" w:hAnsi="Times New Roman" w:cs="Times New Roman"/>
          <w:color w:val="000000" w:themeColor="text1"/>
          <w:sz w:val="24"/>
          <w:szCs w:val="24"/>
        </w:rPr>
        <w:t xml:space="preserve">технического и профессионального образования </w:t>
      </w:r>
      <w:r w:rsidR="009E5ABA" w:rsidRPr="008F7A80">
        <w:rPr>
          <w:rFonts w:ascii="Times New Roman" w:eastAsia="Times New Roman" w:hAnsi="Times New Roman" w:cs="Times New Roman"/>
          <w:color w:val="000000" w:themeColor="text1"/>
          <w:sz w:val="24"/>
          <w:szCs w:val="24"/>
        </w:rPr>
        <w:t>Республики Казахстан</w:t>
      </w:r>
      <w:r w:rsidRPr="008F7A80">
        <w:rPr>
          <w:rFonts w:ascii="Times New Roman" w:eastAsia="Times New Roman" w:hAnsi="Times New Roman" w:cs="Times New Roman"/>
          <w:color w:val="000000" w:themeColor="text1"/>
          <w:sz w:val="24"/>
          <w:szCs w:val="24"/>
        </w:rPr>
        <w:t xml:space="preserve">, </w:t>
      </w:r>
      <w:r w:rsidR="00A26008" w:rsidRPr="008F7A80">
        <w:rPr>
          <w:rFonts w:ascii="Times New Roman" w:eastAsia="Times New Roman" w:hAnsi="Times New Roman" w:cs="Times New Roman"/>
          <w:color w:val="000000" w:themeColor="text1"/>
          <w:sz w:val="24"/>
          <w:szCs w:val="24"/>
        </w:rPr>
        <w:t xml:space="preserve">сохраняющим </w:t>
      </w:r>
      <w:r w:rsidR="009E5ABA" w:rsidRPr="008F7A80">
        <w:rPr>
          <w:rFonts w:ascii="Times New Roman" w:eastAsia="Times New Roman" w:hAnsi="Times New Roman" w:cs="Times New Roman"/>
          <w:color w:val="000000" w:themeColor="text1"/>
          <w:sz w:val="24"/>
          <w:szCs w:val="24"/>
        </w:rPr>
        <w:t>лучшие традиции и внедряющим</w:t>
      </w:r>
      <w:r w:rsidRPr="008F7A80">
        <w:rPr>
          <w:rFonts w:ascii="Times New Roman" w:eastAsia="Times New Roman" w:hAnsi="Times New Roman" w:cs="Times New Roman"/>
          <w:color w:val="000000" w:themeColor="text1"/>
          <w:sz w:val="24"/>
          <w:szCs w:val="24"/>
        </w:rPr>
        <w:t xml:space="preserve"> новые образовательные технологии. По итогам </w:t>
      </w:r>
      <w:r w:rsidR="009E5ABA" w:rsidRPr="008F7A80">
        <w:rPr>
          <w:rFonts w:ascii="Times New Roman" w:eastAsia="Times New Roman" w:hAnsi="Times New Roman" w:cs="Times New Roman"/>
          <w:color w:val="000000" w:themeColor="text1"/>
          <w:sz w:val="24"/>
          <w:szCs w:val="24"/>
        </w:rPr>
        <w:t>оценки деятельности к</w:t>
      </w:r>
      <w:r w:rsidR="00A26008" w:rsidRPr="008F7A80">
        <w:rPr>
          <w:rFonts w:ascii="Times New Roman" w:eastAsia="Times New Roman" w:hAnsi="Times New Roman" w:cs="Times New Roman"/>
          <w:color w:val="000000" w:themeColor="text1"/>
          <w:sz w:val="24"/>
          <w:szCs w:val="24"/>
        </w:rPr>
        <w:t>олледжей Казахстана НАО «</w:t>
      </w:r>
      <w:proofErr w:type="spellStart"/>
      <w:r w:rsidR="00A26008" w:rsidRPr="008F7A80">
        <w:rPr>
          <w:rFonts w:ascii="Times New Roman" w:eastAsia="Times New Roman" w:hAnsi="Times New Roman" w:cs="Times New Roman"/>
          <w:color w:val="000000" w:themeColor="text1"/>
          <w:sz w:val="24"/>
          <w:szCs w:val="24"/>
        </w:rPr>
        <w:t>Talap</w:t>
      </w:r>
      <w:proofErr w:type="spellEnd"/>
      <w:r w:rsidR="00A26008" w:rsidRPr="008F7A80">
        <w:rPr>
          <w:rFonts w:ascii="Times New Roman" w:eastAsia="Times New Roman" w:hAnsi="Times New Roman" w:cs="Times New Roman"/>
          <w:color w:val="000000" w:themeColor="text1"/>
          <w:sz w:val="24"/>
          <w:szCs w:val="24"/>
        </w:rPr>
        <w:t>»</w:t>
      </w:r>
      <w:r w:rsidR="009E5ABA" w:rsidRPr="008F7A80">
        <w:rPr>
          <w:rFonts w:ascii="Times New Roman" w:eastAsia="Times New Roman" w:hAnsi="Times New Roman" w:cs="Times New Roman"/>
          <w:color w:val="000000" w:themeColor="text1"/>
          <w:sz w:val="24"/>
          <w:szCs w:val="24"/>
        </w:rPr>
        <w:t xml:space="preserve"> за 2017  - </w:t>
      </w:r>
      <w:r w:rsidRPr="008F7A80">
        <w:rPr>
          <w:rFonts w:ascii="Times New Roman" w:eastAsia="Times New Roman" w:hAnsi="Times New Roman" w:cs="Times New Roman"/>
          <w:color w:val="000000" w:themeColor="text1"/>
          <w:sz w:val="24"/>
          <w:szCs w:val="24"/>
        </w:rPr>
        <w:t xml:space="preserve"> 2021 годы</w:t>
      </w:r>
      <w:r w:rsidR="00A26008" w:rsidRPr="008F7A80">
        <w:rPr>
          <w:rFonts w:ascii="Times New Roman" w:eastAsia="Times New Roman" w:hAnsi="Times New Roman" w:cs="Times New Roman"/>
          <w:color w:val="000000" w:themeColor="text1"/>
          <w:sz w:val="24"/>
          <w:szCs w:val="24"/>
        </w:rPr>
        <w:t>,</w:t>
      </w:r>
      <w:r w:rsidRPr="008F7A80">
        <w:rPr>
          <w:rFonts w:ascii="Times New Roman" w:eastAsia="Times New Roman" w:hAnsi="Times New Roman" w:cs="Times New Roman"/>
          <w:color w:val="000000" w:themeColor="text1"/>
          <w:sz w:val="24"/>
          <w:szCs w:val="24"/>
        </w:rPr>
        <w:t xml:space="preserve"> Г</w:t>
      </w:r>
      <w:r w:rsidR="009E5ABA" w:rsidRPr="008F7A80">
        <w:rPr>
          <w:rFonts w:ascii="Times New Roman" w:eastAsia="Times New Roman" w:hAnsi="Times New Roman" w:cs="Times New Roman"/>
          <w:color w:val="000000" w:themeColor="text1"/>
          <w:sz w:val="24"/>
          <w:szCs w:val="24"/>
        </w:rPr>
        <w:t xml:space="preserve">ККП «Высший колледж культуры имени </w:t>
      </w:r>
      <w:r w:rsidRPr="008F7A80">
        <w:rPr>
          <w:rFonts w:ascii="Times New Roman" w:eastAsia="Times New Roman" w:hAnsi="Times New Roman" w:cs="Times New Roman"/>
          <w:color w:val="000000" w:themeColor="text1"/>
          <w:sz w:val="24"/>
          <w:szCs w:val="24"/>
        </w:rPr>
        <w:t xml:space="preserve"> </w:t>
      </w:r>
      <w:proofErr w:type="spellStart"/>
      <w:r w:rsidRPr="008F7A80">
        <w:rPr>
          <w:rFonts w:ascii="Times New Roman" w:eastAsia="Times New Roman" w:hAnsi="Times New Roman" w:cs="Times New Roman"/>
          <w:color w:val="000000" w:themeColor="text1"/>
          <w:sz w:val="24"/>
          <w:szCs w:val="24"/>
        </w:rPr>
        <w:t>Акана</w:t>
      </w:r>
      <w:proofErr w:type="spellEnd"/>
      <w:r w:rsidRPr="008F7A80">
        <w:rPr>
          <w:rFonts w:ascii="Times New Roman" w:eastAsia="Times New Roman" w:hAnsi="Times New Roman" w:cs="Times New Roman"/>
          <w:color w:val="000000" w:themeColor="text1"/>
          <w:sz w:val="24"/>
          <w:szCs w:val="24"/>
        </w:rPr>
        <w:t xml:space="preserve"> </w:t>
      </w:r>
      <w:proofErr w:type="spellStart"/>
      <w:r w:rsidRPr="008F7A80">
        <w:rPr>
          <w:rFonts w:ascii="Times New Roman" w:eastAsia="Times New Roman" w:hAnsi="Times New Roman" w:cs="Times New Roman"/>
          <w:color w:val="000000" w:themeColor="text1"/>
          <w:sz w:val="24"/>
          <w:szCs w:val="24"/>
        </w:rPr>
        <w:t>серэ</w:t>
      </w:r>
      <w:proofErr w:type="spellEnd"/>
      <w:r w:rsidRPr="008F7A80">
        <w:rPr>
          <w:rFonts w:ascii="Times New Roman" w:eastAsia="Times New Roman" w:hAnsi="Times New Roman" w:cs="Times New Roman"/>
          <w:color w:val="000000" w:themeColor="text1"/>
          <w:sz w:val="24"/>
          <w:szCs w:val="24"/>
        </w:rPr>
        <w:t xml:space="preserve">, г. Кокшетау» занимает первые </w:t>
      </w:r>
      <w:r w:rsidR="00D14569" w:rsidRPr="008F7A80">
        <w:rPr>
          <w:rFonts w:ascii="Times New Roman" w:eastAsia="Times New Roman" w:hAnsi="Times New Roman" w:cs="Times New Roman"/>
          <w:color w:val="000000" w:themeColor="text1"/>
          <w:sz w:val="24"/>
          <w:szCs w:val="24"/>
        </w:rPr>
        <w:t xml:space="preserve">места </w:t>
      </w:r>
      <w:r w:rsidRPr="008F7A80">
        <w:rPr>
          <w:rFonts w:ascii="Times New Roman" w:eastAsia="Times New Roman" w:hAnsi="Times New Roman" w:cs="Times New Roman"/>
          <w:color w:val="000000" w:themeColor="text1"/>
          <w:sz w:val="24"/>
          <w:szCs w:val="24"/>
        </w:rPr>
        <w:t>среди колледжей профиля «Искусство и гуманитарные науки»</w:t>
      </w:r>
      <w:r w:rsidR="009E5ABA" w:rsidRPr="008F7A80">
        <w:rPr>
          <w:rFonts w:ascii="Times New Roman" w:eastAsia="Times New Roman" w:hAnsi="Times New Roman" w:cs="Times New Roman"/>
          <w:color w:val="000000" w:themeColor="text1"/>
          <w:sz w:val="24"/>
          <w:szCs w:val="24"/>
        </w:rPr>
        <w:t>.</w:t>
      </w:r>
      <w:r w:rsidRPr="008F7A80">
        <w:rPr>
          <w:rFonts w:ascii="Times New Roman" w:eastAsia="Times New Roman" w:hAnsi="Times New Roman" w:cs="Times New Roman"/>
          <w:color w:val="000000" w:themeColor="text1"/>
          <w:sz w:val="24"/>
          <w:szCs w:val="24"/>
        </w:rPr>
        <w:t xml:space="preserve"> С 2016 года колледж культуры является республиканским учебно-методическим объединением профиля «Искусство и гуманитарные науки» по специальностям «Социально-культурная деятельность (по видам)», «Народное художественное творчество (по видам)», «Библиотечное дело». </w:t>
      </w:r>
    </w:p>
    <w:p w:rsidR="00B268C0" w:rsidRPr="008F7A80" w:rsidRDefault="00B268C0" w:rsidP="008F7A80">
      <w:pPr>
        <w:autoSpaceDE w:val="0"/>
        <w:autoSpaceDN w:val="0"/>
        <w:adjustRightInd w:val="0"/>
        <w:spacing w:after="0" w:line="240" w:lineRule="auto"/>
        <w:ind w:firstLine="360"/>
        <w:jc w:val="both"/>
        <w:rPr>
          <w:rFonts w:ascii="Times New Roman" w:eastAsia="Times New Roman" w:hAnsi="Times New Roman" w:cs="Times New Roman"/>
          <w:color w:val="000000" w:themeColor="text1"/>
          <w:sz w:val="24"/>
          <w:szCs w:val="24"/>
        </w:rPr>
      </w:pPr>
      <w:r w:rsidRPr="008F7A80">
        <w:rPr>
          <w:rFonts w:ascii="Times New Roman" w:eastAsia="Times New Roman" w:hAnsi="Times New Roman" w:cs="Times New Roman"/>
          <w:color w:val="000000" w:themeColor="text1"/>
          <w:sz w:val="24"/>
          <w:szCs w:val="24"/>
        </w:rPr>
        <w:t>В 2021 году колледж вошел в проект «</w:t>
      </w:r>
      <w:proofErr w:type="spellStart"/>
      <w:r w:rsidRPr="008F7A80">
        <w:rPr>
          <w:rFonts w:ascii="Times New Roman" w:eastAsia="Times New Roman" w:hAnsi="Times New Roman" w:cs="Times New Roman"/>
          <w:color w:val="000000" w:themeColor="text1"/>
          <w:sz w:val="24"/>
          <w:szCs w:val="24"/>
        </w:rPr>
        <w:t>Жас</w:t>
      </w:r>
      <w:proofErr w:type="spellEnd"/>
      <w:r w:rsidRPr="008F7A80">
        <w:rPr>
          <w:rFonts w:ascii="Times New Roman" w:eastAsia="Times New Roman" w:hAnsi="Times New Roman" w:cs="Times New Roman"/>
          <w:color w:val="000000" w:themeColor="text1"/>
          <w:sz w:val="24"/>
          <w:szCs w:val="24"/>
        </w:rPr>
        <w:t xml:space="preserve"> </w:t>
      </w:r>
      <w:proofErr w:type="spellStart"/>
      <w:r w:rsidRPr="008F7A80">
        <w:rPr>
          <w:rFonts w:ascii="Times New Roman" w:eastAsia="Times New Roman" w:hAnsi="Times New Roman" w:cs="Times New Roman"/>
          <w:color w:val="000000" w:themeColor="text1"/>
          <w:sz w:val="24"/>
          <w:szCs w:val="24"/>
        </w:rPr>
        <w:t>маман</w:t>
      </w:r>
      <w:proofErr w:type="spellEnd"/>
      <w:r w:rsidRPr="008F7A80">
        <w:rPr>
          <w:rFonts w:ascii="Times New Roman" w:eastAsia="Times New Roman" w:hAnsi="Times New Roman" w:cs="Times New Roman"/>
          <w:color w:val="000000" w:themeColor="text1"/>
          <w:sz w:val="24"/>
          <w:szCs w:val="24"/>
        </w:rPr>
        <w:t>» по специальности «Дизайн (по профилю)».</w:t>
      </w:r>
    </w:p>
    <w:p w:rsidR="00747C54" w:rsidRPr="008F7A80" w:rsidRDefault="00747C54" w:rsidP="008F7A80">
      <w:pPr>
        <w:spacing w:after="0" w:line="240" w:lineRule="auto"/>
        <w:ind w:firstLine="360"/>
        <w:jc w:val="both"/>
        <w:rPr>
          <w:rFonts w:ascii="Times New Roman" w:eastAsia="Times New Roman" w:hAnsi="Times New Roman" w:cs="Times New Roman"/>
          <w:color w:val="000000" w:themeColor="text1"/>
          <w:sz w:val="24"/>
          <w:szCs w:val="24"/>
        </w:rPr>
      </w:pPr>
      <w:r w:rsidRPr="008F7A80">
        <w:rPr>
          <w:rFonts w:ascii="Times New Roman" w:eastAsia="Times New Roman" w:hAnsi="Times New Roman" w:cs="Times New Roman"/>
          <w:color w:val="000000" w:themeColor="text1"/>
          <w:sz w:val="24"/>
          <w:szCs w:val="24"/>
        </w:rPr>
        <w:t xml:space="preserve">В 2018 году колледж </w:t>
      </w:r>
      <w:r w:rsidR="003D0437" w:rsidRPr="008F7A80">
        <w:rPr>
          <w:rFonts w:ascii="Times New Roman" w:eastAsia="Times New Roman" w:hAnsi="Times New Roman" w:cs="Times New Roman"/>
          <w:color w:val="000000" w:themeColor="text1"/>
          <w:sz w:val="24"/>
          <w:szCs w:val="24"/>
        </w:rPr>
        <w:t xml:space="preserve">культуры </w:t>
      </w:r>
      <w:r w:rsidRPr="008F7A80">
        <w:rPr>
          <w:rFonts w:ascii="Times New Roman" w:eastAsia="Times New Roman" w:hAnsi="Times New Roman" w:cs="Times New Roman"/>
          <w:color w:val="000000" w:themeColor="text1"/>
          <w:sz w:val="24"/>
          <w:szCs w:val="24"/>
        </w:rPr>
        <w:t>прошел институциональную и специализированную аккредитацию образовательных программ сроком на 5 лет по специальност</w:t>
      </w:r>
      <w:r w:rsidR="00A26008" w:rsidRPr="008F7A80">
        <w:rPr>
          <w:rFonts w:ascii="Times New Roman" w:eastAsia="Times New Roman" w:hAnsi="Times New Roman" w:cs="Times New Roman"/>
          <w:color w:val="000000" w:themeColor="text1"/>
          <w:sz w:val="24"/>
          <w:szCs w:val="24"/>
        </w:rPr>
        <w:t>ям «Библиотечное дело», «Дизайн</w:t>
      </w:r>
      <w:r w:rsidRPr="008F7A80">
        <w:rPr>
          <w:rFonts w:ascii="Times New Roman" w:eastAsia="Times New Roman" w:hAnsi="Times New Roman" w:cs="Times New Roman"/>
          <w:color w:val="000000" w:themeColor="text1"/>
          <w:sz w:val="24"/>
          <w:szCs w:val="24"/>
        </w:rPr>
        <w:t xml:space="preserve"> (по профилю)</w:t>
      </w:r>
      <w:r w:rsidR="00A26008" w:rsidRPr="008F7A80">
        <w:rPr>
          <w:rFonts w:ascii="Times New Roman" w:eastAsia="Times New Roman" w:hAnsi="Times New Roman" w:cs="Times New Roman"/>
          <w:color w:val="000000" w:themeColor="text1"/>
          <w:sz w:val="24"/>
          <w:szCs w:val="24"/>
        </w:rPr>
        <w:t>»</w:t>
      </w:r>
      <w:r w:rsidRPr="008F7A80">
        <w:rPr>
          <w:rFonts w:ascii="Times New Roman" w:eastAsia="Times New Roman" w:hAnsi="Times New Roman" w:cs="Times New Roman"/>
          <w:color w:val="000000" w:themeColor="text1"/>
          <w:sz w:val="24"/>
          <w:szCs w:val="24"/>
        </w:rPr>
        <w:t xml:space="preserve">, «Социально-культурная деятельность и народное художественное творчество (по профилю)», «Актерское искусство». В 2021 году </w:t>
      </w:r>
      <w:r w:rsidR="00A26008" w:rsidRPr="008F7A80">
        <w:rPr>
          <w:rFonts w:ascii="Times New Roman" w:eastAsia="Times New Roman" w:hAnsi="Times New Roman" w:cs="Times New Roman"/>
          <w:color w:val="000000" w:themeColor="text1"/>
          <w:sz w:val="24"/>
          <w:szCs w:val="24"/>
        </w:rPr>
        <w:t xml:space="preserve">по вышеназванным специальностям колледжем была пройдена </w:t>
      </w:r>
      <w:proofErr w:type="spellStart"/>
      <w:r w:rsidR="00A26008" w:rsidRPr="008F7A80">
        <w:rPr>
          <w:rFonts w:ascii="Times New Roman" w:eastAsia="Times New Roman" w:hAnsi="Times New Roman" w:cs="Times New Roman"/>
          <w:color w:val="000000" w:themeColor="text1"/>
          <w:sz w:val="24"/>
          <w:szCs w:val="24"/>
        </w:rPr>
        <w:t>постаккредитация</w:t>
      </w:r>
      <w:proofErr w:type="spellEnd"/>
      <w:r w:rsidR="00A26008" w:rsidRPr="008F7A80">
        <w:rPr>
          <w:rFonts w:ascii="Times New Roman" w:eastAsia="Times New Roman" w:hAnsi="Times New Roman" w:cs="Times New Roman"/>
          <w:color w:val="000000" w:themeColor="text1"/>
          <w:sz w:val="24"/>
          <w:szCs w:val="24"/>
        </w:rPr>
        <w:t>.</w:t>
      </w:r>
      <w:r w:rsidRPr="008F7A80">
        <w:rPr>
          <w:rFonts w:ascii="Times New Roman" w:eastAsia="Times New Roman" w:hAnsi="Times New Roman" w:cs="Times New Roman"/>
          <w:color w:val="000000" w:themeColor="text1"/>
          <w:sz w:val="24"/>
          <w:szCs w:val="24"/>
        </w:rPr>
        <w:t xml:space="preserve"> </w:t>
      </w:r>
    </w:p>
    <w:p w:rsidR="00F15279" w:rsidRPr="008F7A80" w:rsidRDefault="00F15279" w:rsidP="008F7A80">
      <w:pPr>
        <w:spacing w:after="0" w:line="240" w:lineRule="auto"/>
        <w:ind w:firstLine="360"/>
        <w:jc w:val="both"/>
        <w:rPr>
          <w:rFonts w:ascii="Times New Roman" w:eastAsia="Times New Roman" w:hAnsi="Times New Roman" w:cs="Times New Roman"/>
          <w:color w:val="000000" w:themeColor="text1"/>
          <w:sz w:val="24"/>
          <w:szCs w:val="24"/>
        </w:rPr>
      </w:pPr>
      <w:r w:rsidRPr="008F7A80">
        <w:rPr>
          <w:rFonts w:ascii="Times New Roman" w:eastAsia="Times New Roman" w:hAnsi="Times New Roman" w:cs="Times New Roman"/>
          <w:color w:val="000000" w:themeColor="text1"/>
          <w:sz w:val="24"/>
          <w:szCs w:val="24"/>
        </w:rPr>
        <w:t>(ссылка на сайт</w:t>
      </w:r>
      <w:r w:rsidR="00D04836" w:rsidRPr="008F7A80">
        <w:rPr>
          <w:rFonts w:ascii="Times New Roman" w:eastAsia="Times New Roman" w:hAnsi="Times New Roman" w:cs="Times New Roman"/>
          <w:color w:val="000000" w:themeColor="text1"/>
          <w:sz w:val="24"/>
          <w:szCs w:val="24"/>
        </w:rPr>
        <w:t>:</w:t>
      </w:r>
      <w:r w:rsidRPr="008F7A80">
        <w:rPr>
          <w:rFonts w:ascii="Times New Roman" w:eastAsia="Times New Roman" w:hAnsi="Times New Roman" w:cs="Times New Roman"/>
          <w:color w:val="000000" w:themeColor="text1"/>
          <w:sz w:val="24"/>
          <w:szCs w:val="24"/>
        </w:rPr>
        <w:t xml:space="preserve"> </w:t>
      </w:r>
      <w:hyperlink r:id="rId16" w:history="1">
        <w:r w:rsidRPr="008F7A80">
          <w:rPr>
            <w:rStyle w:val="a7"/>
            <w:rFonts w:ascii="Times New Roman" w:eastAsia="Times New Roman" w:hAnsi="Times New Roman" w:cs="Times New Roman"/>
            <w:color w:val="4F81BD" w:themeColor="accent1"/>
            <w:sz w:val="24"/>
            <w:szCs w:val="24"/>
          </w:rPr>
          <w:t>https://vkkas.edu.kz/ru/akkreditatsiya/</w:t>
        </w:r>
      </w:hyperlink>
      <w:r w:rsidRPr="008F7A80">
        <w:rPr>
          <w:rFonts w:ascii="Times New Roman" w:eastAsia="Times New Roman" w:hAnsi="Times New Roman" w:cs="Times New Roman"/>
          <w:color w:val="000000" w:themeColor="text1"/>
          <w:sz w:val="24"/>
          <w:szCs w:val="24"/>
        </w:rPr>
        <w:t>)</w:t>
      </w:r>
    </w:p>
    <w:p w:rsidR="005418C0" w:rsidRPr="008F7A80" w:rsidRDefault="005418C0" w:rsidP="008F7A80">
      <w:pPr>
        <w:spacing w:after="0" w:line="240" w:lineRule="auto"/>
        <w:ind w:firstLine="36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В соответствии с приложениями  к государственной лицензии </w:t>
      </w:r>
      <w:r w:rsidRPr="008F7A80">
        <w:rPr>
          <w:rFonts w:ascii="Times New Roman" w:hAnsi="Times New Roman" w:cs="Times New Roman"/>
          <w:color w:val="000000" w:themeColor="text1"/>
          <w:sz w:val="24"/>
          <w:szCs w:val="24"/>
          <w:lang w:eastAsia="en-US"/>
        </w:rPr>
        <w:t xml:space="preserve">№ KZ50LAA00012687 от  15.08.2018 года  </w:t>
      </w:r>
      <w:r w:rsidRPr="008F7A80">
        <w:rPr>
          <w:rFonts w:ascii="Times New Roman" w:hAnsi="Times New Roman" w:cs="Times New Roman"/>
          <w:color w:val="000000" w:themeColor="text1"/>
          <w:sz w:val="24"/>
          <w:szCs w:val="24"/>
        </w:rPr>
        <w:t xml:space="preserve">колледж ведет образовательную деятельность по </w:t>
      </w:r>
      <w:r w:rsidR="00B00886" w:rsidRPr="008F7A80">
        <w:rPr>
          <w:rFonts w:ascii="Times New Roman" w:hAnsi="Times New Roman" w:cs="Times New Roman"/>
          <w:color w:val="000000" w:themeColor="text1"/>
          <w:sz w:val="24"/>
          <w:szCs w:val="24"/>
        </w:rPr>
        <w:t xml:space="preserve">6 </w:t>
      </w:r>
      <w:r w:rsidRPr="008F7A80">
        <w:rPr>
          <w:rFonts w:ascii="Times New Roman" w:hAnsi="Times New Roman" w:cs="Times New Roman"/>
          <w:color w:val="000000" w:themeColor="text1"/>
          <w:sz w:val="24"/>
          <w:szCs w:val="24"/>
        </w:rPr>
        <w:t xml:space="preserve">специальностям: </w:t>
      </w:r>
    </w:p>
    <w:p w:rsidR="005418C0" w:rsidRPr="008F7A80" w:rsidRDefault="005418C0" w:rsidP="008F7A80">
      <w:pPr>
        <w:pStyle w:val="a8"/>
        <w:numPr>
          <w:ilvl w:val="0"/>
          <w:numId w:val="2"/>
        </w:numPr>
        <w:spacing w:after="0" w:line="240" w:lineRule="auto"/>
        <w:jc w:val="both"/>
        <w:rPr>
          <w:rFonts w:ascii="Times New Roman" w:hAnsi="Times New Roman" w:cs="Times New Roman"/>
          <w:color w:val="000000" w:themeColor="text1"/>
          <w:sz w:val="24"/>
          <w:szCs w:val="24"/>
        </w:rPr>
      </w:pPr>
      <w:bookmarkStart w:id="13" w:name="_Hlk126263075"/>
      <w:r w:rsidRPr="008F7A80">
        <w:rPr>
          <w:rFonts w:ascii="Times New Roman" w:eastAsia="Times New Roman" w:hAnsi="Times New Roman" w:cs="Times New Roman"/>
          <w:color w:val="000000" w:themeColor="text1"/>
          <w:sz w:val="24"/>
          <w:szCs w:val="24"/>
        </w:rPr>
        <w:t xml:space="preserve">02150900 </w:t>
      </w:r>
      <w:r w:rsidRPr="008F7A80">
        <w:rPr>
          <w:rFonts w:ascii="Times New Roman" w:hAnsi="Times New Roman" w:cs="Times New Roman"/>
          <w:color w:val="000000" w:themeColor="text1"/>
          <w:sz w:val="24"/>
          <w:szCs w:val="24"/>
        </w:rPr>
        <w:t>Социально-культурная деятельность (по видам)</w:t>
      </w:r>
    </w:p>
    <w:p w:rsidR="00324EEE" w:rsidRPr="008F7A80" w:rsidRDefault="00324EEE" w:rsidP="008F7A80">
      <w:pPr>
        <w:pStyle w:val="a8"/>
        <w:spacing w:after="0" w:line="240" w:lineRule="auto"/>
        <w:jc w:val="both"/>
        <w:rPr>
          <w:rFonts w:ascii="Times New Roman" w:eastAsia="Times New Roman" w:hAnsi="Times New Roman" w:cs="Times New Roman"/>
          <w:color w:val="000000" w:themeColor="text1"/>
          <w:sz w:val="24"/>
          <w:szCs w:val="24"/>
        </w:rPr>
      </w:pPr>
      <w:r w:rsidRPr="008F7A80">
        <w:rPr>
          <w:rFonts w:ascii="Times New Roman" w:eastAsia="Times New Roman" w:hAnsi="Times New Roman" w:cs="Times New Roman"/>
          <w:color w:val="000000" w:themeColor="text1"/>
          <w:sz w:val="24"/>
          <w:szCs w:val="24"/>
        </w:rPr>
        <w:t>4S02150901 Организатор театрального коллектива, преподаватель</w:t>
      </w:r>
    </w:p>
    <w:p w:rsidR="005418C0" w:rsidRPr="008F7A80" w:rsidRDefault="005418C0" w:rsidP="008F7A80">
      <w:pPr>
        <w:pStyle w:val="a8"/>
        <w:spacing w:after="0" w:line="240" w:lineRule="auto"/>
        <w:jc w:val="both"/>
        <w:rPr>
          <w:rFonts w:ascii="Times New Roman" w:hAnsi="Times New Roman" w:cs="Times New Roman"/>
          <w:color w:val="000000" w:themeColor="text1"/>
          <w:sz w:val="24"/>
          <w:szCs w:val="24"/>
        </w:rPr>
      </w:pPr>
      <w:r w:rsidRPr="008F7A80">
        <w:rPr>
          <w:rFonts w:ascii="Times New Roman" w:eastAsia="Times New Roman" w:hAnsi="Times New Roman" w:cs="Times New Roman"/>
          <w:color w:val="000000" w:themeColor="text1"/>
          <w:sz w:val="24"/>
          <w:szCs w:val="24"/>
        </w:rPr>
        <w:t>4S02150902 Организатор культурно-массовых мероприятий, преподаватель</w:t>
      </w:r>
    </w:p>
    <w:p w:rsidR="000F4529" w:rsidRPr="008F7A80" w:rsidRDefault="005418C0" w:rsidP="008F7A80">
      <w:pPr>
        <w:pStyle w:val="a8"/>
        <w:numPr>
          <w:ilvl w:val="0"/>
          <w:numId w:val="2"/>
        </w:numPr>
        <w:spacing w:after="0" w:line="240" w:lineRule="auto"/>
        <w:jc w:val="both"/>
        <w:rPr>
          <w:rFonts w:ascii="Times New Roman" w:hAnsi="Times New Roman" w:cs="Times New Roman"/>
          <w:color w:val="000000" w:themeColor="text1"/>
          <w:sz w:val="24"/>
          <w:szCs w:val="24"/>
        </w:rPr>
      </w:pPr>
      <w:bookmarkStart w:id="14" w:name="_Hlk123222870"/>
      <w:bookmarkEnd w:id="13"/>
      <w:r w:rsidRPr="008F7A80">
        <w:rPr>
          <w:rFonts w:ascii="Times New Roman" w:eastAsia="Times New Roman" w:hAnsi="Times New Roman" w:cs="Times New Roman"/>
          <w:color w:val="000000" w:themeColor="text1"/>
          <w:sz w:val="24"/>
          <w:szCs w:val="24"/>
        </w:rPr>
        <w:t>02151000 Народное худож</w:t>
      </w:r>
      <w:r w:rsidR="008E64D7" w:rsidRPr="008F7A80">
        <w:rPr>
          <w:rFonts w:ascii="Times New Roman" w:eastAsia="Times New Roman" w:hAnsi="Times New Roman" w:cs="Times New Roman"/>
          <w:color w:val="000000" w:themeColor="text1"/>
          <w:sz w:val="24"/>
          <w:szCs w:val="24"/>
        </w:rPr>
        <w:t>ественное творчество (по видам)</w:t>
      </w:r>
      <w:r w:rsidR="000F4529" w:rsidRPr="008F7A80">
        <w:rPr>
          <w:rFonts w:ascii="Times New Roman" w:eastAsia="Times New Roman" w:hAnsi="Times New Roman" w:cs="Times New Roman"/>
          <w:color w:val="000000" w:themeColor="text1"/>
          <w:sz w:val="24"/>
          <w:szCs w:val="24"/>
        </w:rPr>
        <w:t xml:space="preserve"> </w:t>
      </w:r>
    </w:p>
    <w:p w:rsidR="005418C0" w:rsidRPr="008F7A80" w:rsidRDefault="005418C0" w:rsidP="008F7A80">
      <w:pPr>
        <w:pStyle w:val="a8"/>
        <w:spacing w:after="0" w:line="240" w:lineRule="auto"/>
        <w:jc w:val="both"/>
        <w:rPr>
          <w:rFonts w:ascii="Times New Roman" w:hAnsi="Times New Roman" w:cs="Times New Roman"/>
          <w:color w:val="000000" w:themeColor="text1"/>
          <w:sz w:val="24"/>
          <w:szCs w:val="24"/>
        </w:rPr>
      </w:pPr>
      <w:r w:rsidRPr="008F7A80">
        <w:rPr>
          <w:rFonts w:ascii="Times New Roman" w:eastAsia="Times New Roman" w:hAnsi="Times New Roman" w:cs="Times New Roman"/>
          <w:color w:val="000000" w:themeColor="text1"/>
          <w:sz w:val="24"/>
          <w:szCs w:val="24"/>
        </w:rPr>
        <w:t>4S02151001Руководитель самодеятельного хореографического коллектива, преподаватель</w:t>
      </w:r>
    </w:p>
    <w:p w:rsidR="008E64D7" w:rsidRPr="008F7A80" w:rsidRDefault="00324EEE" w:rsidP="008F7A80">
      <w:pPr>
        <w:spacing w:after="0" w:line="240" w:lineRule="auto"/>
        <w:ind w:firstLine="708"/>
        <w:jc w:val="both"/>
        <w:rPr>
          <w:rFonts w:ascii="Times New Roman" w:eastAsia="Times New Roman" w:hAnsi="Times New Roman" w:cs="Times New Roman"/>
          <w:color w:val="000000" w:themeColor="text1"/>
          <w:sz w:val="24"/>
          <w:szCs w:val="24"/>
        </w:rPr>
      </w:pPr>
      <w:r w:rsidRPr="008F7A80">
        <w:rPr>
          <w:rFonts w:ascii="Times New Roman" w:eastAsia="Times New Roman" w:hAnsi="Times New Roman" w:cs="Times New Roman"/>
          <w:color w:val="000000" w:themeColor="text1"/>
          <w:sz w:val="24"/>
          <w:szCs w:val="24"/>
        </w:rPr>
        <w:t>4S0215100</w:t>
      </w:r>
      <w:r w:rsidR="00EC48FE" w:rsidRPr="008F7A80">
        <w:rPr>
          <w:rFonts w:ascii="Times New Roman" w:eastAsia="Times New Roman" w:hAnsi="Times New Roman" w:cs="Times New Roman"/>
          <w:color w:val="000000" w:themeColor="text1"/>
          <w:sz w:val="24"/>
          <w:szCs w:val="24"/>
        </w:rPr>
        <w:t>2</w:t>
      </w:r>
      <w:r w:rsidRPr="008F7A80">
        <w:rPr>
          <w:rFonts w:ascii="Times New Roman" w:eastAsia="Times New Roman" w:hAnsi="Times New Roman" w:cs="Times New Roman"/>
          <w:color w:val="000000" w:themeColor="text1"/>
          <w:sz w:val="24"/>
          <w:szCs w:val="24"/>
        </w:rPr>
        <w:t xml:space="preserve"> </w:t>
      </w:r>
      <w:r w:rsidR="008E64D7" w:rsidRPr="008F7A80">
        <w:rPr>
          <w:rFonts w:ascii="Times New Roman" w:eastAsia="Times New Roman" w:hAnsi="Times New Roman" w:cs="Times New Roman"/>
          <w:color w:val="000000" w:themeColor="text1"/>
          <w:sz w:val="24"/>
          <w:szCs w:val="24"/>
        </w:rPr>
        <w:t>Руководитель самодеятельного оркестра (ансамбля) народны</w:t>
      </w:r>
      <w:r w:rsidR="000F4529" w:rsidRPr="008F7A80">
        <w:rPr>
          <w:rFonts w:ascii="Times New Roman" w:eastAsia="Times New Roman" w:hAnsi="Times New Roman" w:cs="Times New Roman"/>
          <w:color w:val="000000" w:themeColor="text1"/>
          <w:sz w:val="24"/>
          <w:szCs w:val="24"/>
        </w:rPr>
        <w:t>х</w:t>
      </w:r>
    </w:p>
    <w:p w:rsidR="005418C0" w:rsidRPr="008F7A80" w:rsidRDefault="008E64D7" w:rsidP="008F7A80">
      <w:pPr>
        <w:spacing w:after="0" w:line="240" w:lineRule="auto"/>
        <w:ind w:firstLine="708"/>
        <w:jc w:val="both"/>
        <w:rPr>
          <w:rFonts w:ascii="Times New Roman" w:eastAsia="Times New Roman" w:hAnsi="Times New Roman" w:cs="Times New Roman"/>
          <w:color w:val="000000" w:themeColor="text1"/>
          <w:sz w:val="24"/>
          <w:szCs w:val="24"/>
        </w:rPr>
      </w:pPr>
      <w:r w:rsidRPr="008F7A80">
        <w:rPr>
          <w:rFonts w:ascii="Times New Roman" w:eastAsia="Times New Roman" w:hAnsi="Times New Roman" w:cs="Times New Roman"/>
          <w:color w:val="000000" w:themeColor="text1"/>
          <w:sz w:val="24"/>
          <w:szCs w:val="24"/>
        </w:rPr>
        <w:t>инструментов, преподаватель</w:t>
      </w:r>
    </w:p>
    <w:bookmarkEnd w:id="14"/>
    <w:p w:rsidR="008E64D7" w:rsidRPr="008F7A80" w:rsidRDefault="008E64D7" w:rsidP="008F7A80">
      <w:pPr>
        <w:pStyle w:val="a8"/>
        <w:numPr>
          <w:ilvl w:val="0"/>
          <w:numId w:val="2"/>
        </w:numPr>
        <w:spacing w:after="0" w:line="240" w:lineRule="auto"/>
        <w:jc w:val="both"/>
        <w:rPr>
          <w:rFonts w:ascii="Times New Roman" w:hAnsi="Times New Roman" w:cs="Times New Roman"/>
          <w:color w:val="000000" w:themeColor="text1"/>
          <w:sz w:val="24"/>
          <w:szCs w:val="24"/>
        </w:rPr>
      </w:pPr>
      <w:r w:rsidRPr="008F7A80">
        <w:rPr>
          <w:rFonts w:ascii="Times New Roman" w:eastAsia="Times New Roman" w:hAnsi="Times New Roman" w:cs="Times New Roman"/>
          <w:color w:val="000000" w:themeColor="text1"/>
          <w:sz w:val="24"/>
          <w:szCs w:val="24"/>
        </w:rPr>
        <w:t xml:space="preserve">02120100 Дизайн интерьера </w:t>
      </w:r>
    </w:p>
    <w:p w:rsidR="008E64D7" w:rsidRPr="008F7A80" w:rsidRDefault="008E64D7" w:rsidP="008F7A80">
      <w:pPr>
        <w:pStyle w:val="a8"/>
        <w:spacing w:after="0" w:line="240" w:lineRule="auto"/>
        <w:jc w:val="both"/>
        <w:rPr>
          <w:rFonts w:ascii="Times New Roman" w:eastAsia="Times New Roman" w:hAnsi="Times New Roman" w:cs="Times New Roman"/>
          <w:color w:val="000000" w:themeColor="text1"/>
          <w:sz w:val="24"/>
          <w:szCs w:val="24"/>
        </w:rPr>
      </w:pPr>
      <w:r w:rsidRPr="008F7A80">
        <w:rPr>
          <w:rFonts w:ascii="Times New Roman" w:eastAsia="Times New Roman" w:hAnsi="Times New Roman" w:cs="Times New Roman"/>
          <w:color w:val="000000" w:themeColor="text1"/>
          <w:sz w:val="24"/>
          <w:szCs w:val="24"/>
        </w:rPr>
        <w:t>3W02120101 Исполнитель х</w:t>
      </w:r>
      <w:r w:rsidR="000F4529" w:rsidRPr="008F7A80">
        <w:rPr>
          <w:rFonts w:ascii="Times New Roman" w:eastAsia="Times New Roman" w:hAnsi="Times New Roman" w:cs="Times New Roman"/>
          <w:color w:val="000000" w:themeColor="text1"/>
          <w:sz w:val="24"/>
          <w:szCs w:val="24"/>
        </w:rPr>
        <w:t>удожественно-дизайнерских работ</w:t>
      </w:r>
    </w:p>
    <w:p w:rsidR="008E64D7" w:rsidRDefault="008E64D7" w:rsidP="008F7A80">
      <w:pPr>
        <w:pStyle w:val="a8"/>
        <w:spacing w:after="0" w:line="240" w:lineRule="auto"/>
        <w:jc w:val="both"/>
        <w:rPr>
          <w:rFonts w:ascii="Times New Roman" w:eastAsia="Times New Roman" w:hAnsi="Times New Roman" w:cs="Times New Roman"/>
          <w:color w:val="000000" w:themeColor="text1"/>
          <w:sz w:val="24"/>
          <w:szCs w:val="24"/>
        </w:rPr>
      </w:pPr>
      <w:r w:rsidRPr="008F7A80">
        <w:rPr>
          <w:rFonts w:ascii="Times New Roman" w:eastAsia="Times New Roman" w:hAnsi="Times New Roman" w:cs="Times New Roman"/>
          <w:color w:val="000000" w:themeColor="text1"/>
          <w:sz w:val="24"/>
          <w:szCs w:val="24"/>
        </w:rPr>
        <w:t>3W02120102 Декоратор интерьера</w:t>
      </w:r>
    </w:p>
    <w:p w:rsidR="00F6032D" w:rsidRPr="00F6032D" w:rsidRDefault="00F6032D" w:rsidP="008F7A80">
      <w:pPr>
        <w:pStyle w:val="a8"/>
        <w:spacing w:after="0" w:line="240" w:lineRule="auto"/>
        <w:jc w:val="both"/>
        <w:rPr>
          <w:rFonts w:ascii="Times New Roman" w:eastAsia="Times New Roman" w:hAnsi="Times New Roman" w:cs="Times New Roman"/>
          <w:color w:val="000000" w:themeColor="text1"/>
          <w:sz w:val="24"/>
          <w:szCs w:val="24"/>
          <w:lang w:val="kk-KZ"/>
        </w:rPr>
      </w:pPr>
      <w:bookmarkStart w:id="15" w:name="_Hlk126341644"/>
      <w:r>
        <w:rPr>
          <w:rFonts w:ascii="Times New Roman" w:eastAsia="Times New Roman" w:hAnsi="Times New Roman" w:cs="Times New Roman"/>
          <w:color w:val="000000" w:themeColor="text1"/>
          <w:sz w:val="24"/>
          <w:szCs w:val="24"/>
          <w:lang w:val="kk-KZ"/>
        </w:rPr>
        <w:t>4</w:t>
      </w:r>
      <w:r>
        <w:rPr>
          <w:rFonts w:ascii="Times New Roman" w:eastAsia="Times New Roman" w:hAnsi="Times New Roman" w:cs="Times New Roman"/>
          <w:color w:val="000000" w:themeColor="text1"/>
          <w:sz w:val="24"/>
          <w:szCs w:val="24"/>
          <w:lang w:val="en-US"/>
        </w:rPr>
        <w:t>S</w:t>
      </w:r>
      <w:r>
        <w:rPr>
          <w:rFonts w:ascii="Times New Roman" w:eastAsia="Times New Roman" w:hAnsi="Times New Roman" w:cs="Times New Roman"/>
          <w:color w:val="000000" w:themeColor="text1"/>
          <w:sz w:val="24"/>
          <w:szCs w:val="24"/>
        </w:rPr>
        <w:t xml:space="preserve">02120103 </w:t>
      </w:r>
      <w:r>
        <w:rPr>
          <w:rFonts w:ascii="Times New Roman" w:eastAsia="Times New Roman" w:hAnsi="Times New Roman" w:cs="Times New Roman"/>
          <w:color w:val="000000" w:themeColor="text1"/>
          <w:sz w:val="24"/>
          <w:szCs w:val="24"/>
          <w:lang w:val="kk-KZ"/>
        </w:rPr>
        <w:t>Дизайнер интерьера</w:t>
      </w:r>
    </w:p>
    <w:bookmarkEnd w:id="15"/>
    <w:p w:rsidR="008E64D7" w:rsidRPr="008F7A80" w:rsidRDefault="008E64D7" w:rsidP="008F7A80">
      <w:pPr>
        <w:pStyle w:val="a8"/>
        <w:numPr>
          <w:ilvl w:val="0"/>
          <w:numId w:val="2"/>
        </w:numPr>
        <w:spacing w:after="0" w:line="240" w:lineRule="auto"/>
        <w:jc w:val="both"/>
        <w:rPr>
          <w:rFonts w:ascii="Times New Roman" w:hAnsi="Times New Roman" w:cs="Times New Roman"/>
          <w:color w:val="000000" w:themeColor="text1"/>
          <w:sz w:val="24"/>
          <w:szCs w:val="24"/>
        </w:rPr>
      </w:pPr>
      <w:r w:rsidRPr="008F7A80">
        <w:rPr>
          <w:rFonts w:ascii="Times New Roman" w:eastAsia="Times New Roman" w:hAnsi="Times New Roman" w:cs="Times New Roman"/>
          <w:color w:val="000000" w:themeColor="text1"/>
          <w:sz w:val="24"/>
          <w:szCs w:val="24"/>
        </w:rPr>
        <w:t>02120200 Дизайн одежды</w:t>
      </w:r>
    </w:p>
    <w:p w:rsidR="00F6032D" w:rsidRDefault="008E64D7" w:rsidP="008F7A80">
      <w:pPr>
        <w:pStyle w:val="a8"/>
        <w:spacing w:after="0" w:line="240" w:lineRule="auto"/>
        <w:jc w:val="both"/>
        <w:rPr>
          <w:rFonts w:ascii="Times New Roman" w:eastAsia="Times New Roman" w:hAnsi="Times New Roman" w:cs="Times New Roman"/>
          <w:color w:val="000000" w:themeColor="text1"/>
          <w:sz w:val="24"/>
          <w:szCs w:val="24"/>
        </w:rPr>
      </w:pPr>
      <w:bookmarkStart w:id="16" w:name="_Hlk126312655"/>
      <w:r w:rsidRPr="008F7A80">
        <w:rPr>
          <w:rFonts w:ascii="Times New Roman" w:eastAsia="Times New Roman" w:hAnsi="Times New Roman" w:cs="Times New Roman"/>
          <w:color w:val="000000" w:themeColor="text1"/>
          <w:sz w:val="24"/>
          <w:szCs w:val="24"/>
        </w:rPr>
        <w:t>3W02120201</w:t>
      </w:r>
      <w:bookmarkEnd w:id="16"/>
      <w:r w:rsidRPr="008F7A80">
        <w:rPr>
          <w:rFonts w:ascii="Times New Roman" w:eastAsia="Times New Roman" w:hAnsi="Times New Roman" w:cs="Times New Roman"/>
          <w:color w:val="000000" w:themeColor="text1"/>
          <w:sz w:val="24"/>
          <w:szCs w:val="24"/>
        </w:rPr>
        <w:t xml:space="preserve"> Исполнитель технического и художественного эскизов</w:t>
      </w:r>
    </w:p>
    <w:p w:rsidR="008E64D7" w:rsidRPr="008F7A80" w:rsidRDefault="00F6032D" w:rsidP="008F7A80">
      <w:pPr>
        <w:pStyle w:val="a8"/>
        <w:spacing w:after="0" w:line="240" w:lineRule="auto"/>
        <w:jc w:val="both"/>
        <w:rPr>
          <w:rFonts w:ascii="Times New Roman" w:hAnsi="Times New Roman" w:cs="Times New Roman"/>
          <w:color w:val="000000" w:themeColor="text1"/>
          <w:sz w:val="24"/>
          <w:szCs w:val="24"/>
        </w:rPr>
      </w:pPr>
      <w:r w:rsidRPr="00F6032D">
        <w:rPr>
          <w:rFonts w:ascii="Times New Roman" w:hAnsi="Times New Roman" w:cs="Times New Roman"/>
          <w:color w:val="000000" w:themeColor="text1"/>
          <w:sz w:val="24"/>
          <w:szCs w:val="24"/>
        </w:rPr>
        <w:lastRenderedPageBreak/>
        <w:t>3W0212020</w:t>
      </w:r>
      <w:r>
        <w:rPr>
          <w:rFonts w:ascii="Times New Roman" w:hAnsi="Times New Roman" w:cs="Times New Roman"/>
          <w:color w:val="000000" w:themeColor="text1"/>
          <w:sz w:val="24"/>
          <w:szCs w:val="24"/>
        </w:rPr>
        <w:t>2 Декоратор одежды и аксессуаров</w:t>
      </w:r>
      <w:r w:rsidR="000F4529" w:rsidRPr="008F7A80">
        <w:rPr>
          <w:rFonts w:ascii="Times New Roman" w:hAnsi="Times New Roman" w:cs="Times New Roman"/>
          <w:color w:val="000000" w:themeColor="text1"/>
          <w:sz w:val="24"/>
          <w:szCs w:val="24"/>
        </w:rPr>
        <w:t xml:space="preserve"> </w:t>
      </w:r>
    </w:p>
    <w:p w:rsidR="008E64D7" w:rsidRPr="008F7A80" w:rsidRDefault="008E64D7" w:rsidP="008F7A80">
      <w:pPr>
        <w:pStyle w:val="a8"/>
        <w:spacing w:after="0" w:line="240" w:lineRule="auto"/>
        <w:jc w:val="both"/>
        <w:rPr>
          <w:rFonts w:ascii="Times New Roman" w:eastAsia="Times New Roman" w:hAnsi="Times New Roman" w:cs="Times New Roman"/>
          <w:color w:val="000000" w:themeColor="text1"/>
          <w:sz w:val="24"/>
          <w:szCs w:val="24"/>
        </w:rPr>
      </w:pPr>
      <w:r w:rsidRPr="008F7A80">
        <w:rPr>
          <w:rFonts w:ascii="Times New Roman" w:eastAsia="Times New Roman" w:hAnsi="Times New Roman" w:cs="Times New Roman"/>
          <w:color w:val="000000" w:themeColor="text1"/>
          <w:sz w:val="24"/>
          <w:szCs w:val="24"/>
        </w:rPr>
        <w:t xml:space="preserve">4S02120203 </w:t>
      </w:r>
      <w:proofErr w:type="gramStart"/>
      <w:r w:rsidRPr="008F7A80">
        <w:rPr>
          <w:rFonts w:ascii="Times New Roman" w:eastAsia="Times New Roman" w:hAnsi="Times New Roman" w:cs="Times New Roman"/>
          <w:color w:val="000000" w:themeColor="text1"/>
          <w:sz w:val="24"/>
          <w:szCs w:val="24"/>
        </w:rPr>
        <w:t>Дизайнер  одежды</w:t>
      </w:r>
      <w:proofErr w:type="gramEnd"/>
    </w:p>
    <w:p w:rsidR="008E64D7" w:rsidRPr="008F7A80" w:rsidRDefault="000F4529" w:rsidP="008F7A80">
      <w:pPr>
        <w:pStyle w:val="a8"/>
        <w:numPr>
          <w:ilvl w:val="0"/>
          <w:numId w:val="2"/>
        </w:numPr>
        <w:spacing w:after="0" w:line="240" w:lineRule="auto"/>
        <w:jc w:val="both"/>
        <w:rPr>
          <w:rFonts w:ascii="Times New Roman" w:hAnsi="Times New Roman" w:cs="Times New Roman"/>
          <w:color w:val="000000" w:themeColor="text1"/>
          <w:sz w:val="24"/>
          <w:szCs w:val="24"/>
        </w:rPr>
      </w:pPr>
      <w:r w:rsidRPr="008F7A80">
        <w:rPr>
          <w:rFonts w:ascii="Times New Roman" w:eastAsia="Times New Roman" w:hAnsi="Times New Roman" w:cs="Times New Roman"/>
          <w:color w:val="000000" w:themeColor="text1"/>
          <w:sz w:val="24"/>
          <w:szCs w:val="24"/>
        </w:rPr>
        <w:t>02150500 Актерское искусство</w:t>
      </w:r>
    </w:p>
    <w:p w:rsidR="008E64D7" w:rsidRPr="008F7A80" w:rsidRDefault="008E64D7" w:rsidP="008F7A80">
      <w:pPr>
        <w:pStyle w:val="a8"/>
        <w:spacing w:after="0" w:line="240" w:lineRule="auto"/>
        <w:jc w:val="both"/>
        <w:rPr>
          <w:rFonts w:ascii="Times New Roman" w:eastAsia="Times New Roman" w:hAnsi="Times New Roman" w:cs="Times New Roman"/>
          <w:color w:val="000000" w:themeColor="text1"/>
          <w:sz w:val="24"/>
          <w:szCs w:val="24"/>
        </w:rPr>
      </w:pPr>
      <w:r w:rsidRPr="008F7A80">
        <w:rPr>
          <w:rFonts w:ascii="Times New Roman" w:eastAsia="Times New Roman" w:hAnsi="Times New Roman" w:cs="Times New Roman"/>
          <w:color w:val="000000" w:themeColor="text1"/>
          <w:sz w:val="24"/>
          <w:szCs w:val="24"/>
        </w:rPr>
        <w:t>4S02150501 А</w:t>
      </w:r>
      <w:r w:rsidR="005E711B" w:rsidRPr="008F7A80">
        <w:rPr>
          <w:rFonts w:ascii="Times New Roman" w:eastAsia="Times New Roman" w:hAnsi="Times New Roman" w:cs="Times New Roman"/>
          <w:color w:val="000000" w:themeColor="text1"/>
          <w:sz w:val="24"/>
          <w:szCs w:val="24"/>
        </w:rPr>
        <w:t>ртист</w:t>
      </w:r>
      <w:r w:rsidRPr="008F7A80">
        <w:rPr>
          <w:rFonts w:ascii="Times New Roman" w:eastAsia="Times New Roman" w:hAnsi="Times New Roman" w:cs="Times New Roman"/>
          <w:color w:val="000000" w:themeColor="text1"/>
          <w:sz w:val="24"/>
          <w:szCs w:val="24"/>
        </w:rPr>
        <w:t xml:space="preserve"> драматического театра</w:t>
      </w:r>
    </w:p>
    <w:p w:rsidR="00601916" w:rsidRPr="008F7A80" w:rsidRDefault="00F667A6" w:rsidP="008F7A80">
      <w:pPr>
        <w:pStyle w:val="a8"/>
        <w:numPr>
          <w:ilvl w:val="0"/>
          <w:numId w:val="2"/>
        </w:numPr>
        <w:spacing w:after="0" w:line="240" w:lineRule="auto"/>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03220100 Библиотечное дело </w:t>
      </w:r>
    </w:p>
    <w:p w:rsidR="00601916" w:rsidRPr="008F7A80" w:rsidRDefault="00601916" w:rsidP="008F7A80">
      <w:pPr>
        <w:pStyle w:val="a8"/>
        <w:spacing w:after="0" w:line="240" w:lineRule="auto"/>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4S03220101 Библиотекарь</w:t>
      </w:r>
    </w:p>
    <w:p w:rsidR="00BD5E4B" w:rsidRPr="008F7A80" w:rsidRDefault="00E86B33" w:rsidP="008F7A80">
      <w:pPr>
        <w:spacing w:after="0" w:line="240" w:lineRule="auto"/>
        <w:jc w:val="both"/>
        <w:rPr>
          <w:rStyle w:val="a7"/>
          <w:rFonts w:ascii="Times New Roman" w:eastAsia="Times New Roman" w:hAnsi="Times New Roman" w:cs="Times New Roman"/>
          <w:sz w:val="24"/>
          <w:szCs w:val="24"/>
        </w:rPr>
      </w:pPr>
      <w:r w:rsidRPr="008F7A80">
        <w:rPr>
          <w:rFonts w:ascii="Times New Roman" w:hAnsi="Times New Roman" w:cs="Times New Roman"/>
          <w:color w:val="4F81BD" w:themeColor="accent1"/>
          <w:sz w:val="24"/>
          <w:szCs w:val="24"/>
        </w:rPr>
        <w:fldChar w:fldCharType="begin"/>
      </w:r>
      <w:r w:rsidRPr="008F7A80">
        <w:rPr>
          <w:rFonts w:ascii="Times New Roman" w:hAnsi="Times New Roman" w:cs="Times New Roman"/>
          <w:color w:val="4F81BD" w:themeColor="accent1"/>
          <w:sz w:val="24"/>
          <w:szCs w:val="24"/>
        </w:rPr>
        <w:instrText xml:space="preserve"> HYPERLINK "https://cloud.mail.ru/public/DsD4/pEmuhjC1U" </w:instrText>
      </w:r>
      <w:r w:rsidRPr="008F7A80">
        <w:rPr>
          <w:rFonts w:ascii="Times New Roman" w:hAnsi="Times New Roman" w:cs="Times New Roman"/>
          <w:color w:val="4F81BD" w:themeColor="accent1"/>
          <w:sz w:val="24"/>
          <w:szCs w:val="24"/>
        </w:rPr>
        <w:fldChar w:fldCharType="separate"/>
      </w:r>
      <w:r w:rsidR="00754C20" w:rsidRPr="008F7A80">
        <w:rPr>
          <w:rStyle w:val="a7"/>
          <w:rFonts w:ascii="Times New Roman" w:hAnsi="Times New Roman" w:cs="Times New Roman"/>
          <w:sz w:val="24"/>
          <w:szCs w:val="24"/>
        </w:rPr>
        <w:t>(Ссылка:</w:t>
      </w:r>
      <w:r w:rsidR="005E711B" w:rsidRPr="008F7A80">
        <w:rPr>
          <w:rStyle w:val="a7"/>
          <w:rFonts w:ascii="Times New Roman" w:hAnsi="Times New Roman" w:cs="Times New Roman"/>
          <w:sz w:val="24"/>
          <w:szCs w:val="24"/>
        </w:rPr>
        <w:t xml:space="preserve"> </w:t>
      </w:r>
      <w:r w:rsidR="00754C20" w:rsidRPr="008F7A80">
        <w:rPr>
          <w:rStyle w:val="a7"/>
          <w:rFonts w:ascii="Times New Roman" w:eastAsia="Times New Roman" w:hAnsi="Times New Roman" w:cs="Times New Roman"/>
          <w:sz w:val="24"/>
          <w:szCs w:val="24"/>
        </w:rPr>
        <w:t>Лицензия, приложения к лицензии)</w:t>
      </w:r>
    </w:p>
    <w:p w:rsidR="005A61C7" w:rsidRPr="008F7A80" w:rsidRDefault="00E86B33" w:rsidP="008F7A80">
      <w:pPr>
        <w:spacing w:after="0" w:line="240" w:lineRule="auto"/>
        <w:jc w:val="both"/>
        <w:rPr>
          <w:rFonts w:ascii="Times New Roman" w:eastAsia="Times New Roman" w:hAnsi="Times New Roman" w:cs="Times New Roman"/>
          <w:color w:val="000000" w:themeColor="text1"/>
          <w:sz w:val="24"/>
          <w:szCs w:val="24"/>
        </w:rPr>
      </w:pPr>
      <w:r w:rsidRPr="008F7A80">
        <w:rPr>
          <w:rFonts w:ascii="Times New Roman" w:hAnsi="Times New Roman" w:cs="Times New Roman"/>
          <w:color w:val="4F81BD" w:themeColor="accent1"/>
          <w:sz w:val="24"/>
          <w:szCs w:val="24"/>
        </w:rPr>
        <w:fldChar w:fldCharType="end"/>
      </w:r>
    </w:p>
    <w:p w:rsidR="00D65F48" w:rsidRPr="008F7A80" w:rsidRDefault="00D65F48" w:rsidP="008F7A80">
      <w:pPr>
        <w:pStyle w:val="310"/>
        <w:ind w:firstLine="454"/>
        <w:rPr>
          <w:sz w:val="24"/>
          <w:szCs w:val="24"/>
        </w:rPr>
      </w:pPr>
      <w:r w:rsidRPr="008F7A80">
        <w:rPr>
          <w:sz w:val="24"/>
          <w:szCs w:val="24"/>
        </w:rPr>
        <w:t xml:space="preserve">Процедура самооценки ГККП «Высший колледж культуры имени </w:t>
      </w:r>
      <w:proofErr w:type="spellStart"/>
      <w:r w:rsidRPr="008F7A80">
        <w:rPr>
          <w:sz w:val="24"/>
          <w:szCs w:val="24"/>
        </w:rPr>
        <w:t>Акана</w:t>
      </w:r>
      <w:proofErr w:type="spellEnd"/>
      <w:r w:rsidRPr="008F7A80">
        <w:rPr>
          <w:sz w:val="24"/>
          <w:szCs w:val="24"/>
        </w:rPr>
        <w:t xml:space="preserve"> </w:t>
      </w:r>
      <w:proofErr w:type="spellStart"/>
      <w:r w:rsidRPr="008F7A80">
        <w:rPr>
          <w:sz w:val="24"/>
          <w:szCs w:val="24"/>
        </w:rPr>
        <w:t>серэ</w:t>
      </w:r>
      <w:proofErr w:type="spellEnd"/>
      <w:r w:rsidRPr="008F7A80">
        <w:rPr>
          <w:sz w:val="24"/>
          <w:szCs w:val="24"/>
        </w:rPr>
        <w:t>, г. Кокшетау» оформлена Приказом №76/1 от 25.11.2022 года о подготовке материалов к самооценке к</w:t>
      </w:r>
      <w:r w:rsidR="007C7A38" w:rsidRPr="008F7A80">
        <w:rPr>
          <w:sz w:val="24"/>
          <w:szCs w:val="24"/>
        </w:rPr>
        <w:t xml:space="preserve">олледжа, Приказом № </w:t>
      </w:r>
      <w:r w:rsidR="000412D2" w:rsidRPr="008F7A80">
        <w:rPr>
          <w:sz w:val="24"/>
          <w:szCs w:val="24"/>
        </w:rPr>
        <w:t xml:space="preserve">87 </w:t>
      </w:r>
      <w:r w:rsidR="007C7A38" w:rsidRPr="008F7A80">
        <w:rPr>
          <w:sz w:val="24"/>
          <w:szCs w:val="24"/>
        </w:rPr>
        <w:t xml:space="preserve">от </w:t>
      </w:r>
      <w:r w:rsidR="000412D2" w:rsidRPr="008F7A80">
        <w:rPr>
          <w:sz w:val="24"/>
          <w:szCs w:val="24"/>
        </w:rPr>
        <w:t xml:space="preserve">23. 12. </w:t>
      </w:r>
      <w:r w:rsidR="007C7A38" w:rsidRPr="008F7A80">
        <w:rPr>
          <w:sz w:val="24"/>
          <w:szCs w:val="24"/>
        </w:rPr>
        <w:t xml:space="preserve">2022 года </w:t>
      </w:r>
      <w:r w:rsidRPr="008F7A80">
        <w:rPr>
          <w:sz w:val="24"/>
          <w:szCs w:val="24"/>
        </w:rPr>
        <w:t xml:space="preserve">по формированию рабочей </w:t>
      </w:r>
      <w:r w:rsidR="007C7A38" w:rsidRPr="008F7A80">
        <w:rPr>
          <w:sz w:val="24"/>
          <w:szCs w:val="24"/>
        </w:rPr>
        <w:t>комиссии по проведению самооценки.</w:t>
      </w:r>
    </w:p>
    <w:p w:rsidR="00D65F48" w:rsidRPr="008F7A80" w:rsidRDefault="00D65F48" w:rsidP="008F7A80">
      <w:pPr>
        <w:pStyle w:val="310"/>
        <w:ind w:firstLine="454"/>
        <w:rPr>
          <w:color w:val="FF0000"/>
          <w:sz w:val="24"/>
          <w:szCs w:val="24"/>
        </w:rPr>
      </w:pPr>
      <w:r w:rsidRPr="008F7A80">
        <w:rPr>
          <w:sz w:val="24"/>
          <w:szCs w:val="24"/>
        </w:rPr>
        <w:t xml:space="preserve">В отчете </w:t>
      </w:r>
      <w:r w:rsidR="007C7A38" w:rsidRPr="008F7A80">
        <w:rPr>
          <w:sz w:val="24"/>
          <w:szCs w:val="24"/>
        </w:rPr>
        <w:t xml:space="preserve">по самооценке </w:t>
      </w:r>
      <w:r w:rsidRPr="008F7A80">
        <w:rPr>
          <w:sz w:val="24"/>
          <w:szCs w:val="24"/>
        </w:rPr>
        <w:t xml:space="preserve">представлен анализ деятельности колледжа за период </w:t>
      </w:r>
      <w:r w:rsidR="007C7A38" w:rsidRPr="008F7A80">
        <w:rPr>
          <w:sz w:val="24"/>
          <w:szCs w:val="24"/>
        </w:rPr>
        <w:t>2020-</w:t>
      </w:r>
      <w:proofErr w:type="gramStart"/>
      <w:r w:rsidR="007C7A38" w:rsidRPr="008F7A80">
        <w:rPr>
          <w:sz w:val="24"/>
          <w:szCs w:val="24"/>
        </w:rPr>
        <w:t xml:space="preserve">2021, </w:t>
      </w:r>
      <w:r w:rsidRPr="008F7A80">
        <w:rPr>
          <w:sz w:val="24"/>
          <w:szCs w:val="24"/>
        </w:rPr>
        <w:t xml:space="preserve"> </w:t>
      </w:r>
      <w:r w:rsidR="007C7A38" w:rsidRPr="008F7A80">
        <w:rPr>
          <w:sz w:val="24"/>
          <w:szCs w:val="24"/>
        </w:rPr>
        <w:t>2021</w:t>
      </w:r>
      <w:proofErr w:type="gramEnd"/>
      <w:r w:rsidR="007C7A38" w:rsidRPr="008F7A80">
        <w:rPr>
          <w:sz w:val="24"/>
          <w:szCs w:val="24"/>
        </w:rPr>
        <w:t>-</w:t>
      </w:r>
      <w:r w:rsidRPr="008F7A80">
        <w:rPr>
          <w:sz w:val="24"/>
          <w:szCs w:val="24"/>
        </w:rPr>
        <w:t>2022</w:t>
      </w:r>
      <w:r w:rsidR="007C7A38" w:rsidRPr="008F7A80">
        <w:rPr>
          <w:sz w:val="24"/>
          <w:szCs w:val="24"/>
        </w:rPr>
        <w:t xml:space="preserve">, 2022-2023 учебные </w:t>
      </w:r>
      <w:r w:rsidRPr="008F7A80">
        <w:rPr>
          <w:sz w:val="24"/>
          <w:szCs w:val="24"/>
        </w:rPr>
        <w:t>годы</w:t>
      </w:r>
      <w:r w:rsidR="007C7A38" w:rsidRPr="008F7A80">
        <w:rPr>
          <w:sz w:val="24"/>
          <w:szCs w:val="24"/>
        </w:rPr>
        <w:t xml:space="preserve"> </w:t>
      </w:r>
      <w:r w:rsidRPr="008F7A80">
        <w:rPr>
          <w:sz w:val="24"/>
          <w:szCs w:val="24"/>
        </w:rPr>
        <w:t>согласно критериев оценки организаций образования, реализующих образовательные программы, технического и профессионального образования.</w:t>
      </w:r>
      <w:r w:rsidR="0068472A" w:rsidRPr="008F7A80">
        <w:rPr>
          <w:b/>
          <w:sz w:val="24"/>
          <w:szCs w:val="24"/>
        </w:rPr>
        <w:t xml:space="preserve"> </w:t>
      </w:r>
    </w:p>
    <w:p w:rsidR="0068472A" w:rsidRPr="008F7A80" w:rsidRDefault="00D65F48" w:rsidP="008F7A80">
      <w:pPr>
        <w:spacing w:after="0" w:line="240" w:lineRule="auto"/>
        <w:ind w:firstLine="454"/>
        <w:jc w:val="both"/>
        <w:rPr>
          <w:rFonts w:ascii="Times New Roman" w:hAnsi="Times New Roman" w:cs="Times New Roman"/>
          <w:sz w:val="24"/>
          <w:szCs w:val="24"/>
        </w:rPr>
      </w:pPr>
      <w:r w:rsidRPr="008F7A80">
        <w:rPr>
          <w:rFonts w:ascii="Times New Roman" w:hAnsi="Times New Roman" w:cs="Times New Roman"/>
          <w:sz w:val="24"/>
          <w:szCs w:val="24"/>
        </w:rPr>
        <w:t xml:space="preserve">Отчет по самооценке рассмотрен и </w:t>
      </w:r>
      <w:r w:rsidR="0068472A" w:rsidRPr="008F7A80">
        <w:rPr>
          <w:rFonts w:ascii="Times New Roman" w:hAnsi="Times New Roman" w:cs="Times New Roman"/>
          <w:sz w:val="24"/>
          <w:szCs w:val="24"/>
        </w:rPr>
        <w:t>одобрен</w:t>
      </w:r>
      <w:r w:rsidRPr="008F7A80">
        <w:rPr>
          <w:rFonts w:ascii="Times New Roman" w:hAnsi="Times New Roman" w:cs="Times New Roman"/>
          <w:sz w:val="24"/>
          <w:szCs w:val="24"/>
        </w:rPr>
        <w:t xml:space="preserve"> на </w:t>
      </w:r>
      <w:r w:rsidR="007C7A38" w:rsidRPr="008F7A80">
        <w:rPr>
          <w:rFonts w:ascii="Times New Roman" w:hAnsi="Times New Roman" w:cs="Times New Roman"/>
          <w:sz w:val="24"/>
          <w:szCs w:val="24"/>
        </w:rPr>
        <w:t xml:space="preserve">заседании </w:t>
      </w:r>
      <w:r w:rsidRPr="008F7A80">
        <w:rPr>
          <w:rFonts w:ascii="Times New Roman" w:hAnsi="Times New Roman" w:cs="Times New Roman"/>
          <w:sz w:val="24"/>
          <w:szCs w:val="24"/>
        </w:rPr>
        <w:t>педагогическо</w:t>
      </w:r>
      <w:r w:rsidR="007C7A38" w:rsidRPr="008F7A80">
        <w:rPr>
          <w:rFonts w:ascii="Times New Roman" w:hAnsi="Times New Roman" w:cs="Times New Roman"/>
          <w:sz w:val="24"/>
          <w:szCs w:val="24"/>
        </w:rPr>
        <w:t xml:space="preserve">го </w:t>
      </w:r>
      <w:r w:rsidRPr="008F7A80">
        <w:rPr>
          <w:rFonts w:ascii="Times New Roman" w:hAnsi="Times New Roman" w:cs="Times New Roman"/>
          <w:sz w:val="24"/>
          <w:szCs w:val="24"/>
        </w:rPr>
        <w:t xml:space="preserve"> совет</w:t>
      </w:r>
      <w:r w:rsidR="007C7A38" w:rsidRPr="008F7A80">
        <w:rPr>
          <w:rFonts w:ascii="Times New Roman" w:hAnsi="Times New Roman" w:cs="Times New Roman"/>
          <w:sz w:val="24"/>
          <w:szCs w:val="24"/>
        </w:rPr>
        <w:t xml:space="preserve">а </w:t>
      </w:r>
    </w:p>
    <w:p w:rsidR="00D65F48" w:rsidRPr="008F7A80" w:rsidRDefault="00AE5E7B"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30</w:t>
      </w:r>
      <w:r w:rsidR="0068472A" w:rsidRPr="008F7A80">
        <w:rPr>
          <w:rFonts w:ascii="Times New Roman" w:hAnsi="Times New Roman" w:cs="Times New Roman"/>
          <w:sz w:val="24"/>
          <w:szCs w:val="24"/>
        </w:rPr>
        <w:t xml:space="preserve"> </w:t>
      </w:r>
      <w:r w:rsidR="00356EDE" w:rsidRPr="008F7A80">
        <w:rPr>
          <w:rFonts w:ascii="Times New Roman" w:hAnsi="Times New Roman" w:cs="Times New Roman"/>
          <w:sz w:val="24"/>
          <w:szCs w:val="24"/>
        </w:rPr>
        <w:t xml:space="preserve"> </w:t>
      </w:r>
      <w:r w:rsidRPr="008F7A80">
        <w:rPr>
          <w:rFonts w:ascii="Times New Roman" w:hAnsi="Times New Roman" w:cs="Times New Roman"/>
          <w:sz w:val="24"/>
          <w:szCs w:val="24"/>
        </w:rPr>
        <w:t>декабр</w:t>
      </w:r>
      <w:r w:rsidR="0068472A" w:rsidRPr="008F7A80">
        <w:rPr>
          <w:rFonts w:ascii="Times New Roman" w:hAnsi="Times New Roman" w:cs="Times New Roman"/>
          <w:sz w:val="24"/>
          <w:szCs w:val="24"/>
        </w:rPr>
        <w:t xml:space="preserve">я </w:t>
      </w:r>
      <w:r w:rsidR="00D65F48" w:rsidRPr="008F7A80">
        <w:rPr>
          <w:rFonts w:ascii="Times New Roman" w:hAnsi="Times New Roman" w:cs="Times New Roman"/>
          <w:sz w:val="24"/>
          <w:szCs w:val="24"/>
        </w:rPr>
        <w:t>202</w:t>
      </w:r>
      <w:r w:rsidRPr="008F7A80">
        <w:rPr>
          <w:rFonts w:ascii="Times New Roman" w:hAnsi="Times New Roman" w:cs="Times New Roman"/>
          <w:sz w:val="24"/>
          <w:szCs w:val="24"/>
        </w:rPr>
        <w:t>2</w:t>
      </w:r>
      <w:r w:rsidR="007C7A38" w:rsidRPr="008F7A80">
        <w:rPr>
          <w:rFonts w:ascii="Times New Roman" w:hAnsi="Times New Roman" w:cs="Times New Roman"/>
          <w:sz w:val="24"/>
          <w:szCs w:val="24"/>
        </w:rPr>
        <w:t xml:space="preserve"> </w:t>
      </w:r>
      <w:r w:rsidR="00D65F48" w:rsidRPr="008F7A80">
        <w:rPr>
          <w:rFonts w:ascii="Times New Roman" w:hAnsi="Times New Roman" w:cs="Times New Roman"/>
          <w:sz w:val="24"/>
          <w:szCs w:val="24"/>
        </w:rPr>
        <w:t>г</w:t>
      </w:r>
      <w:r w:rsidR="007C7A38" w:rsidRPr="008F7A80">
        <w:rPr>
          <w:rFonts w:ascii="Times New Roman" w:hAnsi="Times New Roman" w:cs="Times New Roman"/>
          <w:sz w:val="24"/>
          <w:szCs w:val="24"/>
        </w:rPr>
        <w:t>ода</w:t>
      </w:r>
      <w:r w:rsidR="00D65F48" w:rsidRPr="008F7A80">
        <w:rPr>
          <w:rFonts w:ascii="Times New Roman" w:hAnsi="Times New Roman" w:cs="Times New Roman"/>
          <w:sz w:val="24"/>
          <w:szCs w:val="24"/>
        </w:rPr>
        <w:t xml:space="preserve"> </w:t>
      </w:r>
      <w:r w:rsidR="007C7A38" w:rsidRPr="008F7A80">
        <w:rPr>
          <w:rFonts w:ascii="Times New Roman" w:hAnsi="Times New Roman" w:cs="Times New Roman"/>
          <w:sz w:val="24"/>
          <w:szCs w:val="24"/>
        </w:rPr>
        <w:t>(П</w:t>
      </w:r>
      <w:r w:rsidR="00D65F48" w:rsidRPr="008F7A80">
        <w:rPr>
          <w:rFonts w:ascii="Times New Roman" w:hAnsi="Times New Roman" w:cs="Times New Roman"/>
          <w:sz w:val="24"/>
          <w:szCs w:val="24"/>
        </w:rPr>
        <w:t>ротокол №</w:t>
      </w:r>
      <w:r w:rsidR="0068472A" w:rsidRPr="008F7A80">
        <w:rPr>
          <w:rFonts w:ascii="Times New Roman" w:hAnsi="Times New Roman" w:cs="Times New Roman"/>
          <w:sz w:val="24"/>
          <w:szCs w:val="24"/>
        </w:rPr>
        <w:t>3</w:t>
      </w:r>
      <w:r w:rsidR="007C7A38" w:rsidRPr="008F7A80">
        <w:rPr>
          <w:rFonts w:ascii="Times New Roman" w:hAnsi="Times New Roman" w:cs="Times New Roman"/>
          <w:sz w:val="24"/>
          <w:szCs w:val="24"/>
        </w:rPr>
        <w:t>).</w:t>
      </w:r>
    </w:p>
    <w:p w:rsidR="007C7A38" w:rsidRDefault="00AC4027" w:rsidP="008F7A80">
      <w:pPr>
        <w:spacing w:after="0" w:line="240" w:lineRule="auto"/>
        <w:ind w:firstLine="454"/>
        <w:jc w:val="both"/>
        <w:rPr>
          <w:rFonts w:ascii="Times New Roman" w:hAnsi="Times New Roman" w:cs="Times New Roman"/>
          <w:b/>
          <w:sz w:val="24"/>
          <w:szCs w:val="24"/>
          <w:lang w:val="kk-KZ"/>
        </w:rPr>
      </w:pPr>
      <w:r w:rsidRPr="008F7A80">
        <w:rPr>
          <w:rFonts w:ascii="Times New Roman" w:hAnsi="Times New Roman" w:cs="Times New Roman"/>
          <w:sz w:val="24"/>
          <w:szCs w:val="24"/>
        </w:rPr>
        <w:t xml:space="preserve">Приказы о проведении самооценки, Протокол педагогического совета приведены в </w:t>
      </w:r>
      <w:r w:rsidRPr="008F7A80">
        <w:rPr>
          <w:rFonts w:ascii="Times New Roman" w:hAnsi="Times New Roman" w:cs="Times New Roman"/>
          <w:b/>
          <w:sz w:val="24"/>
          <w:szCs w:val="24"/>
        </w:rPr>
        <w:t>Приложении 1.</w:t>
      </w:r>
    </w:p>
    <w:p w:rsidR="008F7A80" w:rsidRPr="008F7A80" w:rsidRDefault="008F7A80" w:rsidP="008F7A80">
      <w:pPr>
        <w:spacing w:after="0" w:line="240" w:lineRule="auto"/>
        <w:ind w:firstLine="454"/>
        <w:jc w:val="both"/>
        <w:rPr>
          <w:rFonts w:ascii="Times New Roman" w:hAnsi="Times New Roman" w:cs="Times New Roman"/>
          <w:sz w:val="24"/>
          <w:szCs w:val="24"/>
          <w:lang w:val="kk-KZ"/>
        </w:rPr>
      </w:pPr>
    </w:p>
    <w:p w:rsidR="00937030" w:rsidRPr="008F7A80" w:rsidRDefault="004C7BD0" w:rsidP="008F7A80">
      <w:pPr>
        <w:pStyle w:val="a8"/>
        <w:numPr>
          <w:ilvl w:val="0"/>
          <w:numId w:val="22"/>
        </w:numPr>
        <w:spacing w:after="0" w:line="240" w:lineRule="auto"/>
        <w:jc w:val="center"/>
        <w:rPr>
          <w:rFonts w:ascii="Times New Roman" w:eastAsia="Times New Roman" w:hAnsi="Times New Roman" w:cs="Times New Roman"/>
          <w:b/>
          <w:color w:val="000000" w:themeColor="text1"/>
          <w:sz w:val="24"/>
          <w:szCs w:val="24"/>
        </w:rPr>
      </w:pPr>
      <w:r w:rsidRPr="008F7A80">
        <w:rPr>
          <w:rFonts w:ascii="Times New Roman" w:eastAsia="Times New Roman" w:hAnsi="Times New Roman" w:cs="Times New Roman"/>
          <w:b/>
          <w:color w:val="000000" w:themeColor="text1"/>
          <w:sz w:val="24"/>
          <w:szCs w:val="24"/>
        </w:rPr>
        <w:t>Анализ кадрового потенциала</w:t>
      </w:r>
    </w:p>
    <w:p w:rsidR="00754C20" w:rsidRPr="008F7A80" w:rsidRDefault="00754C20" w:rsidP="008F7A80">
      <w:pPr>
        <w:pStyle w:val="a8"/>
        <w:spacing w:after="0" w:line="240" w:lineRule="auto"/>
        <w:ind w:left="360"/>
        <w:rPr>
          <w:rFonts w:ascii="Times New Roman" w:eastAsia="Times New Roman" w:hAnsi="Times New Roman" w:cs="Times New Roman"/>
          <w:b/>
          <w:color w:val="000000" w:themeColor="text1"/>
          <w:sz w:val="24"/>
          <w:szCs w:val="24"/>
        </w:rPr>
      </w:pPr>
    </w:p>
    <w:p w:rsidR="004F2103" w:rsidRPr="008F7A80" w:rsidRDefault="004F2103" w:rsidP="008F7A80">
      <w:pPr>
        <w:spacing w:after="0" w:line="240" w:lineRule="auto"/>
        <w:ind w:firstLine="720"/>
        <w:jc w:val="both"/>
        <w:rPr>
          <w:rFonts w:ascii="Times New Roman" w:hAnsi="Times New Roman" w:cs="Times New Roman"/>
          <w:color w:val="000000" w:themeColor="text1"/>
          <w:sz w:val="24"/>
          <w:szCs w:val="24"/>
        </w:rPr>
      </w:pPr>
      <w:bookmarkStart w:id="17" w:name="_Hlk123151969"/>
      <w:r w:rsidRPr="008F7A80">
        <w:rPr>
          <w:rFonts w:ascii="Times New Roman" w:hAnsi="Times New Roman" w:cs="Times New Roman"/>
          <w:color w:val="000000" w:themeColor="text1"/>
          <w:sz w:val="24"/>
          <w:szCs w:val="24"/>
        </w:rPr>
        <w:t>Работа по кадровому обеспечению колледжа организована на основе Концепции кадровой политики государства</w:t>
      </w:r>
      <w:r w:rsidR="00F667A6" w:rsidRPr="008F7A80">
        <w:rPr>
          <w:rFonts w:ascii="Times New Roman" w:hAnsi="Times New Roman" w:cs="Times New Roman"/>
          <w:color w:val="000000" w:themeColor="text1"/>
          <w:sz w:val="24"/>
          <w:szCs w:val="24"/>
        </w:rPr>
        <w:t>,</w:t>
      </w:r>
      <w:r w:rsidRPr="008F7A80">
        <w:rPr>
          <w:rFonts w:ascii="Times New Roman" w:hAnsi="Times New Roman" w:cs="Times New Roman"/>
          <w:color w:val="000000" w:themeColor="text1"/>
          <w:sz w:val="24"/>
          <w:szCs w:val="24"/>
        </w:rPr>
        <w:t xml:space="preserve"> нормативно-правовых актов и указаний МОН РК в области </w:t>
      </w:r>
      <w:proofErr w:type="spellStart"/>
      <w:r w:rsidRPr="008F7A80">
        <w:rPr>
          <w:rFonts w:ascii="Times New Roman" w:hAnsi="Times New Roman" w:cs="Times New Roman"/>
          <w:color w:val="000000" w:themeColor="text1"/>
          <w:sz w:val="24"/>
          <w:szCs w:val="24"/>
        </w:rPr>
        <w:t>ТиПО</w:t>
      </w:r>
      <w:proofErr w:type="spellEnd"/>
      <w:r w:rsidRPr="008F7A80">
        <w:rPr>
          <w:rFonts w:ascii="Times New Roman" w:hAnsi="Times New Roman" w:cs="Times New Roman"/>
          <w:color w:val="000000" w:themeColor="text1"/>
          <w:sz w:val="24"/>
          <w:szCs w:val="24"/>
        </w:rPr>
        <w:t>.</w:t>
      </w:r>
    </w:p>
    <w:p w:rsidR="004F2103" w:rsidRPr="008F7A80" w:rsidRDefault="004F2103" w:rsidP="008F7A80">
      <w:pPr>
        <w:spacing w:after="0" w:line="240" w:lineRule="auto"/>
        <w:ind w:firstLine="72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Организационно-штатная структура колледжа, практика подбора и изучения, зачисления и расстановки кадров, формирования качественного резерва пополнения направлены на создание необходимых условий для эффективной деятельности подразделений колледжа по решению образовательных задач.</w:t>
      </w:r>
    </w:p>
    <w:p w:rsidR="004F2103" w:rsidRPr="008F7A80" w:rsidRDefault="004F2103" w:rsidP="008F7A80">
      <w:pPr>
        <w:spacing w:after="0" w:line="240" w:lineRule="auto"/>
        <w:ind w:firstLine="720"/>
        <w:jc w:val="both"/>
        <w:rPr>
          <w:rFonts w:ascii="Times New Roman" w:hAnsi="Times New Roman" w:cs="Times New Roman"/>
          <w:color w:val="000000" w:themeColor="text1"/>
          <w:sz w:val="24"/>
          <w:szCs w:val="24"/>
          <w:shd w:val="clear" w:color="auto" w:fill="FFFFFF"/>
        </w:rPr>
      </w:pPr>
      <w:r w:rsidRPr="008F7A80">
        <w:rPr>
          <w:rFonts w:ascii="Times New Roman" w:hAnsi="Times New Roman" w:cs="Times New Roman"/>
          <w:color w:val="000000" w:themeColor="text1"/>
          <w:sz w:val="24"/>
          <w:szCs w:val="24"/>
          <w:shd w:val="clear" w:color="auto" w:fill="FFFFFF"/>
        </w:rPr>
        <w:t xml:space="preserve">На сегодняшний день колледж культуры полностью укомплектован педагогическими кадрами. </w:t>
      </w:r>
    </w:p>
    <w:p w:rsidR="004F2103" w:rsidRPr="008F7A80" w:rsidRDefault="004F2103" w:rsidP="008F7A80">
      <w:pPr>
        <w:spacing w:after="0" w:line="240" w:lineRule="auto"/>
        <w:ind w:firstLine="720"/>
        <w:jc w:val="both"/>
        <w:rPr>
          <w:rFonts w:ascii="Times New Roman" w:hAnsi="Times New Roman" w:cs="Times New Roman"/>
          <w:color w:val="000000" w:themeColor="text1"/>
          <w:sz w:val="24"/>
          <w:szCs w:val="24"/>
        </w:rPr>
      </w:pPr>
      <w:bookmarkStart w:id="18" w:name="z325"/>
      <w:r w:rsidRPr="008F7A80">
        <w:rPr>
          <w:rFonts w:ascii="Times New Roman" w:hAnsi="Times New Roman" w:cs="Times New Roman"/>
          <w:color w:val="000000" w:themeColor="text1"/>
          <w:sz w:val="24"/>
          <w:szCs w:val="24"/>
        </w:rPr>
        <w:t>Сведения об укомплектованности педагогическими и преподавательскими кадрам</w:t>
      </w:r>
      <w:bookmarkEnd w:id="18"/>
      <w:r w:rsidR="00DB2280" w:rsidRPr="008F7A80">
        <w:rPr>
          <w:rFonts w:ascii="Times New Roman" w:hAnsi="Times New Roman" w:cs="Times New Roman"/>
          <w:color w:val="000000" w:themeColor="text1"/>
          <w:sz w:val="24"/>
          <w:szCs w:val="24"/>
        </w:rPr>
        <w:t xml:space="preserve">и </w:t>
      </w:r>
      <w:r w:rsidR="00A03DC3" w:rsidRPr="008F7A80">
        <w:rPr>
          <w:rFonts w:ascii="Times New Roman" w:hAnsi="Times New Roman" w:cs="Times New Roman"/>
          <w:color w:val="000000" w:themeColor="text1"/>
          <w:sz w:val="24"/>
          <w:szCs w:val="24"/>
        </w:rPr>
        <w:t xml:space="preserve">приведены в </w:t>
      </w:r>
      <w:r w:rsidR="00A03DC3" w:rsidRPr="008F7A80">
        <w:rPr>
          <w:rFonts w:ascii="Times New Roman" w:hAnsi="Times New Roman" w:cs="Times New Roman"/>
          <w:b/>
          <w:color w:val="000000" w:themeColor="text1"/>
          <w:sz w:val="24"/>
          <w:szCs w:val="24"/>
        </w:rPr>
        <w:t>П</w:t>
      </w:r>
      <w:r w:rsidR="00D65A1F" w:rsidRPr="008F7A80">
        <w:rPr>
          <w:rFonts w:ascii="Times New Roman" w:hAnsi="Times New Roman" w:cs="Times New Roman"/>
          <w:b/>
          <w:color w:val="000000" w:themeColor="text1"/>
          <w:sz w:val="24"/>
          <w:szCs w:val="24"/>
        </w:rPr>
        <w:t>риложени</w:t>
      </w:r>
      <w:r w:rsidR="00A03DC3" w:rsidRPr="008F7A80">
        <w:rPr>
          <w:rFonts w:ascii="Times New Roman" w:hAnsi="Times New Roman" w:cs="Times New Roman"/>
          <w:b/>
          <w:color w:val="000000" w:themeColor="text1"/>
          <w:sz w:val="24"/>
          <w:szCs w:val="24"/>
        </w:rPr>
        <w:t>и</w:t>
      </w:r>
      <w:r w:rsidR="00D65A1F" w:rsidRPr="008F7A80">
        <w:rPr>
          <w:rFonts w:ascii="Times New Roman" w:hAnsi="Times New Roman" w:cs="Times New Roman"/>
          <w:b/>
          <w:color w:val="000000" w:themeColor="text1"/>
          <w:sz w:val="24"/>
          <w:szCs w:val="24"/>
        </w:rPr>
        <w:t xml:space="preserve"> </w:t>
      </w:r>
      <w:r w:rsidR="00A03DC3" w:rsidRPr="008F7A80">
        <w:rPr>
          <w:rFonts w:ascii="Times New Roman" w:hAnsi="Times New Roman" w:cs="Times New Roman"/>
          <w:b/>
          <w:color w:val="000000" w:themeColor="text1"/>
          <w:sz w:val="24"/>
          <w:szCs w:val="24"/>
        </w:rPr>
        <w:t>15</w:t>
      </w:r>
      <w:r w:rsidR="007E7C5B" w:rsidRPr="008F7A80">
        <w:rPr>
          <w:rFonts w:ascii="Times New Roman" w:hAnsi="Times New Roman" w:cs="Times New Roman"/>
          <w:color w:val="000000" w:themeColor="text1"/>
          <w:sz w:val="24"/>
          <w:szCs w:val="24"/>
        </w:rPr>
        <w:t xml:space="preserve"> (согласно Методическим рекомендациям).</w:t>
      </w:r>
    </w:p>
    <w:p w:rsidR="005E711B" w:rsidRPr="008F7A80" w:rsidRDefault="005E711B" w:rsidP="008F7A80">
      <w:pPr>
        <w:spacing w:after="0" w:line="240" w:lineRule="auto"/>
        <w:ind w:firstLine="720"/>
        <w:jc w:val="both"/>
        <w:rPr>
          <w:rFonts w:ascii="Times New Roman" w:hAnsi="Times New Roman" w:cs="Times New Roman"/>
          <w:color w:val="000000" w:themeColor="text1"/>
          <w:sz w:val="24"/>
          <w:szCs w:val="24"/>
        </w:rPr>
      </w:pPr>
    </w:p>
    <w:p w:rsidR="004F2103" w:rsidRPr="008F7A80" w:rsidRDefault="004F2103" w:rsidP="008F7A80">
      <w:pPr>
        <w:pStyle w:val="af0"/>
        <w:tabs>
          <w:tab w:val="num" w:pos="0"/>
        </w:tabs>
        <w:jc w:val="both"/>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 xml:space="preserve">2.1. </w:t>
      </w:r>
      <w:bookmarkStart w:id="19" w:name="_Hlk123631435"/>
      <w:r w:rsidRPr="008F7A80">
        <w:rPr>
          <w:rFonts w:ascii="Times New Roman" w:hAnsi="Times New Roman" w:cs="Times New Roman"/>
          <w:b/>
          <w:color w:val="000000" w:themeColor="text1"/>
          <w:sz w:val="24"/>
          <w:szCs w:val="24"/>
        </w:rPr>
        <w:t>Сведения о педагогах, имеющих высшее (послевузовское) педагогическое образование по соответствующему профилю или документ, подтверждающий педагогическую переподготовку, в том числе о педагогах, не имеющих базовое образо</w:t>
      </w:r>
      <w:r w:rsidR="00F667A6" w:rsidRPr="008F7A80">
        <w:rPr>
          <w:rFonts w:ascii="Times New Roman" w:hAnsi="Times New Roman" w:cs="Times New Roman"/>
          <w:b/>
          <w:color w:val="000000" w:themeColor="text1"/>
          <w:sz w:val="24"/>
          <w:szCs w:val="24"/>
        </w:rPr>
        <w:t>вание.</w:t>
      </w:r>
    </w:p>
    <w:bookmarkEnd w:id="19"/>
    <w:p w:rsidR="004F2103" w:rsidRPr="008F7A80" w:rsidRDefault="004F2103" w:rsidP="008F7A80">
      <w:pPr>
        <w:pStyle w:val="af0"/>
        <w:tabs>
          <w:tab w:val="num" w:pos="0"/>
        </w:tabs>
        <w:jc w:val="both"/>
        <w:rPr>
          <w:rFonts w:ascii="Times New Roman" w:hAnsi="Times New Roman" w:cs="Times New Roman"/>
          <w:b/>
          <w:color w:val="000000" w:themeColor="text1"/>
          <w:sz w:val="24"/>
          <w:szCs w:val="24"/>
        </w:rPr>
      </w:pPr>
    </w:p>
    <w:tbl>
      <w:tblPr>
        <w:tblStyle w:val="a9"/>
        <w:tblW w:w="9356" w:type="dxa"/>
        <w:tblInd w:w="108" w:type="dxa"/>
        <w:tblLook w:val="04A0" w:firstRow="1" w:lastRow="0" w:firstColumn="1" w:lastColumn="0" w:noHBand="0" w:noVBand="1"/>
      </w:tblPr>
      <w:tblGrid>
        <w:gridCol w:w="2405"/>
        <w:gridCol w:w="2208"/>
        <w:gridCol w:w="1165"/>
        <w:gridCol w:w="2233"/>
        <w:gridCol w:w="1345"/>
      </w:tblGrid>
      <w:tr w:rsidR="004F2103" w:rsidRPr="008F7A80" w:rsidTr="00DB2280">
        <w:tc>
          <w:tcPr>
            <w:tcW w:w="2405" w:type="dxa"/>
            <w:vAlign w:val="center"/>
          </w:tcPr>
          <w:p w:rsidR="004F2103" w:rsidRPr="008F7A80" w:rsidRDefault="004F2103" w:rsidP="008F7A80">
            <w:pPr>
              <w:jc w:val="center"/>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Год</w:t>
            </w:r>
          </w:p>
        </w:tc>
        <w:tc>
          <w:tcPr>
            <w:tcW w:w="2208" w:type="dxa"/>
            <w:vAlign w:val="center"/>
          </w:tcPr>
          <w:p w:rsidR="004F2103" w:rsidRPr="008F7A80" w:rsidRDefault="004F2103" w:rsidP="008F7A80">
            <w:pPr>
              <w:jc w:val="center"/>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Высшее образование</w:t>
            </w:r>
          </w:p>
        </w:tc>
        <w:tc>
          <w:tcPr>
            <w:tcW w:w="1165" w:type="dxa"/>
          </w:tcPr>
          <w:p w:rsidR="004F2103" w:rsidRPr="008F7A80" w:rsidRDefault="004F2103" w:rsidP="008F7A80">
            <w:pPr>
              <w:jc w:val="center"/>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w:t>
            </w:r>
          </w:p>
        </w:tc>
        <w:tc>
          <w:tcPr>
            <w:tcW w:w="2233" w:type="dxa"/>
            <w:vAlign w:val="center"/>
          </w:tcPr>
          <w:p w:rsidR="004F2103" w:rsidRPr="008F7A80" w:rsidRDefault="004F2103" w:rsidP="008F7A80">
            <w:pPr>
              <w:jc w:val="center"/>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Средне-специальное образование</w:t>
            </w:r>
          </w:p>
        </w:tc>
        <w:tc>
          <w:tcPr>
            <w:tcW w:w="1345" w:type="dxa"/>
          </w:tcPr>
          <w:p w:rsidR="004F2103" w:rsidRPr="008F7A80" w:rsidRDefault="004F2103" w:rsidP="008F7A80">
            <w:pPr>
              <w:jc w:val="center"/>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w:t>
            </w:r>
          </w:p>
        </w:tc>
      </w:tr>
      <w:tr w:rsidR="004F2103" w:rsidRPr="008F7A80" w:rsidTr="00DB2280">
        <w:tc>
          <w:tcPr>
            <w:tcW w:w="2405" w:type="dxa"/>
            <w:vAlign w:val="center"/>
          </w:tcPr>
          <w:p w:rsidR="004F2103" w:rsidRPr="008F7A80" w:rsidRDefault="004F2103" w:rsidP="008F7A80">
            <w:pPr>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2022-2023</w:t>
            </w:r>
          </w:p>
        </w:tc>
        <w:tc>
          <w:tcPr>
            <w:tcW w:w="2208" w:type="dxa"/>
            <w:vAlign w:val="center"/>
          </w:tcPr>
          <w:p w:rsidR="004F2103" w:rsidRPr="008F7A80" w:rsidRDefault="007720F2" w:rsidP="008F7A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p>
        </w:tc>
        <w:tc>
          <w:tcPr>
            <w:tcW w:w="1165" w:type="dxa"/>
          </w:tcPr>
          <w:p w:rsidR="004F2103" w:rsidRPr="008F7A80" w:rsidRDefault="007720F2" w:rsidP="008F7A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2233" w:type="dxa"/>
            <w:vAlign w:val="center"/>
          </w:tcPr>
          <w:p w:rsidR="004F2103" w:rsidRPr="008F7A80" w:rsidRDefault="004F2103" w:rsidP="008F7A80">
            <w:pPr>
              <w:jc w:val="center"/>
              <w:rPr>
                <w:rFonts w:ascii="Times New Roman" w:hAnsi="Times New Roman" w:cs="Times New Roman"/>
                <w:color w:val="000000" w:themeColor="text1"/>
                <w:sz w:val="24"/>
                <w:szCs w:val="24"/>
              </w:rPr>
            </w:pPr>
          </w:p>
        </w:tc>
        <w:tc>
          <w:tcPr>
            <w:tcW w:w="1345" w:type="dxa"/>
          </w:tcPr>
          <w:p w:rsidR="004F2103" w:rsidRPr="008F7A80" w:rsidRDefault="004F2103" w:rsidP="008F7A80">
            <w:pPr>
              <w:jc w:val="center"/>
              <w:rPr>
                <w:rFonts w:ascii="Times New Roman" w:hAnsi="Times New Roman" w:cs="Times New Roman"/>
                <w:color w:val="000000" w:themeColor="text1"/>
                <w:sz w:val="24"/>
                <w:szCs w:val="24"/>
              </w:rPr>
            </w:pPr>
          </w:p>
        </w:tc>
      </w:tr>
      <w:tr w:rsidR="004F2103" w:rsidRPr="008F7A80" w:rsidTr="00DB2280">
        <w:tc>
          <w:tcPr>
            <w:tcW w:w="2405" w:type="dxa"/>
            <w:vAlign w:val="center"/>
          </w:tcPr>
          <w:p w:rsidR="004F2103" w:rsidRPr="008F7A80" w:rsidRDefault="004F2103" w:rsidP="008F7A80">
            <w:pPr>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2021-2022</w:t>
            </w:r>
          </w:p>
        </w:tc>
        <w:tc>
          <w:tcPr>
            <w:tcW w:w="2208" w:type="dxa"/>
            <w:vAlign w:val="center"/>
          </w:tcPr>
          <w:p w:rsidR="004F2103" w:rsidRPr="008F7A80" w:rsidRDefault="007720F2" w:rsidP="008F7A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p>
        </w:tc>
        <w:tc>
          <w:tcPr>
            <w:tcW w:w="1165" w:type="dxa"/>
          </w:tcPr>
          <w:p w:rsidR="004F2103" w:rsidRPr="008F7A80" w:rsidRDefault="007720F2" w:rsidP="008F7A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2233" w:type="dxa"/>
            <w:vAlign w:val="center"/>
          </w:tcPr>
          <w:p w:rsidR="004F2103" w:rsidRPr="008F7A80" w:rsidRDefault="004F2103" w:rsidP="008F7A80">
            <w:pPr>
              <w:jc w:val="center"/>
              <w:rPr>
                <w:rFonts w:ascii="Times New Roman" w:hAnsi="Times New Roman" w:cs="Times New Roman"/>
                <w:color w:val="000000" w:themeColor="text1"/>
                <w:sz w:val="24"/>
                <w:szCs w:val="24"/>
              </w:rPr>
            </w:pPr>
          </w:p>
        </w:tc>
        <w:tc>
          <w:tcPr>
            <w:tcW w:w="1345" w:type="dxa"/>
          </w:tcPr>
          <w:p w:rsidR="004F2103" w:rsidRPr="008F7A80" w:rsidRDefault="004F2103" w:rsidP="008F7A80">
            <w:pPr>
              <w:jc w:val="center"/>
              <w:rPr>
                <w:rFonts w:ascii="Times New Roman" w:hAnsi="Times New Roman" w:cs="Times New Roman"/>
                <w:color w:val="000000" w:themeColor="text1"/>
                <w:sz w:val="24"/>
                <w:szCs w:val="24"/>
              </w:rPr>
            </w:pPr>
          </w:p>
        </w:tc>
      </w:tr>
      <w:tr w:rsidR="004F2103" w:rsidRPr="008F7A80" w:rsidTr="00DB2280">
        <w:tc>
          <w:tcPr>
            <w:tcW w:w="2405" w:type="dxa"/>
            <w:vAlign w:val="center"/>
          </w:tcPr>
          <w:p w:rsidR="004F2103" w:rsidRPr="008F7A80" w:rsidRDefault="004F2103" w:rsidP="008F7A80">
            <w:pPr>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2020-2021</w:t>
            </w:r>
          </w:p>
        </w:tc>
        <w:tc>
          <w:tcPr>
            <w:tcW w:w="2208" w:type="dxa"/>
            <w:vAlign w:val="center"/>
          </w:tcPr>
          <w:p w:rsidR="004F2103" w:rsidRPr="008F7A80" w:rsidRDefault="007720F2" w:rsidP="008F7A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c>
          <w:tcPr>
            <w:tcW w:w="1165" w:type="dxa"/>
          </w:tcPr>
          <w:p w:rsidR="004F2103" w:rsidRPr="008F7A80" w:rsidRDefault="007720F2" w:rsidP="008F7A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w:t>
            </w:r>
          </w:p>
        </w:tc>
        <w:tc>
          <w:tcPr>
            <w:tcW w:w="2233" w:type="dxa"/>
            <w:vAlign w:val="center"/>
          </w:tcPr>
          <w:p w:rsidR="004F2103" w:rsidRPr="008F7A80" w:rsidRDefault="007720F2" w:rsidP="008F7A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345" w:type="dxa"/>
          </w:tcPr>
          <w:p w:rsidR="004F2103" w:rsidRPr="008F7A80" w:rsidRDefault="007720F2" w:rsidP="008F7A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bl>
    <w:p w:rsidR="00F667A6" w:rsidRPr="008F7A80" w:rsidRDefault="00F667A6" w:rsidP="008F7A80">
      <w:pPr>
        <w:pStyle w:val="af0"/>
        <w:tabs>
          <w:tab w:val="num" w:pos="0"/>
        </w:tabs>
        <w:jc w:val="both"/>
        <w:rPr>
          <w:rFonts w:ascii="Times New Roman" w:hAnsi="Times New Roman" w:cs="Times New Roman"/>
          <w:color w:val="000000" w:themeColor="text1"/>
          <w:sz w:val="24"/>
          <w:szCs w:val="24"/>
        </w:rPr>
      </w:pPr>
    </w:p>
    <w:p w:rsidR="004F2103" w:rsidRPr="008F7A80" w:rsidRDefault="00F667A6" w:rsidP="008F7A80">
      <w:pPr>
        <w:pStyle w:val="af0"/>
        <w:tabs>
          <w:tab w:val="num" w:pos="0"/>
        </w:tabs>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ab/>
      </w:r>
      <w:r w:rsidR="00A03DC3" w:rsidRPr="008F7A80">
        <w:rPr>
          <w:rFonts w:ascii="Times New Roman" w:hAnsi="Times New Roman" w:cs="Times New Roman"/>
          <w:color w:val="000000" w:themeColor="text1"/>
          <w:sz w:val="24"/>
          <w:szCs w:val="24"/>
        </w:rPr>
        <w:t>Копии дипломов</w:t>
      </w:r>
      <w:r w:rsidR="00754C20" w:rsidRPr="008F7A80">
        <w:rPr>
          <w:rFonts w:ascii="Times New Roman" w:hAnsi="Times New Roman" w:cs="Times New Roman"/>
          <w:color w:val="000000" w:themeColor="text1"/>
          <w:sz w:val="24"/>
          <w:szCs w:val="24"/>
        </w:rPr>
        <w:t xml:space="preserve"> </w:t>
      </w:r>
      <w:r w:rsidRPr="008F7A80">
        <w:rPr>
          <w:rFonts w:ascii="Times New Roman" w:hAnsi="Times New Roman" w:cs="Times New Roman"/>
          <w:color w:val="000000" w:themeColor="text1"/>
          <w:sz w:val="24"/>
          <w:szCs w:val="24"/>
        </w:rPr>
        <w:t xml:space="preserve">приведены в </w:t>
      </w:r>
      <w:r w:rsidRPr="008F7A80">
        <w:rPr>
          <w:rFonts w:ascii="Times New Roman" w:hAnsi="Times New Roman" w:cs="Times New Roman"/>
          <w:b/>
          <w:color w:val="000000" w:themeColor="text1"/>
          <w:sz w:val="24"/>
          <w:szCs w:val="24"/>
        </w:rPr>
        <w:t xml:space="preserve">Приложении </w:t>
      </w:r>
      <w:r w:rsidR="007E7C5B" w:rsidRPr="008F7A80">
        <w:rPr>
          <w:rFonts w:ascii="Times New Roman" w:hAnsi="Times New Roman" w:cs="Times New Roman"/>
          <w:b/>
          <w:color w:val="000000" w:themeColor="text1"/>
          <w:sz w:val="24"/>
          <w:szCs w:val="24"/>
        </w:rPr>
        <w:t>2</w:t>
      </w:r>
      <w:r w:rsidRPr="008F7A80">
        <w:rPr>
          <w:rFonts w:ascii="Times New Roman" w:hAnsi="Times New Roman" w:cs="Times New Roman"/>
          <w:b/>
          <w:color w:val="000000" w:themeColor="text1"/>
          <w:sz w:val="24"/>
          <w:szCs w:val="24"/>
        </w:rPr>
        <w:t>.</w:t>
      </w:r>
    </w:p>
    <w:p w:rsidR="004F2103" w:rsidRPr="008F7A80" w:rsidRDefault="004F2103" w:rsidP="008F7A80">
      <w:pPr>
        <w:pStyle w:val="af0"/>
        <w:tabs>
          <w:tab w:val="num" w:pos="0"/>
        </w:tabs>
        <w:jc w:val="both"/>
        <w:rPr>
          <w:rFonts w:ascii="Times New Roman" w:hAnsi="Times New Roman" w:cs="Times New Roman"/>
          <w:b/>
          <w:color w:val="000000" w:themeColor="text1"/>
          <w:sz w:val="24"/>
          <w:szCs w:val="24"/>
        </w:rPr>
      </w:pPr>
    </w:p>
    <w:p w:rsidR="00E074DF" w:rsidRPr="008F7A80" w:rsidRDefault="00E074DF" w:rsidP="008F7A80">
      <w:pPr>
        <w:pStyle w:val="af0"/>
        <w:tabs>
          <w:tab w:val="num" w:pos="0"/>
        </w:tabs>
        <w:jc w:val="both"/>
        <w:rPr>
          <w:rFonts w:ascii="Times New Roman" w:hAnsi="Times New Roman" w:cs="Times New Roman"/>
          <w:b/>
          <w:color w:val="000000" w:themeColor="text1"/>
          <w:sz w:val="24"/>
          <w:szCs w:val="24"/>
        </w:rPr>
      </w:pPr>
      <w:bookmarkStart w:id="20" w:name="_Hlk123631489"/>
    </w:p>
    <w:p w:rsidR="00E074DF" w:rsidRPr="008F7A80" w:rsidRDefault="00E074DF" w:rsidP="008F7A80">
      <w:pPr>
        <w:pStyle w:val="af0"/>
        <w:tabs>
          <w:tab w:val="num" w:pos="0"/>
        </w:tabs>
        <w:jc w:val="both"/>
        <w:rPr>
          <w:rFonts w:ascii="Times New Roman" w:hAnsi="Times New Roman" w:cs="Times New Roman"/>
          <w:b/>
          <w:color w:val="000000" w:themeColor="text1"/>
          <w:sz w:val="24"/>
          <w:szCs w:val="24"/>
        </w:rPr>
      </w:pPr>
    </w:p>
    <w:p w:rsidR="00E074DF" w:rsidRPr="008F7A80" w:rsidRDefault="00E074DF" w:rsidP="008F7A80">
      <w:pPr>
        <w:pStyle w:val="af0"/>
        <w:tabs>
          <w:tab w:val="num" w:pos="0"/>
        </w:tabs>
        <w:jc w:val="both"/>
        <w:rPr>
          <w:rFonts w:ascii="Times New Roman" w:hAnsi="Times New Roman" w:cs="Times New Roman"/>
          <w:b/>
          <w:color w:val="000000" w:themeColor="text1"/>
          <w:sz w:val="24"/>
          <w:szCs w:val="24"/>
        </w:rPr>
      </w:pPr>
    </w:p>
    <w:p w:rsidR="004F2103" w:rsidRPr="008F7A80" w:rsidRDefault="004F2103" w:rsidP="008F7A80">
      <w:pPr>
        <w:pStyle w:val="af0"/>
        <w:tabs>
          <w:tab w:val="num" w:pos="0"/>
        </w:tabs>
        <w:jc w:val="both"/>
        <w:rPr>
          <w:rFonts w:ascii="Times New Roman" w:hAnsi="Times New Roman" w:cs="Times New Roman"/>
          <w:b/>
          <w:i/>
          <w:color w:val="000000" w:themeColor="text1"/>
          <w:spacing w:val="1"/>
          <w:sz w:val="24"/>
          <w:szCs w:val="24"/>
          <w:shd w:val="clear" w:color="auto" w:fill="FFFFFF"/>
        </w:rPr>
      </w:pPr>
      <w:r w:rsidRPr="008F7A80">
        <w:rPr>
          <w:rFonts w:ascii="Times New Roman" w:hAnsi="Times New Roman" w:cs="Times New Roman"/>
          <w:b/>
          <w:color w:val="000000" w:themeColor="text1"/>
          <w:sz w:val="24"/>
          <w:szCs w:val="24"/>
        </w:rPr>
        <w:lastRenderedPageBreak/>
        <w:t xml:space="preserve">2.2. </w:t>
      </w:r>
      <w:r w:rsidRPr="008F7A80">
        <w:rPr>
          <w:rFonts w:ascii="Times New Roman" w:hAnsi="Times New Roman" w:cs="Times New Roman"/>
          <w:b/>
          <w:color w:val="000000" w:themeColor="text1"/>
          <w:spacing w:val="1"/>
          <w:sz w:val="24"/>
          <w:szCs w:val="24"/>
          <w:shd w:val="clear" w:color="auto" w:fill="FFFFFF"/>
        </w:rPr>
        <w:t>Сведения о педагогах и мастерах производственного обучения, для которых основным м</w:t>
      </w:r>
      <w:r w:rsidR="00F667A6" w:rsidRPr="008F7A80">
        <w:rPr>
          <w:rFonts w:ascii="Times New Roman" w:hAnsi="Times New Roman" w:cs="Times New Roman"/>
          <w:b/>
          <w:color w:val="000000" w:themeColor="text1"/>
          <w:spacing w:val="1"/>
          <w:sz w:val="24"/>
          <w:szCs w:val="24"/>
          <w:shd w:val="clear" w:color="auto" w:fill="FFFFFF"/>
        </w:rPr>
        <w:t>естом работы является лицензиат.</w:t>
      </w:r>
    </w:p>
    <w:p w:rsidR="004F2103" w:rsidRPr="008F7A80" w:rsidRDefault="004F2103" w:rsidP="008F7A80">
      <w:pPr>
        <w:spacing w:after="0" w:line="240" w:lineRule="auto"/>
        <w:ind w:firstLine="720"/>
        <w:jc w:val="both"/>
        <w:rPr>
          <w:rFonts w:ascii="Times New Roman" w:hAnsi="Times New Roman" w:cs="Times New Roman"/>
          <w:color w:val="000000" w:themeColor="text1"/>
          <w:sz w:val="24"/>
          <w:szCs w:val="24"/>
        </w:rPr>
      </w:pPr>
    </w:p>
    <w:tbl>
      <w:tblPr>
        <w:tblStyle w:val="a9"/>
        <w:tblW w:w="9072" w:type="dxa"/>
        <w:tblInd w:w="108" w:type="dxa"/>
        <w:tblLook w:val="04A0" w:firstRow="1" w:lastRow="0" w:firstColumn="1" w:lastColumn="0" w:noHBand="0" w:noVBand="1"/>
      </w:tblPr>
      <w:tblGrid>
        <w:gridCol w:w="1951"/>
        <w:gridCol w:w="1802"/>
        <w:gridCol w:w="1445"/>
        <w:gridCol w:w="1040"/>
        <w:gridCol w:w="2028"/>
        <w:gridCol w:w="806"/>
      </w:tblGrid>
      <w:tr w:rsidR="004F2103" w:rsidRPr="008F7A80" w:rsidTr="00FA3001">
        <w:trPr>
          <w:trHeight w:val="423"/>
        </w:trPr>
        <w:tc>
          <w:tcPr>
            <w:tcW w:w="1951" w:type="dxa"/>
            <w:vAlign w:val="center"/>
          </w:tcPr>
          <w:p w:rsidR="004F2103" w:rsidRPr="008F7A80" w:rsidRDefault="004F2103" w:rsidP="008F7A80">
            <w:pPr>
              <w:jc w:val="center"/>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Год</w:t>
            </w:r>
          </w:p>
        </w:tc>
        <w:tc>
          <w:tcPr>
            <w:tcW w:w="1802" w:type="dxa"/>
            <w:vAlign w:val="center"/>
          </w:tcPr>
          <w:p w:rsidR="004F2103" w:rsidRPr="008F7A80" w:rsidRDefault="004F2103" w:rsidP="008F7A80">
            <w:pPr>
              <w:jc w:val="center"/>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Общее число педагогов</w:t>
            </w:r>
          </w:p>
        </w:tc>
        <w:tc>
          <w:tcPr>
            <w:tcW w:w="1445" w:type="dxa"/>
            <w:vAlign w:val="center"/>
          </w:tcPr>
          <w:p w:rsidR="004F2103" w:rsidRPr="008F7A80" w:rsidRDefault="004F2103" w:rsidP="008F7A80">
            <w:pPr>
              <w:jc w:val="center"/>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 xml:space="preserve">Штатные </w:t>
            </w:r>
          </w:p>
        </w:tc>
        <w:tc>
          <w:tcPr>
            <w:tcW w:w="1040" w:type="dxa"/>
          </w:tcPr>
          <w:p w:rsidR="004F2103" w:rsidRPr="008F7A80" w:rsidRDefault="004F2103" w:rsidP="008F7A80">
            <w:pPr>
              <w:jc w:val="center"/>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w:t>
            </w:r>
          </w:p>
        </w:tc>
        <w:tc>
          <w:tcPr>
            <w:tcW w:w="2028" w:type="dxa"/>
            <w:vAlign w:val="center"/>
          </w:tcPr>
          <w:p w:rsidR="004F2103" w:rsidRPr="008F7A80" w:rsidRDefault="004F2103" w:rsidP="008F7A80">
            <w:pPr>
              <w:jc w:val="center"/>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Совместители</w:t>
            </w:r>
          </w:p>
        </w:tc>
        <w:tc>
          <w:tcPr>
            <w:tcW w:w="806" w:type="dxa"/>
          </w:tcPr>
          <w:p w:rsidR="004F2103" w:rsidRPr="008F7A80" w:rsidRDefault="004F2103" w:rsidP="008F7A80">
            <w:pPr>
              <w:jc w:val="center"/>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w:t>
            </w:r>
          </w:p>
        </w:tc>
      </w:tr>
      <w:tr w:rsidR="004F2103" w:rsidRPr="008F7A80" w:rsidTr="00FA3001">
        <w:tc>
          <w:tcPr>
            <w:tcW w:w="1951" w:type="dxa"/>
            <w:vAlign w:val="center"/>
          </w:tcPr>
          <w:p w:rsidR="004F2103" w:rsidRPr="008F7A80" w:rsidRDefault="004F2103" w:rsidP="008F7A80">
            <w:pPr>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2022-2023</w:t>
            </w:r>
          </w:p>
        </w:tc>
        <w:tc>
          <w:tcPr>
            <w:tcW w:w="1802" w:type="dxa"/>
            <w:vAlign w:val="center"/>
          </w:tcPr>
          <w:p w:rsidR="004F2103" w:rsidRPr="008F7A80" w:rsidRDefault="007720F2" w:rsidP="008F7A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w:t>
            </w:r>
          </w:p>
        </w:tc>
        <w:tc>
          <w:tcPr>
            <w:tcW w:w="1445" w:type="dxa"/>
            <w:vAlign w:val="center"/>
          </w:tcPr>
          <w:p w:rsidR="004F2103" w:rsidRPr="008F7A80" w:rsidRDefault="007720F2" w:rsidP="008F7A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p>
        </w:tc>
        <w:tc>
          <w:tcPr>
            <w:tcW w:w="1040" w:type="dxa"/>
          </w:tcPr>
          <w:p w:rsidR="004F2103" w:rsidRPr="008F7A80" w:rsidRDefault="007720F2" w:rsidP="008F7A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w:t>
            </w:r>
          </w:p>
        </w:tc>
        <w:tc>
          <w:tcPr>
            <w:tcW w:w="2028" w:type="dxa"/>
            <w:vAlign w:val="center"/>
          </w:tcPr>
          <w:p w:rsidR="004F2103" w:rsidRPr="008F7A80" w:rsidRDefault="007720F2" w:rsidP="008F7A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806" w:type="dxa"/>
          </w:tcPr>
          <w:p w:rsidR="004F2103" w:rsidRPr="008F7A80" w:rsidRDefault="007720F2" w:rsidP="008F7A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tc>
      </w:tr>
      <w:tr w:rsidR="007720F2" w:rsidRPr="008F7A80" w:rsidTr="00FA3001">
        <w:tc>
          <w:tcPr>
            <w:tcW w:w="1951" w:type="dxa"/>
            <w:vAlign w:val="center"/>
          </w:tcPr>
          <w:p w:rsidR="007720F2" w:rsidRPr="008F7A80" w:rsidRDefault="007720F2" w:rsidP="007720F2">
            <w:pPr>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2021-2022</w:t>
            </w:r>
          </w:p>
        </w:tc>
        <w:tc>
          <w:tcPr>
            <w:tcW w:w="1802" w:type="dxa"/>
            <w:vAlign w:val="center"/>
          </w:tcPr>
          <w:p w:rsidR="007720F2" w:rsidRPr="008F7A80" w:rsidRDefault="007720F2" w:rsidP="007720F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w:t>
            </w:r>
          </w:p>
        </w:tc>
        <w:tc>
          <w:tcPr>
            <w:tcW w:w="1445" w:type="dxa"/>
            <w:vAlign w:val="center"/>
          </w:tcPr>
          <w:p w:rsidR="007720F2" w:rsidRPr="008F7A80" w:rsidRDefault="007720F2" w:rsidP="007720F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p>
        </w:tc>
        <w:tc>
          <w:tcPr>
            <w:tcW w:w="1040" w:type="dxa"/>
          </w:tcPr>
          <w:p w:rsidR="007720F2" w:rsidRPr="008F7A80" w:rsidRDefault="007720F2" w:rsidP="007720F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w:t>
            </w:r>
          </w:p>
        </w:tc>
        <w:tc>
          <w:tcPr>
            <w:tcW w:w="2028" w:type="dxa"/>
            <w:vAlign w:val="center"/>
          </w:tcPr>
          <w:p w:rsidR="007720F2" w:rsidRPr="008F7A80" w:rsidRDefault="007720F2" w:rsidP="007720F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806" w:type="dxa"/>
          </w:tcPr>
          <w:p w:rsidR="007720F2" w:rsidRPr="008F7A80" w:rsidRDefault="007720F2" w:rsidP="007720F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tc>
      </w:tr>
      <w:tr w:rsidR="007720F2" w:rsidRPr="008F7A80" w:rsidTr="00FA3001">
        <w:tc>
          <w:tcPr>
            <w:tcW w:w="1951" w:type="dxa"/>
            <w:vAlign w:val="center"/>
          </w:tcPr>
          <w:p w:rsidR="007720F2" w:rsidRPr="008F7A80" w:rsidRDefault="007720F2" w:rsidP="007720F2">
            <w:pPr>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2020-2021</w:t>
            </w:r>
          </w:p>
        </w:tc>
        <w:tc>
          <w:tcPr>
            <w:tcW w:w="1802" w:type="dxa"/>
            <w:vAlign w:val="center"/>
          </w:tcPr>
          <w:p w:rsidR="007720F2" w:rsidRPr="008F7A80" w:rsidRDefault="007720F2" w:rsidP="007720F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1445" w:type="dxa"/>
            <w:vAlign w:val="center"/>
          </w:tcPr>
          <w:p w:rsidR="007720F2" w:rsidRPr="008F7A80" w:rsidRDefault="007720F2" w:rsidP="007720F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w:t>
            </w:r>
          </w:p>
        </w:tc>
        <w:tc>
          <w:tcPr>
            <w:tcW w:w="1040" w:type="dxa"/>
          </w:tcPr>
          <w:p w:rsidR="007720F2" w:rsidRPr="008F7A80" w:rsidRDefault="007720F2" w:rsidP="007720F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p>
        </w:tc>
        <w:tc>
          <w:tcPr>
            <w:tcW w:w="2028" w:type="dxa"/>
            <w:vAlign w:val="center"/>
          </w:tcPr>
          <w:p w:rsidR="007720F2" w:rsidRPr="008F7A80" w:rsidRDefault="007720F2" w:rsidP="007720F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p>
        </w:tc>
        <w:tc>
          <w:tcPr>
            <w:tcW w:w="806" w:type="dxa"/>
          </w:tcPr>
          <w:p w:rsidR="007720F2" w:rsidRPr="008F7A80" w:rsidRDefault="007720F2" w:rsidP="007720F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tc>
      </w:tr>
      <w:bookmarkEnd w:id="20"/>
    </w:tbl>
    <w:p w:rsidR="004F2103" w:rsidRPr="008F7A80" w:rsidRDefault="004F2103" w:rsidP="008F7A80">
      <w:pPr>
        <w:spacing w:after="0" w:line="240" w:lineRule="auto"/>
        <w:ind w:firstLine="720"/>
        <w:jc w:val="both"/>
        <w:rPr>
          <w:rFonts w:ascii="Times New Roman" w:hAnsi="Times New Roman" w:cs="Times New Roman"/>
          <w:color w:val="000000" w:themeColor="text1"/>
          <w:sz w:val="24"/>
          <w:szCs w:val="24"/>
        </w:rPr>
      </w:pPr>
    </w:p>
    <w:p w:rsidR="004F2103" w:rsidRPr="008F7A80" w:rsidRDefault="004F2103" w:rsidP="008F7A80">
      <w:pPr>
        <w:pStyle w:val="af0"/>
        <w:tabs>
          <w:tab w:val="num" w:pos="0"/>
        </w:tabs>
        <w:jc w:val="both"/>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 xml:space="preserve">2.3. Сведения о прохождении аттестации руководителей государственной организации </w:t>
      </w:r>
      <w:r w:rsidR="00F667A6" w:rsidRPr="008F7A80">
        <w:rPr>
          <w:rFonts w:ascii="Times New Roman" w:hAnsi="Times New Roman" w:cs="Times New Roman"/>
          <w:b/>
          <w:color w:val="000000" w:themeColor="text1"/>
          <w:sz w:val="24"/>
          <w:szCs w:val="24"/>
        </w:rPr>
        <w:t>образования один раз в три года.</w:t>
      </w:r>
    </w:p>
    <w:p w:rsidR="00482756" w:rsidRPr="008F7A80" w:rsidRDefault="00765B7E" w:rsidP="008F7A80">
      <w:pPr>
        <w:pStyle w:val="af0"/>
        <w:tabs>
          <w:tab w:val="num" w:pos="0"/>
        </w:tabs>
        <w:ind w:firstLine="426"/>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ab/>
      </w:r>
      <w:r w:rsidR="004F2103" w:rsidRPr="008F7A80">
        <w:rPr>
          <w:rFonts w:ascii="Times New Roman" w:hAnsi="Times New Roman" w:cs="Times New Roman"/>
          <w:color w:val="000000" w:themeColor="text1"/>
          <w:sz w:val="24"/>
          <w:szCs w:val="24"/>
        </w:rPr>
        <w:t xml:space="preserve">Директор высшего колледжа культуры Идрисова </w:t>
      </w:r>
      <w:proofErr w:type="spellStart"/>
      <w:r w:rsidR="004F2103" w:rsidRPr="008F7A80">
        <w:rPr>
          <w:rFonts w:ascii="Times New Roman" w:hAnsi="Times New Roman" w:cs="Times New Roman"/>
          <w:color w:val="000000" w:themeColor="text1"/>
          <w:sz w:val="24"/>
          <w:szCs w:val="24"/>
        </w:rPr>
        <w:t>Куралай</w:t>
      </w:r>
      <w:proofErr w:type="spellEnd"/>
      <w:r w:rsidR="004F2103" w:rsidRPr="008F7A80">
        <w:rPr>
          <w:rFonts w:ascii="Times New Roman" w:hAnsi="Times New Roman" w:cs="Times New Roman"/>
          <w:color w:val="000000" w:themeColor="text1"/>
          <w:sz w:val="24"/>
          <w:szCs w:val="24"/>
        </w:rPr>
        <w:t xml:space="preserve"> </w:t>
      </w:r>
      <w:proofErr w:type="spellStart"/>
      <w:r w:rsidR="004F2103" w:rsidRPr="008F7A80">
        <w:rPr>
          <w:rFonts w:ascii="Times New Roman" w:hAnsi="Times New Roman" w:cs="Times New Roman"/>
          <w:color w:val="000000" w:themeColor="text1"/>
          <w:sz w:val="24"/>
          <w:szCs w:val="24"/>
        </w:rPr>
        <w:t>Газизовна</w:t>
      </w:r>
      <w:proofErr w:type="spellEnd"/>
      <w:r w:rsidR="004F2103" w:rsidRPr="008F7A80">
        <w:rPr>
          <w:rFonts w:ascii="Times New Roman" w:hAnsi="Times New Roman" w:cs="Times New Roman"/>
          <w:b/>
          <w:color w:val="000000" w:themeColor="text1"/>
          <w:sz w:val="24"/>
          <w:szCs w:val="24"/>
        </w:rPr>
        <w:t xml:space="preserve"> </w:t>
      </w:r>
      <w:r w:rsidR="004F2103" w:rsidRPr="008F7A80">
        <w:rPr>
          <w:rFonts w:ascii="Times New Roman" w:hAnsi="Times New Roman" w:cs="Times New Roman"/>
          <w:color w:val="000000" w:themeColor="text1"/>
          <w:sz w:val="24"/>
          <w:szCs w:val="24"/>
        </w:rPr>
        <w:t xml:space="preserve">соответствует занимаемой должности руководителя государственного коммунального казенного предприятия </w:t>
      </w:r>
      <w:proofErr w:type="gramStart"/>
      <w:r w:rsidR="004F2103" w:rsidRPr="008F7A80">
        <w:rPr>
          <w:rFonts w:ascii="Times New Roman" w:hAnsi="Times New Roman" w:cs="Times New Roman"/>
          <w:color w:val="000000" w:themeColor="text1"/>
          <w:sz w:val="24"/>
          <w:szCs w:val="24"/>
        </w:rPr>
        <w:t>согласно приказа</w:t>
      </w:r>
      <w:proofErr w:type="gramEnd"/>
      <w:r w:rsidR="004F2103" w:rsidRPr="008F7A80">
        <w:rPr>
          <w:rFonts w:ascii="Times New Roman" w:hAnsi="Times New Roman" w:cs="Times New Roman"/>
          <w:color w:val="000000" w:themeColor="text1"/>
          <w:sz w:val="24"/>
          <w:szCs w:val="24"/>
        </w:rPr>
        <w:t xml:space="preserve"> ГУ «Управление образования </w:t>
      </w:r>
      <w:proofErr w:type="spellStart"/>
      <w:r w:rsidR="004F2103" w:rsidRPr="008F7A80">
        <w:rPr>
          <w:rFonts w:ascii="Times New Roman" w:hAnsi="Times New Roman" w:cs="Times New Roman"/>
          <w:color w:val="000000" w:themeColor="text1"/>
          <w:sz w:val="24"/>
          <w:szCs w:val="24"/>
        </w:rPr>
        <w:t>Акмолинской</w:t>
      </w:r>
      <w:proofErr w:type="spellEnd"/>
      <w:r w:rsidR="004F2103" w:rsidRPr="008F7A80">
        <w:rPr>
          <w:rFonts w:ascii="Times New Roman" w:hAnsi="Times New Roman" w:cs="Times New Roman"/>
          <w:color w:val="000000" w:themeColor="text1"/>
          <w:sz w:val="24"/>
          <w:szCs w:val="24"/>
        </w:rPr>
        <w:t xml:space="preserve"> области» № 17 от 03.03.2017</w:t>
      </w:r>
      <w:r w:rsidR="005E711B" w:rsidRPr="008F7A80">
        <w:rPr>
          <w:rFonts w:ascii="Times New Roman" w:hAnsi="Times New Roman" w:cs="Times New Roman"/>
          <w:color w:val="000000" w:themeColor="text1"/>
          <w:sz w:val="24"/>
          <w:szCs w:val="24"/>
        </w:rPr>
        <w:t xml:space="preserve"> </w:t>
      </w:r>
      <w:r w:rsidR="004F2103" w:rsidRPr="008F7A80">
        <w:rPr>
          <w:rFonts w:ascii="Times New Roman" w:hAnsi="Times New Roman" w:cs="Times New Roman"/>
          <w:color w:val="000000" w:themeColor="text1"/>
          <w:sz w:val="24"/>
          <w:szCs w:val="24"/>
        </w:rPr>
        <w:t xml:space="preserve">г. </w:t>
      </w:r>
    </w:p>
    <w:p w:rsidR="004F2103" w:rsidRPr="008F7A80" w:rsidRDefault="000A630A" w:rsidP="008F7A80">
      <w:pPr>
        <w:pStyle w:val="af0"/>
        <w:tabs>
          <w:tab w:val="num" w:pos="426"/>
        </w:tabs>
        <w:jc w:val="both"/>
        <w:rPr>
          <w:rFonts w:ascii="Times New Roman" w:hAnsi="Times New Roman" w:cs="Times New Roman"/>
          <w:b/>
          <w:color w:val="000000" w:themeColor="text1"/>
          <w:sz w:val="24"/>
          <w:szCs w:val="24"/>
        </w:rPr>
      </w:pPr>
      <w:r w:rsidRPr="008F7A80">
        <w:rPr>
          <w:rFonts w:ascii="Times New Roman" w:hAnsi="Times New Roman" w:cs="Times New Roman"/>
          <w:color w:val="000000" w:themeColor="text1"/>
          <w:sz w:val="24"/>
          <w:szCs w:val="24"/>
        </w:rPr>
        <w:tab/>
      </w:r>
      <w:r w:rsidR="00765B7E" w:rsidRPr="008F7A80">
        <w:rPr>
          <w:rFonts w:ascii="Times New Roman" w:hAnsi="Times New Roman" w:cs="Times New Roman"/>
          <w:color w:val="000000" w:themeColor="text1"/>
          <w:sz w:val="24"/>
          <w:szCs w:val="24"/>
        </w:rPr>
        <w:tab/>
      </w:r>
      <w:r w:rsidR="004F2103" w:rsidRPr="008F7A80">
        <w:rPr>
          <w:rFonts w:ascii="Times New Roman" w:hAnsi="Times New Roman" w:cs="Times New Roman"/>
          <w:color w:val="000000" w:themeColor="text1"/>
          <w:sz w:val="24"/>
          <w:szCs w:val="24"/>
        </w:rPr>
        <w:t xml:space="preserve">Имеет высшую квалификационную категорию преподавателя специальных дисциплин </w:t>
      </w:r>
      <w:proofErr w:type="gramStart"/>
      <w:r w:rsidR="004F2103" w:rsidRPr="008F7A80">
        <w:rPr>
          <w:rFonts w:ascii="Times New Roman" w:hAnsi="Times New Roman" w:cs="Times New Roman"/>
          <w:color w:val="000000" w:themeColor="text1"/>
          <w:sz w:val="24"/>
          <w:szCs w:val="24"/>
        </w:rPr>
        <w:t>согласно приказа</w:t>
      </w:r>
      <w:proofErr w:type="gramEnd"/>
      <w:r w:rsidR="004F2103" w:rsidRPr="008F7A80">
        <w:rPr>
          <w:rFonts w:ascii="Times New Roman" w:hAnsi="Times New Roman" w:cs="Times New Roman"/>
          <w:color w:val="000000" w:themeColor="text1"/>
          <w:sz w:val="24"/>
          <w:szCs w:val="24"/>
        </w:rPr>
        <w:t xml:space="preserve"> ГУ «Управление образования </w:t>
      </w:r>
      <w:proofErr w:type="spellStart"/>
      <w:r w:rsidR="004F2103" w:rsidRPr="008F7A80">
        <w:rPr>
          <w:rFonts w:ascii="Times New Roman" w:hAnsi="Times New Roman" w:cs="Times New Roman"/>
          <w:color w:val="000000" w:themeColor="text1"/>
          <w:sz w:val="24"/>
          <w:szCs w:val="24"/>
        </w:rPr>
        <w:t>Акмолинско</w:t>
      </w:r>
      <w:r w:rsidR="0019303D" w:rsidRPr="008F7A80">
        <w:rPr>
          <w:rFonts w:ascii="Times New Roman" w:hAnsi="Times New Roman" w:cs="Times New Roman"/>
          <w:color w:val="000000" w:themeColor="text1"/>
          <w:sz w:val="24"/>
          <w:szCs w:val="24"/>
        </w:rPr>
        <w:t>й</w:t>
      </w:r>
      <w:proofErr w:type="spellEnd"/>
      <w:r w:rsidR="0019303D" w:rsidRPr="008F7A80">
        <w:rPr>
          <w:rFonts w:ascii="Times New Roman" w:hAnsi="Times New Roman" w:cs="Times New Roman"/>
          <w:color w:val="000000" w:themeColor="text1"/>
          <w:sz w:val="24"/>
          <w:szCs w:val="24"/>
        </w:rPr>
        <w:t xml:space="preserve"> области» № 95 от 30.06.2017г. </w:t>
      </w:r>
      <w:r w:rsidR="00456092" w:rsidRPr="008F7A80">
        <w:rPr>
          <w:rFonts w:ascii="Times New Roman" w:hAnsi="Times New Roman" w:cs="Times New Roman"/>
          <w:color w:val="000000" w:themeColor="text1"/>
          <w:sz w:val="24"/>
          <w:szCs w:val="24"/>
        </w:rPr>
        <w:t xml:space="preserve"> Копии приказов</w:t>
      </w:r>
      <w:r w:rsidR="00F76486" w:rsidRPr="008F7A80">
        <w:rPr>
          <w:rFonts w:ascii="Times New Roman" w:hAnsi="Times New Roman" w:cs="Times New Roman"/>
          <w:color w:val="000000" w:themeColor="text1"/>
          <w:sz w:val="24"/>
          <w:szCs w:val="24"/>
        </w:rPr>
        <w:t xml:space="preserve"> представлены в </w:t>
      </w:r>
      <w:r w:rsidR="00456092" w:rsidRPr="008F7A80">
        <w:rPr>
          <w:rFonts w:ascii="Times New Roman" w:hAnsi="Times New Roman" w:cs="Times New Roman"/>
          <w:color w:val="000000" w:themeColor="text1"/>
          <w:sz w:val="24"/>
          <w:szCs w:val="24"/>
        </w:rPr>
        <w:t xml:space="preserve"> </w:t>
      </w:r>
      <w:r w:rsidR="00456092" w:rsidRPr="008F7A80">
        <w:rPr>
          <w:rFonts w:ascii="Times New Roman" w:hAnsi="Times New Roman" w:cs="Times New Roman"/>
          <w:b/>
          <w:color w:val="000000" w:themeColor="text1"/>
          <w:sz w:val="24"/>
          <w:szCs w:val="24"/>
        </w:rPr>
        <w:t>Приложени</w:t>
      </w:r>
      <w:r w:rsidR="007F5E0C" w:rsidRPr="008F7A80">
        <w:rPr>
          <w:rFonts w:ascii="Times New Roman" w:hAnsi="Times New Roman" w:cs="Times New Roman"/>
          <w:b/>
          <w:color w:val="000000" w:themeColor="text1"/>
          <w:sz w:val="24"/>
          <w:szCs w:val="24"/>
        </w:rPr>
        <w:t>и</w:t>
      </w:r>
      <w:r w:rsidR="00456092" w:rsidRPr="008F7A80">
        <w:rPr>
          <w:rFonts w:ascii="Times New Roman" w:hAnsi="Times New Roman" w:cs="Times New Roman"/>
          <w:b/>
          <w:color w:val="000000" w:themeColor="text1"/>
          <w:sz w:val="24"/>
          <w:szCs w:val="24"/>
        </w:rPr>
        <w:t xml:space="preserve"> </w:t>
      </w:r>
      <w:r w:rsidR="007E7C5B" w:rsidRPr="008F7A80">
        <w:rPr>
          <w:rFonts w:ascii="Times New Roman" w:hAnsi="Times New Roman" w:cs="Times New Roman"/>
          <w:b/>
          <w:color w:val="000000" w:themeColor="text1"/>
          <w:sz w:val="24"/>
          <w:szCs w:val="24"/>
        </w:rPr>
        <w:t>3</w:t>
      </w:r>
      <w:r w:rsidR="00456092" w:rsidRPr="008F7A80">
        <w:rPr>
          <w:rFonts w:ascii="Times New Roman" w:hAnsi="Times New Roman" w:cs="Times New Roman"/>
          <w:b/>
          <w:color w:val="000000" w:themeColor="text1"/>
          <w:sz w:val="24"/>
          <w:szCs w:val="24"/>
        </w:rPr>
        <w:t>.</w:t>
      </w:r>
    </w:p>
    <w:p w:rsidR="005E711B" w:rsidRPr="008F7A80" w:rsidRDefault="005E711B" w:rsidP="008F7A80">
      <w:pPr>
        <w:pStyle w:val="af0"/>
        <w:tabs>
          <w:tab w:val="num" w:pos="426"/>
        </w:tabs>
        <w:jc w:val="both"/>
        <w:rPr>
          <w:rFonts w:ascii="Times New Roman" w:hAnsi="Times New Roman" w:cs="Times New Roman"/>
          <w:b/>
          <w:color w:val="000000" w:themeColor="text1"/>
          <w:sz w:val="24"/>
          <w:szCs w:val="24"/>
        </w:rPr>
      </w:pPr>
    </w:p>
    <w:p w:rsidR="004F2103" w:rsidRPr="008F7A80" w:rsidRDefault="004F2103" w:rsidP="008F7A80">
      <w:pPr>
        <w:pStyle w:val="af0"/>
        <w:tabs>
          <w:tab w:val="num" w:pos="0"/>
        </w:tabs>
        <w:jc w:val="both"/>
        <w:rPr>
          <w:rFonts w:ascii="Times New Roman" w:hAnsi="Times New Roman" w:cs="Times New Roman"/>
          <w:b/>
          <w:color w:val="000000" w:themeColor="text1"/>
          <w:spacing w:val="1"/>
          <w:sz w:val="24"/>
          <w:szCs w:val="24"/>
          <w:shd w:val="clear" w:color="auto" w:fill="FFFFFF"/>
        </w:rPr>
      </w:pPr>
      <w:r w:rsidRPr="008F7A80">
        <w:rPr>
          <w:rFonts w:ascii="Times New Roman" w:hAnsi="Times New Roman" w:cs="Times New Roman"/>
          <w:b/>
          <w:color w:val="000000" w:themeColor="text1"/>
          <w:sz w:val="24"/>
          <w:szCs w:val="24"/>
        </w:rPr>
        <w:t>2.4. Сведения о повышении/подтверждении уровня квалификационной категории педагогами не реже одного раза в пять лет, в т.ч. о педагогах,</w:t>
      </w:r>
      <w:r w:rsidRPr="008F7A80">
        <w:rPr>
          <w:rFonts w:ascii="Times New Roman" w:hAnsi="Times New Roman" w:cs="Times New Roman"/>
          <w:b/>
          <w:color w:val="000000" w:themeColor="text1"/>
          <w:spacing w:val="1"/>
          <w:sz w:val="24"/>
          <w:szCs w:val="24"/>
          <w:shd w:val="clear" w:color="auto" w:fill="FFFFFF"/>
        </w:rPr>
        <w:t xml:space="preserve"> имеющих степень магистра, ученую степень доктора философии (</w:t>
      </w:r>
      <w:proofErr w:type="spellStart"/>
      <w:r w:rsidRPr="008F7A80">
        <w:rPr>
          <w:rFonts w:ascii="Times New Roman" w:hAnsi="Times New Roman" w:cs="Times New Roman"/>
          <w:b/>
          <w:color w:val="000000" w:themeColor="text1"/>
          <w:spacing w:val="1"/>
          <w:sz w:val="24"/>
          <w:szCs w:val="24"/>
          <w:shd w:val="clear" w:color="auto" w:fill="FFFFFF"/>
        </w:rPr>
        <w:t>PhD</w:t>
      </w:r>
      <w:proofErr w:type="spellEnd"/>
      <w:r w:rsidRPr="008F7A80">
        <w:rPr>
          <w:rFonts w:ascii="Times New Roman" w:hAnsi="Times New Roman" w:cs="Times New Roman"/>
          <w:b/>
          <w:color w:val="000000" w:themeColor="text1"/>
          <w:spacing w:val="1"/>
          <w:sz w:val="24"/>
          <w:szCs w:val="24"/>
          <w:shd w:val="clear" w:color="auto" w:fill="FFFFFF"/>
        </w:rPr>
        <w:t>)</w:t>
      </w:r>
      <w:r w:rsidR="002D34BD" w:rsidRPr="008F7A80">
        <w:rPr>
          <w:rFonts w:ascii="Times New Roman" w:hAnsi="Times New Roman" w:cs="Times New Roman"/>
          <w:b/>
          <w:color w:val="000000" w:themeColor="text1"/>
          <w:spacing w:val="1"/>
          <w:sz w:val="24"/>
          <w:szCs w:val="24"/>
          <w:shd w:val="clear" w:color="auto" w:fill="FFFFFF"/>
        </w:rPr>
        <w:t>.</w:t>
      </w:r>
      <w:r w:rsidRPr="008F7A80">
        <w:rPr>
          <w:rFonts w:ascii="Times New Roman" w:hAnsi="Times New Roman" w:cs="Times New Roman"/>
          <w:b/>
          <w:color w:val="000000" w:themeColor="text1"/>
          <w:spacing w:val="1"/>
          <w:sz w:val="24"/>
          <w:szCs w:val="24"/>
          <w:shd w:val="clear" w:color="auto" w:fill="FFFFFF"/>
        </w:rPr>
        <w:t xml:space="preserve"> </w:t>
      </w:r>
    </w:p>
    <w:p w:rsidR="004F2103" w:rsidRPr="008F7A80" w:rsidRDefault="004F2103" w:rsidP="008F7A80">
      <w:pPr>
        <w:pStyle w:val="af0"/>
        <w:tabs>
          <w:tab w:val="num" w:pos="0"/>
        </w:tabs>
        <w:jc w:val="both"/>
        <w:rPr>
          <w:rFonts w:ascii="Times New Roman" w:hAnsi="Times New Roman" w:cs="Times New Roman"/>
          <w:b/>
          <w:color w:val="000000" w:themeColor="text1"/>
          <w:spacing w:val="1"/>
          <w:sz w:val="24"/>
          <w:szCs w:val="24"/>
          <w:shd w:val="clear" w:color="auto" w:fill="FFFFFF"/>
        </w:rPr>
      </w:pPr>
    </w:p>
    <w:p w:rsidR="004F2103" w:rsidRPr="008F7A80" w:rsidRDefault="004F2103" w:rsidP="008F7A80">
      <w:pPr>
        <w:spacing w:after="0" w:line="240" w:lineRule="auto"/>
        <w:ind w:firstLine="708"/>
        <w:jc w:val="center"/>
        <w:rPr>
          <w:rFonts w:ascii="Times New Roman" w:hAnsi="Times New Roman" w:cs="Times New Roman"/>
          <w:b/>
          <w:color w:val="000000" w:themeColor="text1"/>
          <w:sz w:val="24"/>
          <w:szCs w:val="24"/>
        </w:rPr>
      </w:pPr>
      <w:bookmarkStart w:id="21" w:name="_Hlk123631180"/>
      <w:r w:rsidRPr="008F7A80">
        <w:rPr>
          <w:rFonts w:ascii="Times New Roman" w:hAnsi="Times New Roman" w:cs="Times New Roman"/>
          <w:b/>
          <w:color w:val="000000" w:themeColor="text1"/>
          <w:sz w:val="24"/>
          <w:szCs w:val="24"/>
        </w:rPr>
        <w:t>Имеют квалификационные категории:</w:t>
      </w:r>
    </w:p>
    <w:p w:rsidR="004F2103" w:rsidRPr="008F7A80" w:rsidRDefault="004F2103" w:rsidP="008F7A80">
      <w:pPr>
        <w:spacing w:after="0" w:line="240" w:lineRule="auto"/>
        <w:ind w:firstLine="708"/>
        <w:jc w:val="right"/>
        <w:rPr>
          <w:rFonts w:ascii="Times New Roman" w:hAnsi="Times New Roman" w:cs="Times New Roman"/>
          <w:color w:val="000000" w:themeColor="text1"/>
          <w:sz w:val="24"/>
          <w:szCs w:val="24"/>
        </w:rPr>
      </w:pPr>
      <w:r w:rsidRPr="008F7A80">
        <w:rPr>
          <w:rFonts w:ascii="Times New Roman" w:hAnsi="Times New Roman" w:cs="Times New Roman"/>
          <w:b/>
          <w:color w:val="000000" w:themeColor="text1"/>
          <w:sz w:val="24"/>
          <w:szCs w:val="24"/>
        </w:rPr>
        <w:tab/>
      </w:r>
      <w:r w:rsidRPr="008F7A80">
        <w:rPr>
          <w:rFonts w:ascii="Times New Roman" w:hAnsi="Times New Roman" w:cs="Times New Roman"/>
          <w:b/>
          <w:color w:val="000000" w:themeColor="text1"/>
          <w:sz w:val="24"/>
          <w:szCs w:val="24"/>
        </w:rPr>
        <w:tab/>
      </w:r>
      <w:r w:rsidRPr="008F7A80">
        <w:rPr>
          <w:rFonts w:ascii="Times New Roman" w:hAnsi="Times New Roman" w:cs="Times New Roman"/>
          <w:b/>
          <w:color w:val="000000" w:themeColor="text1"/>
          <w:sz w:val="24"/>
          <w:szCs w:val="24"/>
        </w:rPr>
        <w:tab/>
      </w:r>
      <w:r w:rsidRPr="008F7A80">
        <w:rPr>
          <w:rFonts w:ascii="Times New Roman" w:hAnsi="Times New Roman" w:cs="Times New Roman"/>
          <w:b/>
          <w:color w:val="000000" w:themeColor="text1"/>
          <w:sz w:val="24"/>
          <w:szCs w:val="24"/>
        </w:rPr>
        <w:tab/>
      </w:r>
      <w:r w:rsidRPr="008F7A80">
        <w:rPr>
          <w:rFonts w:ascii="Times New Roman" w:hAnsi="Times New Roman" w:cs="Times New Roman"/>
          <w:b/>
          <w:color w:val="000000" w:themeColor="text1"/>
          <w:sz w:val="24"/>
          <w:szCs w:val="24"/>
        </w:rPr>
        <w:tab/>
      </w:r>
      <w:r w:rsidRPr="008F7A80">
        <w:rPr>
          <w:rFonts w:ascii="Times New Roman" w:hAnsi="Times New Roman" w:cs="Times New Roman"/>
          <w:b/>
          <w:color w:val="000000" w:themeColor="text1"/>
          <w:sz w:val="24"/>
          <w:szCs w:val="24"/>
        </w:rPr>
        <w:tab/>
      </w:r>
      <w:r w:rsidRPr="008F7A80">
        <w:rPr>
          <w:rFonts w:ascii="Times New Roman" w:hAnsi="Times New Roman" w:cs="Times New Roman"/>
          <w:b/>
          <w:color w:val="000000" w:themeColor="text1"/>
          <w:sz w:val="24"/>
          <w:szCs w:val="24"/>
        </w:rPr>
        <w:tab/>
      </w:r>
      <w:r w:rsidRPr="008F7A80">
        <w:rPr>
          <w:rFonts w:ascii="Times New Roman" w:hAnsi="Times New Roman" w:cs="Times New Roman"/>
          <w:b/>
          <w:color w:val="000000" w:themeColor="text1"/>
          <w:sz w:val="24"/>
          <w:szCs w:val="24"/>
        </w:rPr>
        <w:tab/>
      </w:r>
      <w:r w:rsidRPr="008F7A80">
        <w:rPr>
          <w:rFonts w:ascii="Times New Roman" w:hAnsi="Times New Roman" w:cs="Times New Roman"/>
          <w:color w:val="000000" w:themeColor="text1"/>
          <w:sz w:val="24"/>
          <w:szCs w:val="24"/>
        </w:rPr>
        <w:t>Таблица 1</w:t>
      </w:r>
    </w:p>
    <w:p w:rsidR="004F2103" w:rsidRPr="008F7A80" w:rsidRDefault="004F2103" w:rsidP="008F7A80">
      <w:pPr>
        <w:spacing w:after="0" w:line="240" w:lineRule="auto"/>
        <w:ind w:left="6372" w:firstLine="708"/>
        <w:jc w:val="center"/>
        <w:rPr>
          <w:rFonts w:ascii="Times New Roman" w:hAnsi="Times New Roman" w:cs="Times New Roman"/>
          <w:color w:val="000000" w:themeColor="text1"/>
          <w:sz w:val="24"/>
          <w:szCs w:val="24"/>
        </w:rPr>
      </w:pPr>
    </w:p>
    <w:tbl>
      <w:tblPr>
        <w:tblStyle w:val="a9"/>
        <w:tblW w:w="9072" w:type="dxa"/>
        <w:tblInd w:w="108" w:type="dxa"/>
        <w:tblLook w:val="04A0" w:firstRow="1" w:lastRow="0" w:firstColumn="1" w:lastColumn="0" w:noHBand="0" w:noVBand="1"/>
      </w:tblPr>
      <w:tblGrid>
        <w:gridCol w:w="3315"/>
        <w:gridCol w:w="3059"/>
        <w:gridCol w:w="2698"/>
      </w:tblGrid>
      <w:tr w:rsidR="004F2103" w:rsidRPr="008F7A80" w:rsidTr="00FA3001">
        <w:tc>
          <w:tcPr>
            <w:tcW w:w="3315" w:type="dxa"/>
            <w:vAlign w:val="center"/>
          </w:tcPr>
          <w:p w:rsidR="004F2103" w:rsidRPr="008F7A80" w:rsidRDefault="004F2103" w:rsidP="008F7A80">
            <w:pPr>
              <w:jc w:val="center"/>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Категория</w:t>
            </w:r>
          </w:p>
        </w:tc>
        <w:tc>
          <w:tcPr>
            <w:tcW w:w="3059" w:type="dxa"/>
            <w:vAlign w:val="center"/>
          </w:tcPr>
          <w:p w:rsidR="004F2103" w:rsidRPr="008F7A80" w:rsidRDefault="004F2103" w:rsidP="008F7A80">
            <w:pPr>
              <w:jc w:val="center"/>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Количество</w:t>
            </w:r>
          </w:p>
        </w:tc>
        <w:tc>
          <w:tcPr>
            <w:tcW w:w="2698" w:type="dxa"/>
            <w:vAlign w:val="center"/>
          </w:tcPr>
          <w:p w:rsidR="004F2103" w:rsidRPr="008F7A80" w:rsidRDefault="004F2103" w:rsidP="008F7A80">
            <w:pPr>
              <w:jc w:val="center"/>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В процентах %</w:t>
            </w:r>
          </w:p>
        </w:tc>
      </w:tr>
      <w:tr w:rsidR="004F2103" w:rsidRPr="008F7A80" w:rsidTr="00FA3001">
        <w:tc>
          <w:tcPr>
            <w:tcW w:w="9072" w:type="dxa"/>
            <w:gridSpan w:val="3"/>
            <w:vAlign w:val="center"/>
          </w:tcPr>
          <w:p w:rsidR="004F2103" w:rsidRPr="008F7A80" w:rsidRDefault="004F2103" w:rsidP="008F7A80">
            <w:pPr>
              <w:jc w:val="center"/>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2022-2023 год</w:t>
            </w:r>
          </w:p>
        </w:tc>
      </w:tr>
      <w:tr w:rsidR="004F2103" w:rsidRPr="008F7A80" w:rsidTr="00FA3001">
        <w:tc>
          <w:tcPr>
            <w:tcW w:w="3315" w:type="dxa"/>
            <w:vAlign w:val="center"/>
          </w:tcPr>
          <w:p w:rsidR="004F2103" w:rsidRPr="008F7A80" w:rsidRDefault="004F2103" w:rsidP="008F7A80">
            <w:pP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Педагог-мастер</w:t>
            </w:r>
          </w:p>
        </w:tc>
        <w:tc>
          <w:tcPr>
            <w:tcW w:w="3059" w:type="dxa"/>
            <w:vAlign w:val="center"/>
          </w:tcPr>
          <w:p w:rsidR="004F2103" w:rsidRPr="008F7A80" w:rsidRDefault="007720F2" w:rsidP="008F7A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2698" w:type="dxa"/>
            <w:vAlign w:val="center"/>
          </w:tcPr>
          <w:p w:rsidR="004F2103" w:rsidRPr="008F7A80" w:rsidRDefault="007720F2" w:rsidP="008F7A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4F2103" w:rsidRPr="008F7A80">
              <w:rPr>
                <w:rFonts w:ascii="Times New Roman" w:hAnsi="Times New Roman" w:cs="Times New Roman"/>
                <w:color w:val="000000" w:themeColor="text1"/>
                <w:sz w:val="24"/>
                <w:szCs w:val="24"/>
              </w:rPr>
              <w:t>%</w:t>
            </w:r>
          </w:p>
        </w:tc>
      </w:tr>
      <w:tr w:rsidR="004F2103" w:rsidRPr="008F7A80" w:rsidTr="00FA3001">
        <w:tc>
          <w:tcPr>
            <w:tcW w:w="3315" w:type="dxa"/>
            <w:vAlign w:val="center"/>
          </w:tcPr>
          <w:p w:rsidR="004F2103" w:rsidRPr="008F7A80" w:rsidRDefault="004F2103" w:rsidP="008F7A80">
            <w:pP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Педагог-исследователь</w:t>
            </w:r>
          </w:p>
        </w:tc>
        <w:tc>
          <w:tcPr>
            <w:tcW w:w="3059" w:type="dxa"/>
            <w:vAlign w:val="center"/>
          </w:tcPr>
          <w:p w:rsidR="004F2103" w:rsidRPr="008F7A80" w:rsidRDefault="007720F2" w:rsidP="008F7A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698" w:type="dxa"/>
            <w:vAlign w:val="center"/>
          </w:tcPr>
          <w:p w:rsidR="004F2103" w:rsidRPr="008F7A80" w:rsidRDefault="004F2103" w:rsidP="008F7A80">
            <w:pPr>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5</w:t>
            </w:r>
            <w:r w:rsidR="007720F2">
              <w:rPr>
                <w:rFonts w:ascii="Times New Roman" w:hAnsi="Times New Roman" w:cs="Times New Roman"/>
                <w:color w:val="000000" w:themeColor="text1"/>
                <w:sz w:val="24"/>
                <w:szCs w:val="24"/>
              </w:rPr>
              <w:t>,5</w:t>
            </w:r>
            <w:r w:rsidRPr="008F7A80">
              <w:rPr>
                <w:rFonts w:ascii="Times New Roman" w:hAnsi="Times New Roman" w:cs="Times New Roman"/>
                <w:color w:val="000000" w:themeColor="text1"/>
                <w:sz w:val="24"/>
                <w:szCs w:val="24"/>
              </w:rPr>
              <w:t>%</w:t>
            </w:r>
          </w:p>
        </w:tc>
      </w:tr>
      <w:tr w:rsidR="004F2103" w:rsidRPr="008F7A80" w:rsidTr="00FA3001">
        <w:tc>
          <w:tcPr>
            <w:tcW w:w="3315" w:type="dxa"/>
            <w:vAlign w:val="center"/>
          </w:tcPr>
          <w:p w:rsidR="004F2103" w:rsidRPr="008F7A80" w:rsidRDefault="004F2103" w:rsidP="008F7A80">
            <w:pP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Педагог-эксперт</w:t>
            </w:r>
          </w:p>
        </w:tc>
        <w:tc>
          <w:tcPr>
            <w:tcW w:w="3059" w:type="dxa"/>
            <w:vAlign w:val="center"/>
          </w:tcPr>
          <w:p w:rsidR="004F2103" w:rsidRPr="008F7A80" w:rsidRDefault="007720F2" w:rsidP="008F7A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2698" w:type="dxa"/>
            <w:vAlign w:val="center"/>
          </w:tcPr>
          <w:p w:rsidR="004F2103" w:rsidRPr="008F7A80" w:rsidRDefault="004F2103" w:rsidP="008F7A80">
            <w:pPr>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1</w:t>
            </w:r>
            <w:r w:rsidR="007720F2">
              <w:rPr>
                <w:rFonts w:ascii="Times New Roman" w:hAnsi="Times New Roman" w:cs="Times New Roman"/>
                <w:color w:val="000000" w:themeColor="text1"/>
                <w:sz w:val="24"/>
                <w:szCs w:val="24"/>
              </w:rPr>
              <w:t>6,5</w:t>
            </w:r>
            <w:r w:rsidRPr="008F7A80">
              <w:rPr>
                <w:rFonts w:ascii="Times New Roman" w:hAnsi="Times New Roman" w:cs="Times New Roman"/>
                <w:color w:val="000000" w:themeColor="text1"/>
                <w:sz w:val="24"/>
                <w:szCs w:val="24"/>
              </w:rPr>
              <w:t>%</w:t>
            </w:r>
          </w:p>
        </w:tc>
      </w:tr>
      <w:tr w:rsidR="004F2103" w:rsidRPr="008F7A80" w:rsidTr="00FA3001">
        <w:tc>
          <w:tcPr>
            <w:tcW w:w="3315" w:type="dxa"/>
            <w:vAlign w:val="center"/>
          </w:tcPr>
          <w:p w:rsidR="004F2103" w:rsidRPr="008F7A80" w:rsidRDefault="004F2103" w:rsidP="008F7A80">
            <w:pP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Педагог-модератор</w:t>
            </w:r>
          </w:p>
        </w:tc>
        <w:tc>
          <w:tcPr>
            <w:tcW w:w="3059" w:type="dxa"/>
            <w:vAlign w:val="center"/>
          </w:tcPr>
          <w:p w:rsidR="004F2103" w:rsidRPr="008F7A80" w:rsidRDefault="007720F2" w:rsidP="008F7A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2698" w:type="dxa"/>
            <w:vAlign w:val="center"/>
          </w:tcPr>
          <w:p w:rsidR="004F2103" w:rsidRPr="008F7A80" w:rsidRDefault="004F2103" w:rsidP="008F7A80">
            <w:pPr>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1</w:t>
            </w:r>
            <w:r w:rsidR="007720F2">
              <w:rPr>
                <w:rFonts w:ascii="Times New Roman" w:hAnsi="Times New Roman" w:cs="Times New Roman"/>
                <w:color w:val="000000" w:themeColor="text1"/>
                <w:sz w:val="24"/>
                <w:szCs w:val="24"/>
              </w:rPr>
              <w:t>9</w:t>
            </w:r>
            <w:r w:rsidRPr="008F7A80">
              <w:rPr>
                <w:rFonts w:ascii="Times New Roman" w:hAnsi="Times New Roman" w:cs="Times New Roman"/>
                <w:color w:val="000000" w:themeColor="text1"/>
                <w:sz w:val="24"/>
                <w:szCs w:val="24"/>
              </w:rPr>
              <w:t>,5%</w:t>
            </w:r>
          </w:p>
        </w:tc>
      </w:tr>
      <w:tr w:rsidR="004F2103" w:rsidRPr="008F7A80" w:rsidTr="00FA3001">
        <w:tc>
          <w:tcPr>
            <w:tcW w:w="3315" w:type="dxa"/>
            <w:vAlign w:val="center"/>
          </w:tcPr>
          <w:p w:rsidR="004F2103" w:rsidRPr="008F7A80" w:rsidRDefault="004F2103" w:rsidP="008F7A80">
            <w:pP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Педагог</w:t>
            </w:r>
          </w:p>
        </w:tc>
        <w:tc>
          <w:tcPr>
            <w:tcW w:w="3059" w:type="dxa"/>
            <w:vAlign w:val="center"/>
          </w:tcPr>
          <w:p w:rsidR="004F2103" w:rsidRPr="008F7A80" w:rsidRDefault="007720F2" w:rsidP="008F7A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698" w:type="dxa"/>
            <w:vAlign w:val="center"/>
          </w:tcPr>
          <w:p w:rsidR="004F2103" w:rsidRPr="008F7A80" w:rsidRDefault="004F2103" w:rsidP="008F7A80">
            <w:pPr>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1</w:t>
            </w:r>
            <w:r w:rsidR="007720F2">
              <w:rPr>
                <w:rFonts w:ascii="Times New Roman" w:hAnsi="Times New Roman" w:cs="Times New Roman"/>
                <w:color w:val="000000" w:themeColor="text1"/>
                <w:sz w:val="24"/>
                <w:szCs w:val="24"/>
              </w:rPr>
              <w:t>4</w:t>
            </w:r>
            <w:r w:rsidRPr="008F7A80">
              <w:rPr>
                <w:rFonts w:ascii="Times New Roman" w:hAnsi="Times New Roman" w:cs="Times New Roman"/>
                <w:color w:val="000000" w:themeColor="text1"/>
                <w:sz w:val="24"/>
                <w:szCs w:val="24"/>
              </w:rPr>
              <w:t>%</w:t>
            </w:r>
          </w:p>
        </w:tc>
      </w:tr>
      <w:tr w:rsidR="004F2103" w:rsidRPr="008F7A80" w:rsidTr="00FA3001">
        <w:tc>
          <w:tcPr>
            <w:tcW w:w="3315" w:type="dxa"/>
            <w:vAlign w:val="center"/>
          </w:tcPr>
          <w:p w:rsidR="004F2103" w:rsidRPr="008F7A80" w:rsidRDefault="004F2103" w:rsidP="008F7A80">
            <w:pP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Высшая</w:t>
            </w:r>
          </w:p>
        </w:tc>
        <w:tc>
          <w:tcPr>
            <w:tcW w:w="3059" w:type="dxa"/>
            <w:vAlign w:val="center"/>
          </w:tcPr>
          <w:p w:rsidR="004F2103" w:rsidRPr="008F7A80" w:rsidRDefault="007720F2" w:rsidP="008F7A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698" w:type="dxa"/>
            <w:vAlign w:val="center"/>
          </w:tcPr>
          <w:p w:rsidR="004F2103" w:rsidRPr="008F7A80" w:rsidRDefault="004F2103" w:rsidP="008F7A80">
            <w:pPr>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1</w:t>
            </w:r>
            <w:r w:rsidR="007720F2">
              <w:rPr>
                <w:rFonts w:ascii="Times New Roman" w:hAnsi="Times New Roman" w:cs="Times New Roman"/>
                <w:color w:val="000000" w:themeColor="text1"/>
                <w:sz w:val="24"/>
                <w:szCs w:val="24"/>
              </w:rPr>
              <w:t>1</w:t>
            </w:r>
            <w:r w:rsidRPr="008F7A80">
              <w:rPr>
                <w:rFonts w:ascii="Times New Roman" w:hAnsi="Times New Roman" w:cs="Times New Roman"/>
                <w:color w:val="000000" w:themeColor="text1"/>
                <w:sz w:val="24"/>
                <w:szCs w:val="24"/>
              </w:rPr>
              <w:t>%</w:t>
            </w:r>
          </w:p>
        </w:tc>
      </w:tr>
      <w:tr w:rsidR="004F2103" w:rsidRPr="008F7A80" w:rsidTr="00FA3001">
        <w:tc>
          <w:tcPr>
            <w:tcW w:w="3315" w:type="dxa"/>
            <w:vAlign w:val="center"/>
          </w:tcPr>
          <w:p w:rsidR="004F2103" w:rsidRPr="008F7A80" w:rsidRDefault="004F2103" w:rsidP="008F7A80">
            <w:pP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Первая</w:t>
            </w:r>
          </w:p>
        </w:tc>
        <w:tc>
          <w:tcPr>
            <w:tcW w:w="3059" w:type="dxa"/>
            <w:vAlign w:val="center"/>
          </w:tcPr>
          <w:p w:rsidR="004F2103" w:rsidRPr="008F7A80" w:rsidRDefault="007720F2" w:rsidP="008F7A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698" w:type="dxa"/>
            <w:vAlign w:val="center"/>
          </w:tcPr>
          <w:p w:rsidR="004F2103" w:rsidRPr="008F7A80" w:rsidRDefault="007720F2" w:rsidP="008F7A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4F2103" w:rsidRPr="008F7A80">
              <w:rPr>
                <w:rFonts w:ascii="Times New Roman" w:hAnsi="Times New Roman" w:cs="Times New Roman"/>
                <w:color w:val="000000" w:themeColor="text1"/>
                <w:sz w:val="24"/>
                <w:szCs w:val="24"/>
              </w:rPr>
              <w:t>,5%</w:t>
            </w:r>
          </w:p>
        </w:tc>
      </w:tr>
      <w:tr w:rsidR="004F2103" w:rsidRPr="008F7A80" w:rsidTr="00FA3001">
        <w:tc>
          <w:tcPr>
            <w:tcW w:w="3315" w:type="dxa"/>
            <w:vAlign w:val="center"/>
          </w:tcPr>
          <w:p w:rsidR="004F2103" w:rsidRPr="008F7A80" w:rsidRDefault="004F2103" w:rsidP="008F7A80">
            <w:pP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Вторая</w:t>
            </w:r>
          </w:p>
        </w:tc>
        <w:tc>
          <w:tcPr>
            <w:tcW w:w="3059" w:type="dxa"/>
            <w:vAlign w:val="center"/>
          </w:tcPr>
          <w:p w:rsidR="004F2103" w:rsidRPr="008F7A80" w:rsidRDefault="004F2103" w:rsidP="008F7A80">
            <w:pPr>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0</w:t>
            </w:r>
          </w:p>
        </w:tc>
        <w:tc>
          <w:tcPr>
            <w:tcW w:w="2698" w:type="dxa"/>
            <w:vAlign w:val="center"/>
          </w:tcPr>
          <w:p w:rsidR="004F2103" w:rsidRPr="008F7A80" w:rsidRDefault="004F2103" w:rsidP="008F7A80">
            <w:pPr>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0%</w:t>
            </w:r>
          </w:p>
        </w:tc>
      </w:tr>
      <w:tr w:rsidR="004F2103" w:rsidRPr="008F7A80" w:rsidTr="00FA3001">
        <w:tc>
          <w:tcPr>
            <w:tcW w:w="3315" w:type="dxa"/>
            <w:vAlign w:val="center"/>
          </w:tcPr>
          <w:p w:rsidR="004F2103" w:rsidRPr="008F7A80" w:rsidRDefault="004F2103" w:rsidP="008F7A80">
            <w:pP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Без категории</w:t>
            </w:r>
          </w:p>
        </w:tc>
        <w:tc>
          <w:tcPr>
            <w:tcW w:w="3059" w:type="dxa"/>
            <w:vAlign w:val="center"/>
          </w:tcPr>
          <w:p w:rsidR="004F2103" w:rsidRPr="008F7A80" w:rsidRDefault="007720F2" w:rsidP="008F7A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2698" w:type="dxa"/>
            <w:vAlign w:val="center"/>
          </w:tcPr>
          <w:p w:rsidR="004F2103" w:rsidRPr="008F7A80" w:rsidRDefault="004F2103" w:rsidP="008F7A80">
            <w:pPr>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2</w:t>
            </w:r>
            <w:r w:rsidR="007720F2">
              <w:rPr>
                <w:rFonts w:ascii="Times New Roman" w:hAnsi="Times New Roman" w:cs="Times New Roman"/>
                <w:color w:val="000000" w:themeColor="text1"/>
                <w:sz w:val="24"/>
                <w:szCs w:val="24"/>
              </w:rPr>
              <w:t>5</w:t>
            </w:r>
            <w:r w:rsidRPr="008F7A80">
              <w:rPr>
                <w:rFonts w:ascii="Times New Roman" w:hAnsi="Times New Roman" w:cs="Times New Roman"/>
                <w:color w:val="000000" w:themeColor="text1"/>
                <w:sz w:val="24"/>
                <w:szCs w:val="24"/>
              </w:rPr>
              <w:t>%</w:t>
            </w:r>
          </w:p>
        </w:tc>
      </w:tr>
      <w:tr w:rsidR="004F2103" w:rsidRPr="008F7A80" w:rsidTr="00FA3001">
        <w:tc>
          <w:tcPr>
            <w:tcW w:w="3315" w:type="dxa"/>
            <w:vAlign w:val="center"/>
          </w:tcPr>
          <w:p w:rsidR="004F2103" w:rsidRPr="008F7A80" w:rsidRDefault="004F2103" w:rsidP="008F7A80">
            <w:pPr>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Всего:</w:t>
            </w:r>
          </w:p>
        </w:tc>
        <w:tc>
          <w:tcPr>
            <w:tcW w:w="3059" w:type="dxa"/>
            <w:vAlign w:val="center"/>
          </w:tcPr>
          <w:p w:rsidR="004F2103" w:rsidRPr="008F7A80" w:rsidRDefault="007720F2" w:rsidP="008F7A80">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36</w:t>
            </w:r>
          </w:p>
        </w:tc>
        <w:tc>
          <w:tcPr>
            <w:tcW w:w="2698" w:type="dxa"/>
            <w:vAlign w:val="center"/>
          </w:tcPr>
          <w:p w:rsidR="004F2103" w:rsidRPr="008F7A80" w:rsidRDefault="007720F2" w:rsidP="008F7A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4F2103" w:rsidRPr="008F7A80" w:rsidTr="00FA3001">
        <w:tc>
          <w:tcPr>
            <w:tcW w:w="3315" w:type="dxa"/>
            <w:vAlign w:val="center"/>
          </w:tcPr>
          <w:p w:rsidR="004F2103" w:rsidRPr="008F7A80" w:rsidRDefault="004F2103" w:rsidP="008F7A80">
            <w:pP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в том числе магистры, кандидаты педагогических наук</w:t>
            </w:r>
          </w:p>
        </w:tc>
        <w:tc>
          <w:tcPr>
            <w:tcW w:w="3059" w:type="dxa"/>
            <w:vAlign w:val="center"/>
          </w:tcPr>
          <w:p w:rsidR="004F2103" w:rsidRPr="008F7A80" w:rsidRDefault="007720F2" w:rsidP="008F7A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698" w:type="dxa"/>
            <w:vAlign w:val="center"/>
          </w:tcPr>
          <w:p w:rsidR="004F2103" w:rsidRPr="008F7A80" w:rsidRDefault="007720F2" w:rsidP="008F7A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r>
      <w:tr w:rsidR="004F2103" w:rsidRPr="008F7A80" w:rsidTr="00FA3001">
        <w:tc>
          <w:tcPr>
            <w:tcW w:w="9072" w:type="dxa"/>
            <w:gridSpan w:val="3"/>
            <w:vAlign w:val="center"/>
          </w:tcPr>
          <w:p w:rsidR="004F2103" w:rsidRPr="008F7A80" w:rsidRDefault="004F2103" w:rsidP="008F7A80">
            <w:pPr>
              <w:jc w:val="center"/>
              <w:rPr>
                <w:rFonts w:ascii="Times New Roman" w:hAnsi="Times New Roman" w:cs="Times New Roman"/>
                <w:color w:val="000000" w:themeColor="text1"/>
                <w:sz w:val="24"/>
                <w:szCs w:val="24"/>
              </w:rPr>
            </w:pPr>
            <w:r w:rsidRPr="008F7A80">
              <w:rPr>
                <w:rFonts w:ascii="Times New Roman" w:hAnsi="Times New Roman" w:cs="Times New Roman"/>
                <w:b/>
                <w:color w:val="000000" w:themeColor="text1"/>
                <w:sz w:val="24"/>
                <w:szCs w:val="24"/>
              </w:rPr>
              <w:t>2021-2022 год</w:t>
            </w:r>
          </w:p>
        </w:tc>
      </w:tr>
      <w:tr w:rsidR="004F2103" w:rsidRPr="008F7A80" w:rsidTr="00FA3001">
        <w:tc>
          <w:tcPr>
            <w:tcW w:w="3315" w:type="dxa"/>
            <w:vAlign w:val="center"/>
          </w:tcPr>
          <w:p w:rsidR="004F2103" w:rsidRPr="008F7A80" w:rsidRDefault="004F2103" w:rsidP="008F7A80">
            <w:pP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Педагог-мастер</w:t>
            </w:r>
          </w:p>
        </w:tc>
        <w:tc>
          <w:tcPr>
            <w:tcW w:w="3059" w:type="dxa"/>
            <w:vAlign w:val="center"/>
          </w:tcPr>
          <w:p w:rsidR="004F2103" w:rsidRPr="008F7A80" w:rsidRDefault="007720F2" w:rsidP="008F7A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2698" w:type="dxa"/>
            <w:vAlign w:val="center"/>
          </w:tcPr>
          <w:p w:rsidR="004F2103" w:rsidRPr="008F7A80" w:rsidRDefault="007720F2" w:rsidP="008F7A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4F2103" w:rsidRPr="008F7A80">
              <w:rPr>
                <w:rFonts w:ascii="Times New Roman" w:hAnsi="Times New Roman" w:cs="Times New Roman"/>
                <w:color w:val="000000" w:themeColor="text1"/>
                <w:sz w:val="24"/>
                <w:szCs w:val="24"/>
              </w:rPr>
              <w:t>%</w:t>
            </w:r>
          </w:p>
        </w:tc>
      </w:tr>
      <w:tr w:rsidR="004F2103" w:rsidRPr="008F7A80" w:rsidTr="00FA3001">
        <w:tc>
          <w:tcPr>
            <w:tcW w:w="3315" w:type="dxa"/>
            <w:vAlign w:val="center"/>
          </w:tcPr>
          <w:p w:rsidR="004F2103" w:rsidRPr="008F7A80" w:rsidRDefault="004F2103" w:rsidP="008F7A80">
            <w:pP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Педагог-исследователь</w:t>
            </w:r>
          </w:p>
        </w:tc>
        <w:tc>
          <w:tcPr>
            <w:tcW w:w="3059" w:type="dxa"/>
            <w:vAlign w:val="center"/>
          </w:tcPr>
          <w:p w:rsidR="004F2103" w:rsidRPr="008F7A80" w:rsidRDefault="004F2103" w:rsidP="008F7A80">
            <w:pPr>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2</w:t>
            </w:r>
          </w:p>
        </w:tc>
        <w:tc>
          <w:tcPr>
            <w:tcW w:w="2698" w:type="dxa"/>
            <w:vAlign w:val="center"/>
          </w:tcPr>
          <w:p w:rsidR="004F2103" w:rsidRPr="008F7A80" w:rsidRDefault="007720F2" w:rsidP="008F7A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2103" w:rsidRPr="008F7A80">
              <w:rPr>
                <w:rFonts w:ascii="Times New Roman" w:hAnsi="Times New Roman" w:cs="Times New Roman"/>
                <w:color w:val="000000" w:themeColor="text1"/>
                <w:sz w:val="24"/>
                <w:szCs w:val="24"/>
              </w:rPr>
              <w:t>,5%</w:t>
            </w:r>
          </w:p>
        </w:tc>
      </w:tr>
      <w:tr w:rsidR="004F2103" w:rsidRPr="008F7A80" w:rsidTr="00FA3001">
        <w:tc>
          <w:tcPr>
            <w:tcW w:w="3315" w:type="dxa"/>
            <w:vAlign w:val="center"/>
          </w:tcPr>
          <w:p w:rsidR="004F2103" w:rsidRPr="008F7A80" w:rsidRDefault="004F2103" w:rsidP="008F7A80">
            <w:pP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Педагог-эксперт</w:t>
            </w:r>
          </w:p>
        </w:tc>
        <w:tc>
          <w:tcPr>
            <w:tcW w:w="3059" w:type="dxa"/>
            <w:vAlign w:val="center"/>
          </w:tcPr>
          <w:p w:rsidR="004F2103" w:rsidRPr="008F7A80" w:rsidRDefault="007720F2" w:rsidP="008F7A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2698" w:type="dxa"/>
            <w:vAlign w:val="center"/>
          </w:tcPr>
          <w:p w:rsidR="004F2103" w:rsidRPr="008F7A80" w:rsidRDefault="007720F2" w:rsidP="008F7A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16,5</w:t>
            </w:r>
            <w:r w:rsidR="004F2103" w:rsidRPr="008F7A80">
              <w:rPr>
                <w:rFonts w:ascii="Times New Roman" w:hAnsi="Times New Roman" w:cs="Times New Roman"/>
                <w:color w:val="000000" w:themeColor="text1"/>
                <w:sz w:val="24"/>
                <w:szCs w:val="24"/>
              </w:rPr>
              <w:t>%</w:t>
            </w:r>
          </w:p>
        </w:tc>
      </w:tr>
      <w:tr w:rsidR="004F2103" w:rsidRPr="008F7A80" w:rsidTr="00FA3001">
        <w:tc>
          <w:tcPr>
            <w:tcW w:w="3315" w:type="dxa"/>
            <w:vAlign w:val="center"/>
          </w:tcPr>
          <w:p w:rsidR="004F2103" w:rsidRPr="008F7A80" w:rsidRDefault="004F2103" w:rsidP="008F7A80">
            <w:pP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Педагог-модератор</w:t>
            </w:r>
          </w:p>
        </w:tc>
        <w:tc>
          <w:tcPr>
            <w:tcW w:w="3059" w:type="dxa"/>
            <w:vAlign w:val="center"/>
          </w:tcPr>
          <w:p w:rsidR="004F2103" w:rsidRPr="008F7A80" w:rsidRDefault="004F2103" w:rsidP="008F7A80">
            <w:pPr>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2</w:t>
            </w:r>
          </w:p>
        </w:tc>
        <w:tc>
          <w:tcPr>
            <w:tcW w:w="2698" w:type="dxa"/>
            <w:vAlign w:val="center"/>
          </w:tcPr>
          <w:p w:rsidR="004F2103" w:rsidRPr="008F7A80" w:rsidRDefault="007720F2" w:rsidP="008F7A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2103" w:rsidRPr="008F7A80">
              <w:rPr>
                <w:rFonts w:ascii="Times New Roman" w:hAnsi="Times New Roman" w:cs="Times New Roman"/>
                <w:color w:val="000000" w:themeColor="text1"/>
                <w:sz w:val="24"/>
                <w:szCs w:val="24"/>
              </w:rPr>
              <w:t>,5%</w:t>
            </w:r>
          </w:p>
        </w:tc>
      </w:tr>
      <w:tr w:rsidR="004F2103" w:rsidRPr="008F7A80" w:rsidTr="00FA3001">
        <w:tc>
          <w:tcPr>
            <w:tcW w:w="3315" w:type="dxa"/>
            <w:vAlign w:val="center"/>
          </w:tcPr>
          <w:p w:rsidR="004F2103" w:rsidRPr="008F7A80" w:rsidRDefault="004F2103" w:rsidP="008F7A80">
            <w:pP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Педагог</w:t>
            </w:r>
          </w:p>
        </w:tc>
        <w:tc>
          <w:tcPr>
            <w:tcW w:w="3059" w:type="dxa"/>
            <w:vAlign w:val="center"/>
          </w:tcPr>
          <w:p w:rsidR="004F2103" w:rsidRPr="008F7A80" w:rsidRDefault="004F2103" w:rsidP="008F7A80">
            <w:pPr>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0</w:t>
            </w:r>
          </w:p>
        </w:tc>
        <w:tc>
          <w:tcPr>
            <w:tcW w:w="2698" w:type="dxa"/>
            <w:vAlign w:val="center"/>
          </w:tcPr>
          <w:p w:rsidR="004F2103" w:rsidRPr="008F7A80" w:rsidRDefault="004F2103" w:rsidP="008F7A80">
            <w:pPr>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0%</w:t>
            </w:r>
          </w:p>
        </w:tc>
      </w:tr>
      <w:tr w:rsidR="004F2103" w:rsidRPr="008F7A80" w:rsidTr="00FA3001">
        <w:tc>
          <w:tcPr>
            <w:tcW w:w="3315" w:type="dxa"/>
            <w:vAlign w:val="center"/>
          </w:tcPr>
          <w:p w:rsidR="004F2103" w:rsidRPr="008F7A80" w:rsidRDefault="004F2103" w:rsidP="008F7A80">
            <w:pP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Высшая</w:t>
            </w:r>
          </w:p>
        </w:tc>
        <w:tc>
          <w:tcPr>
            <w:tcW w:w="3059" w:type="dxa"/>
            <w:vAlign w:val="center"/>
          </w:tcPr>
          <w:p w:rsidR="004F2103" w:rsidRPr="008F7A80" w:rsidRDefault="007720F2" w:rsidP="008F7A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2698" w:type="dxa"/>
            <w:vAlign w:val="center"/>
          </w:tcPr>
          <w:p w:rsidR="004F2103" w:rsidRPr="008F7A80" w:rsidRDefault="007720F2" w:rsidP="008F7A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r w:rsidR="004F2103" w:rsidRPr="008F7A80">
              <w:rPr>
                <w:rFonts w:ascii="Times New Roman" w:hAnsi="Times New Roman" w:cs="Times New Roman"/>
                <w:color w:val="000000" w:themeColor="text1"/>
                <w:sz w:val="24"/>
                <w:szCs w:val="24"/>
              </w:rPr>
              <w:t>%</w:t>
            </w:r>
          </w:p>
        </w:tc>
      </w:tr>
      <w:tr w:rsidR="004F2103" w:rsidRPr="008F7A80" w:rsidTr="00FA3001">
        <w:tc>
          <w:tcPr>
            <w:tcW w:w="3315" w:type="dxa"/>
            <w:vAlign w:val="center"/>
          </w:tcPr>
          <w:p w:rsidR="004F2103" w:rsidRPr="008F7A80" w:rsidRDefault="004F2103" w:rsidP="008F7A80">
            <w:pP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Первая</w:t>
            </w:r>
          </w:p>
        </w:tc>
        <w:tc>
          <w:tcPr>
            <w:tcW w:w="3059" w:type="dxa"/>
            <w:vAlign w:val="center"/>
          </w:tcPr>
          <w:p w:rsidR="004F2103" w:rsidRPr="008F7A80" w:rsidRDefault="007720F2" w:rsidP="008F7A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2698" w:type="dxa"/>
            <w:vAlign w:val="center"/>
          </w:tcPr>
          <w:p w:rsidR="004F2103" w:rsidRPr="008F7A80" w:rsidRDefault="004F2103" w:rsidP="008F7A80">
            <w:pPr>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1</w:t>
            </w:r>
            <w:r w:rsidR="007720F2">
              <w:rPr>
                <w:rFonts w:ascii="Times New Roman" w:hAnsi="Times New Roman" w:cs="Times New Roman"/>
                <w:color w:val="000000" w:themeColor="text1"/>
                <w:sz w:val="24"/>
                <w:szCs w:val="24"/>
              </w:rPr>
              <w:t>9,5</w:t>
            </w:r>
            <w:r w:rsidRPr="008F7A80">
              <w:rPr>
                <w:rFonts w:ascii="Times New Roman" w:hAnsi="Times New Roman" w:cs="Times New Roman"/>
                <w:color w:val="000000" w:themeColor="text1"/>
                <w:sz w:val="24"/>
                <w:szCs w:val="24"/>
              </w:rPr>
              <w:t>%</w:t>
            </w:r>
          </w:p>
        </w:tc>
      </w:tr>
      <w:tr w:rsidR="004F2103" w:rsidRPr="008F7A80" w:rsidTr="00FA3001">
        <w:tc>
          <w:tcPr>
            <w:tcW w:w="3315" w:type="dxa"/>
            <w:vAlign w:val="center"/>
          </w:tcPr>
          <w:p w:rsidR="004F2103" w:rsidRPr="008F7A80" w:rsidRDefault="004F2103" w:rsidP="008F7A80">
            <w:pP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Вторая</w:t>
            </w:r>
          </w:p>
        </w:tc>
        <w:tc>
          <w:tcPr>
            <w:tcW w:w="3059" w:type="dxa"/>
            <w:vAlign w:val="center"/>
          </w:tcPr>
          <w:p w:rsidR="004F2103" w:rsidRPr="008F7A80" w:rsidRDefault="004F2103" w:rsidP="008F7A80">
            <w:pPr>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2</w:t>
            </w:r>
          </w:p>
        </w:tc>
        <w:tc>
          <w:tcPr>
            <w:tcW w:w="2698" w:type="dxa"/>
            <w:vAlign w:val="center"/>
          </w:tcPr>
          <w:p w:rsidR="004F2103" w:rsidRPr="008F7A80" w:rsidRDefault="007720F2" w:rsidP="008F7A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2103" w:rsidRPr="008F7A80">
              <w:rPr>
                <w:rFonts w:ascii="Times New Roman" w:hAnsi="Times New Roman" w:cs="Times New Roman"/>
                <w:color w:val="000000" w:themeColor="text1"/>
                <w:sz w:val="24"/>
                <w:szCs w:val="24"/>
              </w:rPr>
              <w:t>,5%</w:t>
            </w:r>
          </w:p>
        </w:tc>
      </w:tr>
      <w:tr w:rsidR="004F2103" w:rsidRPr="008F7A80" w:rsidTr="00FA3001">
        <w:tc>
          <w:tcPr>
            <w:tcW w:w="3315" w:type="dxa"/>
            <w:vAlign w:val="center"/>
          </w:tcPr>
          <w:p w:rsidR="004F2103" w:rsidRPr="008F7A80" w:rsidRDefault="004F2103" w:rsidP="008F7A80">
            <w:pP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Без категории</w:t>
            </w:r>
          </w:p>
        </w:tc>
        <w:tc>
          <w:tcPr>
            <w:tcW w:w="3059" w:type="dxa"/>
            <w:vAlign w:val="center"/>
          </w:tcPr>
          <w:p w:rsidR="004F2103" w:rsidRPr="008F7A80" w:rsidRDefault="007720F2" w:rsidP="008F7A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2698" w:type="dxa"/>
            <w:vAlign w:val="center"/>
          </w:tcPr>
          <w:p w:rsidR="004F2103" w:rsidRPr="008F7A80" w:rsidRDefault="007720F2" w:rsidP="008F7A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16,5</w:t>
            </w:r>
            <w:r w:rsidR="004F2103" w:rsidRPr="008F7A80">
              <w:rPr>
                <w:rFonts w:ascii="Times New Roman" w:hAnsi="Times New Roman" w:cs="Times New Roman"/>
                <w:color w:val="000000" w:themeColor="text1"/>
                <w:sz w:val="24"/>
                <w:szCs w:val="24"/>
              </w:rPr>
              <w:t>%</w:t>
            </w:r>
          </w:p>
        </w:tc>
      </w:tr>
      <w:tr w:rsidR="004F2103" w:rsidRPr="008F7A80" w:rsidTr="00FA3001">
        <w:tc>
          <w:tcPr>
            <w:tcW w:w="3315" w:type="dxa"/>
            <w:vAlign w:val="center"/>
          </w:tcPr>
          <w:p w:rsidR="004F2103" w:rsidRPr="008F7A80" w:rsidRDefault="004F2103" w:rsidP="008F7A80">
            <w:pPr>
              <w:rPr>
                <w:rFonts w:ascii="Times New Roman" w:hAnsi="Times New Roman" w:cs="Times New Roman"/>
                <w:color w:val="000000" w:themeColor="text1"/>
                <w:sz w:val="24"/>
                <w:szCs w:val="24"/>
              </w:rPr>
            </w:pPr>
            <w:r w:rsidRPr="008F7A80">
              <w:rPr>
                <w:rFonts w:ascii="Times New Roman" w:hAnsi="Times New Roman" w:cs="Times New Roman"/>
                <w:b/>
                <w:color w:val="000000" w:themeColor="text1"/>
                <w:sz w:val="24"/>
                <w:szCs w:val="24"/>
              </w:rPr>
              <w:lastRenderedPageBreak/>
              <w:t>Всего:</w:t>
            </w:r>
          </w:p>
        </w:tc>
        <w:tc>
          <w:tcPr>
            <w:tcW w:w="3059" w:type="dxa"/>
            <w:vAlign w:val="center"/>
          </w:tcPr>
          <w:p w:rsidR="004F2103" w:rsidRPr="008F7A80" w:rsidRDefault="007720F2" w:rsidP="008F7A80">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36</w:t>
            </w:r>
          </w:p>
        </w:tc>
        <w:tc>
          <w:tcPr>
            <w:tcW w:w="2698" w:type="dxa"/>
            <w:vAlign w:val="center"/>
          </w:tcPr>
          <w:p w:rsidR="004F2103" w:rsidRPr="008F7A80" w:rsidRDefault="007720F2" w:rsidP="008F7A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4F2103" w:rsidRPr="008F7A80" w:rsidTr="00FA3001">
        <w:tc>
          <w:tcPr>
            <w:tcW w:w="3315" w:type="dxa"/>
            <w:vAlign w:val="center"/>
          </w:tcPr>
          <w:p w:rsidR="004F2103" w:rsidRPr="008F7A80" w:rsidRDefault="004F2103" w:rsidP="008F7A80">
            <w:pP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в том числе магистры, кандидаты педагогических наук</w:t>
            </w:r>
          </w:p>
        </w:tc>
        <w:tc>
          <w:tcPr>
            <w:tcW w:w="3059" w:type="dxa"/>
            <w:vAlign w:val="center"/>
          </w:tcPr>
          <w:p w:rsidR="004F2103" w:rsidRPr="008F7A80" w:rsidRDefault="00F26395" w:rsidP="008F7A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698" w:type="dxa"/>
            <w:vAlign w:val="center"/>
          </w:tcPr>
          <w:p w:rsidR="004F2103" w:rsidRPr="008F7A80" w:rsidRDefault="004F2103" w:rsidP="008F7A80">
            <w:pPr>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1</w:t>
            </w:r>
            <w:r w:rsidR="00F26395">
              <w:rPr>
                <w:rFonts w:ascii="Times New Roman" w:hAnsi="Times New Roman" w:cs="Times New Roman"/>
                <w:color w:val="000000" w:themeColor="text1"/>
                <w:sz w:val="24"/>
                <w:szCs w:val="24"/>
              </w:rPr>
              <w:t>4</w:t>
            </w:r>
            <w:r w:rsidRPr="008F7A80">
              <w:rPr>
                <w:rFonts w:ascii="Times New Roman" w:hAnsi="Times New Roman" w:cs="Times New Roman"/>
                <w:color w:val="000000" w:themeColor="text1"/>
                <w:sz w:val="24"/>
                <w:szCs w:val="24"/>
              </w:rPr>
              <w:t>%</w:t>
            </w:r>
          </w:p>
        </w:tc>
      </w:tr>
      <w:tr w:rsidR="004F2103" w:rsidRPr="008F7A80" w:rsidTr="00FA3001">
        <w:tc>
          <w:tcPr>
            <w:tcW w:w="9072" w:type="dxa"/>
            <w:gridSpan w:val="3"/>
            <w:vAlign w:val="center"/>
          </w:tcPr>
          <w:p w:rsidR="004F2103" w:rsidRPr="008F7A80" w:rsidRDefault="004F2103" w:rsidP="008F7A80">
            <w:pPr>
              <w:jc w:val="center"/>
              <w:rPr>
                <w:rFonts w:ascii="Times New Roman" w:hAnsi="Times New Roman" w:cs="Times New Roman"/>
                <w:color w:val="000000" w:themeColor="text1"/>
                <w:sz w:val="24"/>
                <w:szCs w:val="24"/>
              </w:rPr>
            </w:pPr>
            <w:r w:rsidRPr="008F7A80">
              <w:rPr>
                <w:rFonts w:ascii="Times New Roman" w:hAnsi="Times New Roman" w:cs="Times New Roman"/>
                <w:b/>
                <w:color w:val="000000" w:themeColor="text1"/>
                <w:sz w:val="24"/>
                <w:szCs w:val="24"/>
              </w:rPr>
              <w:t>2020-2021 год</w:t>
            </w:r>
          </w:p>
        </w:tc>
      </w:tr>
      <w:tr w:rsidR="004F2103" w:rsidRPr="008F7A80" w:rsidTr="00FA3001">
        <w:tc>
          <w:tcPr>
            <w:tcW w:w="3315" w:type="dxa"/>
            <w:vAlign w:val="center"/>
          </w:tcPr>
          <w:p w:rsidR="004F2103" w:rsidRPr="008F7A80" w:rsidRDefault="00F26395" w:rsidP="008F7A8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Педагог-эксперт</w:t>
            </w:r>
          </w:p>
        </w:tc>
        <w:tc>
          <w:tcPr>
            <w:tcW w:w="3059" w:type="dxa"/>
            <w:vAlign w:val="center"/>
          </w:tcPr>
          <w:p w:rsidR="004F2103" w:rsidRPr="008F7A80" w:rsidRDefault="00F26395" w:rsidP="008F7A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698" w:type="dxa"/>
            <w:vAlign w:val="center"/>
          </w:tcPr>
          <w:p w:rsidR="004F2103" w:rsidRPr="008F7A80" w:rsidRDefault="00F26395" w:rsidP="008F7A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F26395" w:rsidRPr="008F7A80" w:rsidTr="00FA3001">
        <w:tc>
          <w:tcPr>
            <w:tcW w:w="3315" w:type="dxa"/>
            <w:vAlign w:val="center"/>
          </w:tcPr>
          <w:p w:rsidR="00F26395" w:rsidRPr="008F7A80" w:rsidRDefault="00F26395" w:rsidP="00F26395">
            <w:pP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Высшая</w:t>
            </w:r>
          </w:p>
        </w:tc>
        <w:tc>
          <w:tcPr>
            <w:tcW w:w="3059" w:type="dxa"/>
            <w:vAlign w:val="center"/>
          </w:tcPr>
          <w:p w:rsidR="00F26395" w:rsidRPr="008F7A80" w:rsidRDefault="00F26395" w:rsidP="00F2639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p>
        </w:tc>
        <w:tc>
          <w:tcPr>
            <w:tcW w:w="2698" w:type="dxa"/>
            <w:vAlign w:val="center"/>
          </w:tcPr>
          <w:p w:rsidR="00F26395" w:rsidRPr="008F7A80" w:rsidRDefault="00F26395" w:rsidP="00F2639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tc>
      </w:tr>
      <w:tr w:rsidR="00F26395" w:rsidRPr="008F7A80" w:rsidTr="00FA3001">
        <w:tc>
          <w:tcPr>
            <w:tcW w:w="3315" w:type="dxa"/>
            <w:vAlign w:val="center"/>
          </w:tcPr>
          <w:p w:rsidR="00F26395" w:rsidRPr="008F7A80" w:rsidRDefault="00F26395" w:rsidP="00F26395">
            <w:pP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Первая</w:t>
            </w:r>
          </w:p>
        </w:tc>
        <w:tc>
          <w:tcPr>
            <w:tcW w:w="3059" w:type="dxa"/>
            <w:vAlign w:val="center"/>
          </w:tcPr>
          <w:p w:rsidR="00F26395" w:rsidRPr="008F7A80" w:rsidRDefault="00F26395" w:rsidP="00F2639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2698" w:type="dxa"/>
            <w:vAlign w:val="center"/>
          </w:tcPr>
          <w:p w:rsidR="00F26395" w:rsidRPr="008F7A80" w:rsidRDefault="00F26395" w:rsidP="00F2639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tc>
      </w:tr>
      <w:tr w:rsidR="00F26395" w:rsidRPr="008F7A80" w:rsidTr="00FA3001">
        <w:tc>
          <w:tcPr>
            <w:tcW w:w="3315" w:type="dxa"/>
            <w:vAlign w:val="center"/>
          </w:tcPr>
          <w:p w:rsidR="00F26395" w:rsidRPr="008F7A80" w:rsidRDefault="00F26395" w:rsidP="00F26395">
            <w:pP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Вторая</w:t>
            </w:r>
          </w:p>
        </w:tc>
        <w:tc>
          <w:tcPr>
            <w:tcW w:w="3059" w:type="dxa"/>
            <w:vAlign w:val="center"/>
          </w:tcPr>
          <w:p w:rsidR="00F26395" w:rsidRPr="008F7A80" w:rsidRDefault="00F26395" w:rsidP="00F2639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2698" w:type="dxa"/>
            <w:vAlign w:val="center"/>
          </w:tcPr>
          <w:p w:rsidR="00F26395" w:rsidRPr="008F7A80" w:rsidRDefault="00F26395" w:rsidP="00F2639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r>
      <w:tr w:rsidR="00F26395" w:rsidRPr="008F7A80" w:rsidTr="00FA3001">
        <w:tc>
          <w:tcPr>
            <w:tcW w:w="3315" w:type="dxa"/>
            <w:vAlign w:val="center"/>
          </w:tcPr>
          <w:p w:rsidR="00F26395" w:rsidRPr="008F7A80" w:rsidRDefault="00F26395" w:rsidP="00F26395">
            <w:pP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Без категории</w:t>
            </w:r>
          </w:p>
        </w:tc>
        <w:tc>
          <w:tcPr>
            <w:tcW w:w="3059" w:type="dxa"/>
            <w:vAlign w:val="center"/>
          </w:tcPr>
          <w:p w:rsidR="00F26395" w:rsidRPr="008F7A80" w:rsidRDefault="00F26395" w:rsidP="00F2639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2698" w:type="dxa"/>
            <w:vAlign w:val="center"/>
          </w:tcPr>
          <w:p w:rsidR="00F26395" w:rsidRPr="008F7A80" w:rsidRDefault="00F26395" w:rsidP="00F2639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r>
      <w:tr w:rsidR="00F26395" w:rsidRPr="008F7A80" w:rsidTr="00FA3001">
        <w:tc>
          <w:tcPr>
            <w:tcW w:w="3315" w:type="dxa"/>
            <w:vAlign w:val="center"/>
          </w:tcPr>
          <w:p w:rsidR="00F26395" w:rsidRPr="008F7A80" w:rsidRDefault="00F26395" w:rsidP="00F26395">
            <w:pPr>
              <w:rPr>
                <w:rFonts w:ascii="Times New Roman" w:hAnsi="Times New Roman" w:cs="Times New Roman"/>
                <w:color w:val="000000" w:themeColor="text1"/>
                <w:sz w:val="24"/>
                <w:szCs w:val="24"/>
              </w:rPr>
            </w:pPr>
            <w:r w:rsidRPr="008F7A80">
              <w:rPr>
                <w:rFonts w:ascii="Times New Roman" w:hAnsi="Times New Roman" w:cs="Times New Roman"/>
                <w:b/>
                <w:color w:val="000000" w:themeColor="text1"/>
                <w:sz w:val="24"/>
                <w:szCs w:val="24"/>
              </w:rPr>
              <w:t>Всего:</w:t>
            </w:r>
          </w:p>
        </w:tc>
        <w:tc>
          <w:tcPr>
            <w:tcW w:w="3059" w:type="dxa"/>
            <w:vAlign w:val="center"/>
          </w:tcPr>
          <w:p w:rsidR="00F26395" w:rsidRPr="008F7A80" w:rsidRDefault="00F26395" w:rsidP="00F26395">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51</w:t>
            </w:r>
          </w:p>
        </w:tc>
        <w:tc>
          <w:tcPr>
            <w:tcW w:w="2698" w:type="dxa"/>
            <w:vAlign w:val="center"/>
          </w:tcPr>
          <w:p w:rsidR="00F26395" w:rsidRPr="008F7A80" w:rsidRDefault="00F26395" w:rsidP="00F2639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F26395" w:rsidRPr="008F7A80" w:rsidTr="00FA3001">
        <w:tc>
          <w:tcPr>
            <w:tcW w:w="3315" w:type="dxa"/>
            <w:vAlign w:val="center"/>
          </w:tcPr>
          <w:p w:rsidR="00F26395" w:rsidRPr="008F7A80" w:rsidRDefault="00F26395" w:rsidP="00F26395">
            <w:pP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в том числе магистры,       доктор философии (</w:t>
            </w:r>
            <w:proofErr w:type="spellStart"/>
            <w:r w:rsidRPr="008F7A80">
              <w:rPr>
                <w:rFonts w:ascii="Times New Roman" w:hAnsi="Times New Roman" w:cs="Times New Roman"/>
                <w:color w:val="000000" w:themeColor="text1"/>
                <w:sz w:val="24"/>
                <w:szCs w:val="24"/>
              </w:rPr>
              <w:t>PhD</w:t>
            </w:r>
            <w:proofErr w:type="spellEnd"/>
            <w:r w:rsidRPr="008F7A80">
              <w:rPr>
                <w:rFonts w:ascii="Times New Roman" w:hAnsi="Times New Roman" w:cs="Times New Roman"/>
                <w:color w:val="000000" w:themeColor="text1"/>
                <w:sz w:val="24"/>
                <w:szCs w:val="24"/>
              </w:rPr>
              <w:t>)</w:t>
            </w:r>
          </w:p>
        </w:tc>
        <w:tc>
          <w:tcPr>
            <w:tcW w:w="3059" w:type="dxa"/>
            <w:vAlign w:val="center"/>
          </w:tcPr>
          <w:p w:rsidR="00F26395" w:rsidRPr="008F7A80" w:rsidRDefault="00F26395" w:rsidP="00F2639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2698" w:type="dxa"/>
            <w:vAlign w:val="center"/>
          </w:tcPr>
          <w:p w:rsidR="00F26395" w:rsidRPr="008F7A80" w:rsidRDefault="00F26395" w:rsidP="00F2639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r>
    </w:tbl>
    <w:p w:rsidR="00294BBE" w:rsidRPr="008F7A80" w:rsidRDefault="004F2103" w:rsidP="008F7A80">
      <w:pPr>
        <w:spacing w:after="0" w:line="240" w:lineRule="auto"/>
        <w:ind w:firstLine="708"/>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ab/>
      </w:r>
      <w:r w:rsidRPr="008F7A80">
        <w:rPr>
          <w:rFonts w:ascii="Times New Roman" w:hAnsi="Times New Roman" w:cs="Times New Roman"/>
          <w:color w:val="000000" w:themeColor="text1"/>
          <w:sz w:val="24"/>
          <w:szCs w:val="24"/>
        </w:rPr>
        <w:tab/>
      </w:r>
      <w:r w:rsidRPr="008F7A80">
        <w:rPr>
          <w:rFonts w:ascii="Times New Roman" w:hAnsi="Times New Roman" w:cs="Times New Roman"/>
          <w:color w:val="000000" w:themeColor="text1"/>
          <w:sz w:val="24"/>
          <w:szCs w:val="24"/>
        </w:rPr>
        <w:tab/>
      </w:r>
      <w:r w:rsidRPr="008F7A80">
        <w:rPr>
          <w:rFonts w:ascii="Times New Roman" w:hAnsi="Times New Roman" w:cs="Times New Roman"/>
          <w:color w:val="000000" w:themeColor="text1"/>
          <w:sz w:val="24"/>
          <w:szCs w:val="24"/>
        </w:rPr>
        <w:tab/>
      </w:r>
      <w:r w:rsidRPr="008F7A80">
        <w:rPr>
          <w:rFonts w:ascii="Times New Roman" w:hAnsi="Times New Roman" w:cs="Times New Roman"/>
          <w:color w:val="000000" w:themeColor="text1"/>
          <w:sz w:val="24"/>
          <w:szCs w:val="24"/>
        </w:rPr>
        <w:tab/>
      </w:r>
    </w:p>
    <w:p w:rsidR="004F2103" w:rsidRPr="008F7A80" w:rsidRDefault="004F2103" w:rsidP="008F7A80">
      <w:pPr>
        <w:spacing w:after="0" w:line="240" w:lineRule="auto"/>
        <w:ind w:firstLine="708"/>
        <w:jc w:val="right"/>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Таблица 2</w:t>
      </w:r>
    </w:p>
    <w:p w:rsidR="004F2103" w:rsidRPr="008F7A80" w:rsidRDefault="004F2103" w:rsidP="008F7A80">
      <w:pPr>
        <w:spacing w:after="0" w:line="240" w:lineRule="auto"/>
        <w:ind w:left="3119" w:firstLine="425"/>
        <w:jc w:val="both"/>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2022-2023 учебный год</w:t>
      </w:r>
    </w:p>
    <w:p w:rsidR="00E074DF" w:rsidRPr="008F7A80" w:rsidRDefault="00E074DF" w:rsidP="008F7A80">
      <w:pPr>
        <w:spacing w:after="0" w:line="240" w:lineRule="auto"/>
        <w:ind w:left="3119" w:firstLine="425"/>
        <w:jc w:val="both"/>
        <w:rPr>
          <w:rFonts w:ascii="Times New Roman" w:hAnsi="Times New Roman" w:cs="Times New Roman"/>
          <w:b/>
          <w:color w:val="000000" w:themeColor="text1"/>
          <w:sz w:val="24"/>
          <w:szCs w:val="24"/>
        </w:rPr>
      </w:pP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119"/>
        <w:gridCol w:w="5386"/>
      </w:tblGrid>
      <w:tr w:rsidR="004F2103" w:rsidRPr="008F7A80" w:rsidTr="00765B7E">
        <w:trPr>
          <w:trHeight w:val="660"/>
        </w:trPr>
        <w:tc>
          <w:tcPr>
            <w:tcW w:w="851" w:type="dxa"/>
            <w:tcMar>
              <w:top w:w="15" w:type="dxa"/>
              <w:left w:w="15" w:type="dxa"/>
              <w:bottom w:w="15" w:type="dxa"/>
              <w:right w:w="15" w:type="dxa"/>
            </w:tcMar>
            <w:vAlign w:val="center"/>
          </w:tcPr>
          <w:p w:rsidR="004F2103" w:rsidRPr="008F7A80" w:rsidRDefault="004F2103" w:rsidP="008F7A80">
            <w:pPr>
              <w:spacing w:after="0" w:line="240" w:lineRule="auto"/>
              <w:jc w:val="center"/>
              <w:rPr>
                <w:rFonts w:ascii="Times New Roman" w:eastAsia="Times New Roman" w:hAnsi="Times New Roman" w:cs="Times New Roman"/>
                <w:b/>
                <w:color w:val="000000" w:themeColor="text1"/>
                <w:sz w:val="24"/>
                <w:szCs w:val="24"/>
                <w:lang w:eastAsia="en-US"/>
              </w:rPr>
            </w:pPr>
            <w:r w:rsidRPr="008F7A80">
              <w:rPr>
                <w:rFonts w:ascii="Times New Roman" w:eastAsia="Times New Roman" w:hAnsi="Times New Roman" w:cs="Times New Roman"/>
                <w:b/>
                <w:color w:val="000000" w:themeColor="text1"/>
                <w:sz w:val="24"/>
                <w:szCs w:val="24"/>
                <w:lang w:eastAsia="en-US"/>
              </w:rPr>
              <w:t>№</w:t>
            </w:r>
          </w:p>
        </w:tc>
        <w:tc>
          <w:tcPr>
            <w:tcW w:w="3119" w:type="dxa"/>
            <w:tcMar>
              <w:top w:w="15" w:type="dxa"/>
              <w:left w:w="15" w:type="dxa"/>
              <w:bottom w:w="15" w:type="dxa"/>
              <w:right w:w="15" w:type="dxa"/>
            </w:tcMar>
            <w:vAlign w:val="center"/>
          </w:tcPr>
          <w:p w:rsidR="004F2103" w:rsidRPr="008F7A80" w:rsidRDefault="004F2103" w:rsidP="008F7A80">
            <w:pPr>
              <w:spacing w:after="0" w:line="240" w:lineRule="auto"/>
              <w:jc w:val="center"/>
              <w:rPr>
                <w:rFonts w:ascii="Times New Roman" w:eastAsia="Times New Roman" w:hAnsi="Times New Roman" w:cs="Times New Roman"/>
                <w:b/>
                <w:color w:val="000000" w:themeColor="text1"/>
                <w:sz w:val="24"/>
                <w:szCs w:val="24"/>
                <w:lang w:eastAsia="en-US"/>
              </w:rPr>
            </w:pPr>
            <w:r w:rsidRPr="008F7A80">
              <w:rPr>
                <w:rFonts w:ascii="Times New Roman" w:eastAsia="Times New Roman" w:hAnsi="Times New Roman" w:cs="Times New Roman"/>
                <w:b/>
                <w:color w:val="000000" w:themeColor="text1"/>
                <w:sz w:val="24"/>
                <w:szCs w:val="24"/>
                <w:lang w:eastAsia="en-US"/>
              </w:rPr>
              <w:t>Ф.И.О</w:t>
            </w:r>
            <w:r w:rsidRPr="008F7A80">
              <w:rPr>
                <w:rFonts w:ascii="Times New Roman" w:eastAsiaTheme="minorHAnsi" w:hAnsi="Times New Roman" w:cs="Times New Roman"/>
                <w:b/>
                <w:color w:val="000000" w:themeColor="text1"/>
                <w:sz w:val="24"/>
                <w:szCs w:val="24"/>
                <w:lang w:eastAsia="en-US"/>
              </w:rPr>
              <w:t xml:space="preserve"> преподавателей и мастеров п/о</w:t>
            </w:r>
          </w:p>
        </w:tc>
        <w:tc>
          <w:tcPr>
            <w:tcW w:w="5386" w:type="dxa"/>
            <w:tcMar>
              <w:top w:w="15" w:type="dxa"/>
              <w:left w:w="15" w:type="dxa"/>
              <w:bottom w:w="15" w:type="dxa"/>
              <w:right w:w="15" w:type="dxa"/>
            </w:tcMar>
            <w:vAlign w:val="center"/>
          </w:tcPr>
          <w:p w:rsidR="004F2103" w:rsidRPr="008F7A80" w:rsidRDefault="004F2103" w:rsidP="008F7A80">
            <w:pPr>
              <w:spacing w:after="0" w:line="240" w:lineRule="auto"/>
              <w:jc w:val="center"/>
              <w:rPr>
                <w:rFonts w:ascii="Times New Roman" w:eastAsia="Times New Roman" w:hAnsi="Times New Roman" w:cs="Times New Roman"/>
                <w:b/>
                <w:color w:val="000000" w:themeColor="text1"/>
                <w:sz w:val="24"/>
                <w:szCs w:val="24"/>
                <w:lang w:eastAsia="en-US"/>
              </w:rPr>
            </w:pPr>
            <w:r w:rsidRPr="008F7A80">
              <w:rPr>
                <w:rFonts w:ascii="Times New Roman" w:eastAsia="Times New Roman" w:hAnsi="Times New Roman" w:cs="Times New Roman"/>
                <w:b/>
                <w:color w:val="000000" w:themeColor="text1"/>
                <w:sz w:val="24"/>
                <w:szCs w:val="24"/>
                <w:lang w:eastAsia="en-US"/>
              </w:rPr>
              <w:t>Категория, дата выдачи, номер приказа о присвоении категории</w:t>
            </w:r>
          </w:p>
        </w:tc>
      </w:tr>
      <w:tr w:rsidR="004F2103" w:rsidRPr="008F7A80" w:rsidTr="00765B7E">
        <w:trPr>
          <w:trHeight w:val="333"/>
        </w:trPr>
        <w:tc>
          <w:tcPr>
            <w:tcW w:w="851" w:type="dxa"/>
            <w:tcMar>
              <w:top w:w="15" w:type="dxa"/>
              <w:left w:w="15" w:type="dxa"/>
              <w:bottom w:w="15" w:type="dxa"/>
              <w:right w:w="15" w:type="dxa"/>
            </w:tcMar>
            <w:vAlign w:val="center"/>
          </w:tcPr>
          <w:p w:rsidR="004F2103" w:rsidRPr="008F7A80" w:rsidRDefault="004F2103" w:rsidP="008F7A80">
            <w:pPr>
              <w:numPr>
                <w:ilvl w:val="0"/>
                <w:numId w:val="23"/>
              </w:numPr>
              <w:spacing w:after="0" w:line="240" w:lineRule="auto"/>
              <w:contextualSpacing/>
              <w:jc w:val="center"/>
              <w:rPr>
                <w:rFonts w:ascii="Times New Roman" w:eastAsia="Times New Roman" w:hAnsi="Times New Roman" w:cs="Times New Roman"/>
                <w:color w:val="000000" w:themeColor="text1"/>
                <w:sz w:val="24"/>
                <w:szCs w:val="24"/>
                <w:lang w:eastAsia="en-US"/>
              </w:rPr>
            </w:pPr>
          </w:p>
        </w:tc>
        <w:tc>
          <w:tcPr>
            <w:tcW w:w="3119" w:type="dxa"/>
            <w:tcMar>
              <w:top w:w="15" w:type="dxa"/>
              <w:left w:w="15" w:type="dxa"/>
              <w:bottom w:w="15" w:type="dxa"/>
              <w:right w:w="15" w:type="dxa"/>
            </w:tcMar>
            <w:vAlign w:val="center"/>
          </w:tcPr>
          <w:p w:rsidR="004F2103" w:rsidRPr="008F7A80" w:rsidRDefault="004F2103" w:rsidP="008F7A80">
            <w:pPr>
              <w:spacing w:after="0" w:line="240" w:lineRule="auto"/>
              <w:rPr>
                <w:rFonts w:ascii="Times New Roman" w:eastAsiaTheme="minorHAnsi" w:hAnsi="Times New Roman" w:cs="Times New Roman"/>
                <w:color w:val="000000" w:themeColor="text1"/>
                <w:sz w:val="24"/>
                <w:szCs w:val="24"/>
                <w:lang w:eastAsia="en-US"/>
              </w:rPr>
            </w:pPr>
            <w:proofErr w:type="spellStart"/>
            <w:r w:rsidRPr="008F7A80">
              <w:rPr>
                <w:rFonts w:ascii="Times New Roman" w:eastAsiaTheme="minorHAnsi" w:hAnsi="Times New Roman" w:cs="Times New Roman"/>
                <w:color w:val="000000" w:themeColor="text1"/>
                <w:sz w:val="24"/>
                <w:szCs w:val="24"/>
                <w:lang w:eastAsia="en-US"/>
              </w:rPr>
              <w:t>Абдил</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Нурсилам</w:t>
            </w:r>
            <w:proofErr w:type="spellEnd"/>
          </w:p>
        </w:tc>
        <w:tc>
          <w:tcPr>
            <w:tcW w:w="5386" w:type="dxa"/>
            <w:tcMar>
              <w:top w:w="15" w:type="dxa"/>
              <w:left w:w="15" w:type="dxa"/>
              <w:bottom w:w="15" w:type="dxa"/>
              <w:right w:w="15" w:type="dxa"/>
            </w:tcMar>
            <w:vAlign w:val="center"/>
          </w:tcPr>
          <w:p w:rsidR="004F2103" w:rsidRPr="008F7A80" w:rsidRDefault="004F2103" w:rsidP="008F7A80">
            <w:pPr>
              <w:spacing w:after="0" w:line="240" w:lineRule="auto"/>
              <w:jc w:val="center"/>
              <w:rPr>
                <w:rFonts w:ascii="Times New Roman" w:eastAsiaTheme="minorHAnsi" w:hAnsi="Times New Roman" w:cs="Times New Roman"/>
                <w:color w:val="000000" w:themeColor="text1"/>
                <w:sz w:val="24"/>
                <w:szCs w:val="24"/>
                <w:lang w:eastAsia="en-US"/>
              </w:rPr>
            </w:pPr>
            <w:r w:rsidRPr="008F7A80">
              <w:rPr>
                <w:rFonts w:ascii="Times New Roman" w:eastAsiaTheme="minorHAnsi" w:hAnsi="Times New Roman" w:cs="Times New Roman"/>
                <w:color w:val="000000" w:themeColor="text1"/>
                <w:sz w:val="24"/>
                <w:szCs w:val="24"/>
                <w:lang w:eastAsia="en-US"/>
              </w:rPr>
              <w:t>Без категории</w:t>
            </w:r>
          </w:p>
        </w:tc>
      </w:tr>
      <w:tr w:rsidR="004F2103" w:rsidRPr="008F7A80" w:rsidTr="00765B7E">
        <w:trPr>
          <w:trHeight w:val="271"/>
        </w:trPr>
        <w:tc>
          <w:tcPr>
            <w:tcW w:w="851" w:type="dxa"/>
            <w:tcMar>
              <w:top w:w="15" w:type="dxa"/>
              <w:left w:w="15" w:type="dxa"/>
              <w:bottom w:w="15" w:type="dxa"/>
              <w:right w:w="15" w:type="dxa"/>
            </w:tcMar>
            <w:vAlign w:val="center"/>
          </w:tcPr>
          <w:p w:rsidR="004F2103" w:rsidRPr="008F7A80" w:rsidRDefault="004F2103" w:rsidP="008F7A80">
            <w:pPr>
              <w:numPr>
                <w:ilvl w:val="0"/>
                <w:numId w:val="23"/>
              </w:numPr>
              <w:spacing w:after="0" w:line="240" w:lineRule="auto"/>
              <w:contextualSpacing/>
              <w:jc w:val="center"/>
              <w:rPr>
                <w:rFonts w:ascii="Times New Roman" w:eastAsia="Times New Roman" w:hAnsi="Times New Roman" w:cs="Times New Roman"/>
                <w:color w:val="000000" w:themeColor="text1"/>
                <w:sz w:val="24"/>
                <w:szCs w:val="24"/>
                <w:lang w:eastAsia="en-US"/>
              </w:rPr>
            </w:pPr>
          </w:p>
        </w:tc>
        <w:tc>
          <w:tcPr>
            <w:tcW w:w="3119" w:type="dxa"/>
            <w:tcMar>
              <w:top w:w="15" w:type="dxa"/>
              <w:left w:w="15" w:type="dxa"/>
              <w:bottom w:w="15" w:type="dxa"/>
              <w:right w:w="15" w:type="dxa"/>
            </w:tcMar>
            <w:vAlign w:val="center"/>
          </w:tcPr>
          <w:p w:rsidR="004F2103" w:rsidRPr="008F7A80" w:rsidRDefault="004F2103" w:rsidP="008F7A80">
            <w:pPr>
              <w:spacing w:after="0" w:line="240" w:lineRule="auto"/>
              <w:rPr>
                <w:rFonts w:ascii="Times New Roman" w:eastAsiaTheme="minorHAnsi" w:hAnsi="Times New Roman" w:cs="Times New Roman"/>
                <w:color w:val="000000" w:themeColor="text1"/>
                <w:sz w:val="24"/>
                <w:szCs w:val="24"/>
                <w:lang w:eastAsia="en-US"/>
              </w:rPr>
            </w:pPr>
            <w:proofErr w:type="spellStart"/>
            <w:r w:rsidRPr="008F7A80">
              <w:rPr>
                <w:rFonts w:ascii="Times New Roman" w:eastAsiaTheme="minorHAnsi" w:hAnsi="Times New Roman" w:cs="Times New Roman"/>
                <w:color w:val="000000" w:themeColor="text1"/>
                <w:sz w:val="24"/>
                <w:szCs w:val="24"/>
                <w:lang w:eastAsia="en-US"/>
              </w:rPr>
              <w:t>Альмаганбетова</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Куралай</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Ильясовна</w:t>
            </w:r>
            <w:proofErr w:type="spellEnd"/>
          </w:p>
        </w:tc>
        <w:tc>
          <w:tcPr>
            <w:tcW w:w="5386" w:type="dxa"/>
            <w:tcMar>
              <w:top w:w="15" w:type="dxa"/>
              <w:left w:w="15" w:type="dxa"/>
              <w:bottom w:w="15" w:type="dxa"/>
              <w:right w:w="15" w:type="dxa"/>
            </w:tcMar>
            <w:vAlign w:val="center"/>
          </w:tcPr>
          <w:p w:rsidR="004F2103" w:rsidRPr="008F7A80" w:rsidRDefault="004F2103" w:rsidP="008F7A80">
            <w:pPr>
              <w:spacing w:after="0" w:line="240" w:lineRule="auto"/>
              <w:jc w:val="center"/>
              <w:rPr>
                <w:rFonts w:ascii="Times New Roman" w:eastAsiaTheme="minorHAnsi" w:hAnsi="Times New Roman" w:cs="Times New Roman"/>
                <w:color w:val="000000" w:themeColor="text1"/>
                <w:sz w:val="24"/>
                <w:szCs w:val="24"/>
                <w:lang w:eastAsia="en-US"/>
              </w:rPr>
            </w:pPr>
            <w:r w:rsidRPr="008F7A80">
              <w:rPr>
                <w:rFonts w:ascii="Times New Roman" w:eastAsiaTheme="minorHAnsi" w:hAnsi="Times New Roman" w:cs="Times New Roman"/>
                <w:color w:val="000000" w:themeColor="text1"/>
                <w:sz w:val="24"/>
                <w:szCs w:val="24"/>
                <w:lang w:eastAsia="en-US"/>
              </w:rPr>
              <w:t xml:space="preserve">Квалификационная категория «педагог» по должности преподаватель музыкальных дисциплин, приказ высшего колледжа культуры </w:t>
            </w:r>
            <w:proofErr w:type="spellStart"/>
            <w:r w:rsidRPr="008F7A80">
              <w:rPr>
                <w:rFonts w:ascii="Times New Roman" w:eastAsiaTheme="minorHAnsi" w:hAnsi="Times New Roman" w:cs="Times New Roman"/>
                <w:color w:val="000000" w:themeColor="text1"/>
                <w:sz w:val="24"/>
                <w:szCs w:val="24"/>
                <w:lang w:eastAsia="en-US"/>
              </w:rPr>
              <w:t>им.Акана</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серэ</w:t>
            </w:r>
            <w:proofErr w:type="spellEnd"/>
            <w:r w:rsidRPr="008F7A80">
              <w:rPr>
                <w:rFonts w:ascii="Times New Roman" w:eastAsiaTheme="minorHAnsi" w:hAnsi="Times New Roman" w:cs="Times New Roman"/>
                <w:color w:val="000000" w:themeColor="text1"/>
                <w:sz w:val="24"/>
                <w:szCs w:val="24"/>
                <w:lang w:eastAsia="en-US"/>
              </w:rPr>
              <w:t xml:space="preserve"> № 20 от 20.05.2022г.</w:t>
            </w:r>
          </w:p>
        </w:tc>
      </w:tr>
      <w:tr w:rsidR="004F2103" w:rsidRPr="008F7A80" w:rsidTr="00765B7E">
        <w:trPr>
          <w:trHeight w:val="271"/>
        </w:trPr>
        <w:tc>
          <w:tcPr>
            <w:tcW w:w="851" w:type="dxa"/>
            <w:tcMar>
              <w:top w:w="15" w:type="dxa"/>
              <w:left w:w="15" w:type="dxa"/>
              <w:bottom w:w="15" w:type="dxa"/>
              <w:right w:w="15" w:type="dxa"/>
            </w:tcMar>
            <w:vAlign w:val="center"/>
          </w:tcPr>
          <w:p w:rsidR="004F2103" w:rsidRPr="008F7A80" w:rsidRDefault="004F2103" w:rsidP="008F7A80">
            <w:pPr>
              <w:numPr>
                <w:ilvl w:val="0"/>
                <w:numId w:val="23"/>
              </w:numPr>
              <w:spacing w:after="0" w:line="240" w:lineRule="auto"/>
              <w:contextualSpacing/>
              <w:jc w:val="center"/>
              <w:rPr>
                <w:rFonts w:ascii="Times New Roman" w:eastAsia="Times New Roman" w:hAnsi="Times New Roman" w:cs="Times New Roman"/>
                <w:color w:val="000000" w:themeColor="text1"/>
                <w:sz w:val="24"/>
                <w:szCs w:val="24"/>
                <w:lang w:eastAsia="en-US"/>
              </w:rPr>
            </w:pPr>
          </w:p>
        </w:tc>
        <w:tc>
          <w:tcPr>
            <w:tcW w:w="3119" w:type="dxa"/>
            <w:tcMar>
              <w:top w:w="15" w:type="dxa"/>
              <w:left w:w="15" w:type="dxa"/>
              <w:bottom w:w="15" w:type="dxa"/>
              <w:right w:w="15" w:type="dxa"/>
            </w:tcMar>
            <w:vAlign w:val="center"/>
          </w:tcPr>
          <w:p w:rsidR="004F2103" w:rsidRPr="008F7A80" w:rsidRDefault="004F2103" w:rsidP="008F7A80">
            <w:pPr>
              <w:spacing w:after="0" w:line="240" w:lineRule="auto"/>
              <w:rPr>
                <w:rFonts w:ascii="Times New Roman" w:eastAsiaTheme="minorHAnsi" w:hAnsi="Times New Roman" w:cs="Times New Roman"/>
                <w:color w:val="000000" w:themeColor="text1"/>
                <w:sz w:val="24"/>
                <w:szCs w:val="24"/>
                <w:lang w:eastAsia="en-US"/>
              </w:rPr>
            </w:pPr>
            <w:proofErr w:type="spellStart"/>
            <w:r w:rsidRPr="008F7A80">
              <w:rPr>
                <w:rFonts w:ascii="Times New Roman" w:eastAsiaTheme="minorHAnsi" w:hAnsi="Times New Roman" w:cs="Times New Roman"/>
                <w:color w:val="000000" w:themeColor="text1"/>
                <w:sz w:val="24"/>
                <w:szCs w:val="24"/>
                <w:lang w:eastAsia="en-US"/>
              </w:rPr>
              <w:t>Аменова</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Галия</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Бахитовна</w:t>
            </w:r>
            <w:proofErr w:type="spellEnd"/>
          </w:p>
        </w:tc>
        <w:tc>
          <w:tcPr>
            <w:tcW w:w="5386" w:type="dxa"/>
            <w:tcMar>
              <w:top w:w="15" w:type="dxa"/>
              <w:left w:w="15" w:type="dxa"/>
              <w:bottom w:w="15" w:type="dxa"/>
              <w:right w:w="15" w:type="dxa"/>
            </w:tcMar>
            <w:vAlign w:val="center"/>
          </w:tcPr>
          <w:p w:rsidR="004F2103" w:rsidRPr="008F7A80" w:rsidRDefault="004F2103" w:rsidP="008F7A80">
            <w:pPr>
              <w:spacing w:after="0" w:line="240" w:lineRule="auto"/>
              <w:jc w:val="center"/>
              <w:rPr>
                <w:rFonts w:ascii="Times New Roman" w:eastAsiaTheme="minorHAnsi" w:hAnsi="Times New Roman" w:cs="Times New Roman"/>
                <w:color w:val="000000" w:themeColor="text1"/>
                <w:sz w:val="24"/>
                <w:szCs w:val="24"/>
                <w:lang w:eastAsia="en-US"/>
              </w:rPr>
            </w:pPr>
            <w:r w:rsidRPr="008F7A80">
              <w:rPr>
                <w:rFonts w:ascii="Times New Roman" w:eastAsiaTheme="minorHAnsi" w:hAnsi="Times New Roman" w:cs="Times New Roman"/>
                <w:color w:val="000000" w:themeColor="text1"/>
                <w:sz w:val="24"/>
                <w:szCs w:val="24"/>
                <w:lang w:eastAsia="en-US"/>
              </w:rPr>
              <w:t xml:space="preserve">Квалификационная категория «педагог-модератор» по должности преподаватель </w:t>
            </w:r>
            <w:proofErr w:type="spellStart"/>
            <w:r w:rsidRPr="008F7A80">
              <w:rPr>
                <w:rFonts w:ascii="Times New Roman" w:eastAsiaTheme="minorHAnsi" w:hAnsi="Times New Roman" w:cs="Times New Roman"/>
                <w:color w:val="000000" w:themeColor="text1"/>
                <w:sz w:val="24"/>
                <w:szCs w:val="24"/>
                <w:lang w:eastAsia="en-US"/>
              </w:rPr>
              <w:t>досуговедческих</w:t>
            </w:r>
            <w:proofErr w:type="spellEnd"/>
            <w:r w:rsidRPr="008F7A80">
              <w:rPr>
                <w:rFonts w:ascii="Times New Roman" w:eastAsiaTheme="minorHAnsi" w:hAnsi="Times New Roman" w:cs="Times New Roman"/>
                <w:color w:val="000000" w:themeColor="text1"/>
                <w:sz w:val="24"/>
                <w:szCs w:val="24"/>
                <w:lang w:eastAsia="en-US"/>
              </w:rPr>
              <w:t xml:space="preserve"> дисциплин, приказ высшего колледжа культуры </w:t>
            </w:r>
            <w:proofErr w:type="spellStart"/>
            <w:r w:rsidRPr="008F7A80">
              <w:rPr>
                <w:rFonts w:ascii="Times New Roman" w:eastAsiaTheme="minorHAnsi" w:hAnsi="Times New Roman" w:cs="Times New Roman"/>
                <w:color w:val="000000" w:themeColor="text1"/>
                <w:sz w:val="24"/>
                <w:szCs w:val="24"/>
                <w:lang w:eastAsia="en-US"/>
              </w:rPr>
              <w:t>им.Акана</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серэ</w:t>
            </w:r>
            <w:proofErr w:type="spellEnd"/>
            <w:r w:rsidRPr="008F7A80">
              <w:rPr>
                <w:rFonts w:ascii="Times New Roman" w:eastAsiaTheme="minorHAnsi" w:hAnsi="Times New Roman" w:cs="Times New Roman"/>
                <w:color w:val="000000" w:themeColor="text1"/>
                <w:sz w:val="24"/>
                <w:szCs w:val="24"/>
                <w:lang w:eastAsia="en-US"/>
              </w:rPr>
              <w:t xml:space="preserve"> № 34 от 23.06.2021г.</w:t>
            </w:r>
          </w:p>
        </w:tc>
      </w:tr>
      <w:tr w:rsidR="004F2103" w:rsidRPr="008F7A80" w:rsidTr="00765B7E">
        <w:trPr>
          <w:trHeight w:val="271"/>
        </w:trPr>
        <w:tc>
          <w:tcPr>
            <w:tcW w:w="851" w:type="dxa"/>
            <w:tcMar>
              <w:top w:w="15" w:type="dxa"/>
              <w:left w:w="15" w:type="dxa"/>
              <w:bottom w:w="15" w:type="dxa"/>
              <w:right w:w="15" w:type="dxa"/>
            </w:tcMar>
            <w:vAlign w:val="center"/>
          </w:tcPr>
          <w:p w:rsidR="004F2103" w:rsidRPr="008F7A80" w:rsidRDefault="004F2103" w:rsidP="008F7A80">
            <w:pPr>
              <w:numPr>
                <w:ilvl w:val="0"/>
                <w:numId w:val="23"/>
              </w:numPr>
              <w:spacing w:after="0" w:line="240" w:lineRule="auto"/>
              <w:contextualSpacing/>
              <w:jc w:val="center"/>
              <w:rPr>
                <w:rFonts w:ascii="Times New Roman" w:eastAsia="Times New Roman" w:hAnsi="Times New Roman" w:cs="Times New Roman"/>
                <w:color w:val="000000" w:themeColor="text1"/>
                <w:sz w:val="24"/>
                <w:szCs w:val="24"/>
                <w:lang w:eastAsia="en-US"/>
              </w:rPr>
            </w:pPr>
          </w:p>
        </w:tc>
        <w:tc>
          <w:tcPr>
            <w:tcW w:w="3119" w:type="dxa"/>
            <w:tcMar>
              <w:top w:w="15" w:type="dxa"/>
              <w:left w:w="15" w:type="dxa"/>
              <w:bottom w:w="15" w:type="dxa"/>
              <w:right w:w="15" w:type="dxa"/>
            </w:tcMar>
            <w:vAlign w:val="center"/>
          </w:tcPr>
          <w:p w:rsidR="004F2103" w:rsidRPr="008F7A80" w:rsidRDefault="004F2103" w:rsidP="008F7A80">
            <w:pPr>
              <w:spacing w:after="0" w:line="240" w:lineRule="auto"/>
              <w:rPr>
                <w:rFonts w:ascii="Times New Roman" w:eastAsiaTheme="minorHAnsi" w:hAnsi="Times New Roman" w:cs="Times New Roman"/>
                <w:color w:val="000000" w:themeColor="text1"/>
                <w:sz w:val="24"/>
                <w:szCs w:val="24"/>
                <w:lang w:eastAsia="en-US"/>
              </w:rPr>
            </w:pPr>
            <w:proofErr w:type="spellStart"/>
            <w:r w:rsidRPr="008F7A80">
              <w:rPr>
                <w:rFonts w:ascii="Times New Roman" w:eastAsiaTheme="minorHAnsi" w:hAnsi="Times New Roman" w:cs="Times New Roman"/>
                <w:color w:val="000000" w:themeColor="text1"/>
                <w:sz w:val="24"/>
                <w:szCs w:val="24"/>
                <w:lang w:eastAsia="en-US"/>
              </w:rPr>
              <w:t>Аубакиров</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Ризабек</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Ескенович</w:t>
            </w:r>
            <w:proofErr w:type="spellEnd"/>
          </w:p>
        </w:tc>
        <w:tc>
          <w:tcPr>
            <w:tcW w:w="5386" w:type="dxa"/>
            <w:tcMar>
              <w:top w:w="15" w:type="dxa"/>
              <w:left w:w="15" w:type="dxa"/>
              <w:bottom w:w="15" w:type="dxa"/>
              <w:right w:w="15" w:type="dxa"/>
            </w:tcMar>
            <w:vAlign w:val="center"/>
          </w:tcPr>
          <w:p w:rsidR="004F2103" w:rsidRPr="008F7A80" w:rsidRDefault="004F2103" w:rsidP="008F7A80">
            <w:pPr>
              <w:spacing w:after="0" w:line="240" w:lineRule="auto"/>
              <w:jc w:val="center"/>
              <w:rPr>
                <w:rFonts w:ascii="Times New Roman" w:eastAsiaTheme="minorHAnsi" w:hAnsi="Times New Roman" w:cs="Times New Roman"/>
                <w:color w:val="000000" w:themeColor="text1"/>
                <w:sz w:val="24"/>
                <w:szCs w:val="24"/>
                <w:lang w:eastAsia="en-US"/>
              </w:rPr>
            </w:pPr>
            <w:r w:rsidRPr="008F7A80">
              <w:rPr>
                <w:rFonts w:ascii="Times New Roman" w:eastAsiaTheme="minorHAnsi" w:hAnsi="Times New Roman" w:cs="Times New Roman"/>
                <w:color w:val="000000" w:themeColor="text1"/>
                <w:sz w:val="24"/>
                <w:szCs w:val="24"/>
                <w:lang w:eastAsia="en-US"/>
              </w:rPr>
              <w:t xml:space="preserve">Первая квалификационная категория по должности преподаватель НВП, приказ УО </w:t>
            </w:r>
            <w:proofErr w:type="spellStart"/>
            <w:r w:rsidRPr="008F7A80">
              <w:rPr>
                <w:rFonts w:ascii="Times New Roman" w:eastAsiaTheme="minorHAnsi" w:hAnsi="Times New Roman" w:cs="Times New Roman"/>
                <w:color w:val="000000" w:themeColor="text1"/>
                <w:sz w:val="24"/>
                <w:szCs w:val="24"/>
                <w:lang w:eastAsia="en-US"/>
              </w:rPr>
              <w:t>Акмолинской</w:t>
            </w:r>
            <w:proofErr w:type="spellEnd"/>
            <w:r w:rsidRPr="008F7A80">
              <w:rPr>
                <w:rFonts w:ascii="Times New Roman" w:eastAsiaTheme="minorHAnsi" w:hAnsi="Times New Roman" w:cs="Times New Roman"/>
                <w:color w:val="000000" w:themeColor="text1"/>
                <w:sz w:val="24"/>
                <w:szCs w:val="24"/>
                <w:lang w:eastAsia="en-US"/>
              </w:rPr>
              <w:t xml:space="preserve"> области № 170 от 31.12.2020г.</w:t>
            </w:r>
          </w:p>
        </w:tc>
      </w:tr>
      <w:tr w:rsidR="004F2103" w:rsidRPr="008F7A80" w:rsidTr="00765B7E">
        <w:trPr>
          <w:trHeight w:val="271"/>
        </w:trPr>
        <w:tc>
          <w:tcPr>
            <w:tcW w:w="851" w:type="dxa"/>
            <w:tcMar>
              <w:top w:w="15" w:type="dxa"/>
              <w:left w:w="15" w:type="dxa"/>
              <w:bottom w:w="15" w:type="dxa"/>
              <w:right w:w="15" w:type="dxa"/>
            </w:tcMar>
            <w:vAlign w:val="center"/>
          </w:tcPr>
          <w:p w:rsidR="004F2103" w:rsidRPr="008F7A80" w:rsidRDefault="004F2103" w:rsidP="008F7A80">
            <w:pPr>
              <w:numPr>
                <w:ilvl w:val="0"/>
                <w:numId w:val="23"/>
              </w:numPr>
              <w:spacing w:after="0" w:line="240" w:lineRule="auto"/>
              <w:contextualSpacing/>
              <w:jc w:val="center"/>
              <w:rPr>
                <w:rFonts w:ascii="Times New Roman" w:eastAsia="Times New Roman" w:hAnsi="Times New Roman" w:cs="Times New Roman"/>
                <w:color w:val="000000" w:themeColor="text1"/>
                <w:sz w:val="24"/>
                <w:szCs w:val="24"/>
                <w:lang w:eastAsia="en-US"/>
              </w:rPr>
            </w:pPr>
          </w:p>
        </w:tc>
        <w:tc>
          <w:tcPr>
            <w:tcW w:w="3119" w:type="dxa"/>
            <w:tcMar>
              <w:top w:w="15" w:type="dxa"/>
              <w:left w:w="15" w:type="dxa"/>
              <w:bottom w:w="15" w:type="dxa"/>
              <w:right w:w="15" w:type="dxa"/>
            </w:tcMar>
            <w:vAlign w:val="center"/>
          </w:tcPr>
          <w:p w:rsidR="004F2103" w:rsidRPr="008F7A80" w:rsidRDefault="004F2103" w:rsidP="008F7A80">
            <w:pPr>
              <w:spacing w:after="0" w:line="240" w:lineRule="auto"/>
              <w:rPr>
                <w:rFonts w:ascii="Times New Roman" w:eastAsiaTheme="minorHAnsi" w:hAnsi="Times New Roman" w:cs="Times New Roman"/>
                <w:color w:val="000000" w:themeColor="text1"/>
                <w:sz w:val="24"/>
                <w:szCs w:val="24"/>
                <w:lang w:eastAsia="en-US"/>
              </w:rPr>
            </w:pPr>
            <w:proofErr w:type="spellStart"/>
            <w:r w:rsidRPr="008F7A80">
              <w:rPr>
                <w:rFonts w:ascii="Times New Roman" w:eastAsiaTheme="minorHAnsi" w:hAnsi="Times New Roman" w:cs="Times New Roman"/>
                <w:color w:val="000000" w:themeColor="text1"/>
                <w:sz w:val="24"/>
                <w:szCs w:val="24"/>
                <w:lang w:eastAsia="en-US"/>
              </w:rPr>
              <w:t>Бейсенбай</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Адай</w:t>
            </w:r>
            <w:proofErr w:type="spellEnd"/>
          </w:p>
        </w:tc>
        <w:tc>
          <w:tcPr>
            <w:tcW w:w="5386" w:type="dxa"/>
            <w:tcMar>
              <w:top w:w="15" w:type="dxa"/>
              <w:left w:w="15" w:type="dxa"/>
              <w:bottom w:w="15" w:type="dxa"/>
              <w:right w:w="15" w:type="dxa"/>
            </w:tcMar>
            <w:vAlign w:val="center"/>
          </w:tcPr>
          <w:p w:rsidR="004F2103" w:rsidRPr="008F7A80" w:rsidRDefault="004F2103" w:rsidP="008F7A80">
            <w:pPr>
              <w:spacing w:after="0" w:line="240" w:lineRule="auto"/>
              <w:jc w:val="center"/>
              <w:rPr>
                <w:rFonts w:ascii="Times New Roman" w:eastAsiaTheme="minorHAnsi" w:hAnsi="Times New Roman" w:cs="Times New Roman"/>
                <w:color w:val="000000" w:themeColor="text1"/>
                <w:sz w:val="24"/>
                <w:szCs w:val="24"/>
                <w:lang w:eastAsia="en-US"/>
              </w:rPr>
            </w:pPr>
            <w:r w:rsidRPr="008F7A80">
              <w:rPr>
                <w:rFonts w:ascii="Times New Roman" w:eastAsiaTheme="minorHAnsi" w:hAnsi="Times New Roman" w:cs="Times New Roman"/>
                <w:color w:val="000000" w:themeColor="text1"/>
                <w:sz w:val="24"/>
                <w:szCs w:val="24"/>
                <w:lang w:eastAsia="en-US"/>
              </w:rPr>
              <w:t>Квалификационная категория «педагог-эксперт» по должности преподаватель истории, п</w:t>
            </w:r>
            <w:r w:rsidRPr="008F7A80">
              <w:rPr>
                <w:rFonts w:ascii="Times New Roman" w:hAnsi="Times New Roman" w:cs="Times New Roman"/>
                <w:color w:val="000000" w:themeColor="text1"/>
                <w:sz w:val="24"/>
                <w:szCs w:val="24"/>
              </w:rPr>
              <w:t xml:space="preserve">риказ ГУ «Отдел образования </w:t>
            </w:r>
            <w:proofErr w:type="spellStart"/>
            <w:r w:rsidRPr="008F7A80">
              <w:rPr>
                <w:rFonts w:ascii="Times New Roman" w:hAnsi="Times New Roman" w:cs="Times New Roman"/>
                <w:color w:val="000000" w:themeColor="text1"/>
                <w:sz w:val="24"/>
                <w:szCs w:val="24"/>
              </w:rPr>
              <w:t>Аккольсккого</w:t>
            </w:r>
            <w:proofErr w:type="spellEnd"/>
            <w:r w:rsidRPr="008F7A80">
              <w:rPr>
                <w:rFonts w:ascii="Times New Roman" w:hAnsi="Times New Roman" w:cs="Times New Roman"/>
                <w:color w:val="000000" w:themeColor="text1"/>
                <w:sz w:val="24"/>
                <w:szCs w:val="24"/>
              </w:rPr>
              <w:t xml:space="preserve"> района» № 327 от 31.12.2020г.</w:t>
            </w:r>
          </w:p>
        </w:tc>
      </w:tr>
      <w:tr w:rsidR="004F2103" w:rsidRPr="008F7A80" w:rsidTr="00765B7E">
        <w:trPr>
          <w:trHeight w:val="271"/>
        </w:trPr>
        <w:tc>
          <w:tcPr>
            <w:tcW w:w="851" w:type="dxa"/>
            <w:tcMar>
              <w:top w:w="15" w:type="dxa"/>
              <w:left w:w="15" w:type="dxa"/>
              <w:bottom w:w="15" w:type="dxa"/>
              <w:right w:w="15" w:type="dxa"/>
            </w:tcMar>
            <w:vAlign w:val="center"/>
          </w:tcPr>
          <w:p w:rsidR="004F2103" w:rsidRPr="008F7A80" w:rsidRDefault="004F2103" w:rsidP="008F7A80">
            <w:pPr>
              <w:numPr>
                <w:ilvl w:val="0"/>
                <w:numId w:val="23"/>
              </w:numPr>
              <w:spacing w:after="0" w:line="240" w:lineRule="auto"/>
              <w:contextualSpacing/>
              <w:jc w:val="center"/>
              <w:rPr>
                <w:rFonts w:ascii="Times New Roman" w:eastAsia="Times New Roman" w:hAnsi="Times New Roman" w:cs="Times New Roman"/>
                <w:color w:val="000000" w:themeColor="text1"/>
                <w:sz w:val="24"/>
                <w:szCs w:val="24"/>
                <w:lang w:eastAsia="en-US"/>
              </w:rPr>
            </w:pPr>
          </w:p>
        </w:tc>
        <w:tc>
          <w:tcPr>
            <w:tcW w:w="3119" w:type="dxa"/>
            <w:tcMar>
              <w:top w:w="15" w:type="dxa"/>
              <w:left w:w="15" w:type="dxa"/>
              <w:bottom w:w="15" w:type="dxa"/>
              <w:right w:w="15" w:type="dxa"/>
            </w:tcMar>
            <w:vAlign w:val="center"/>
          </w:tcPr>
          <w:p w:rsidR="004F2103" w:rsidRPr="008F7A80" w:rsidRDefault="004F2103" w:rsidP="008F7A80">
            <w:pPr>
              <w:spacing w:after="0" w:line="240" w:lineRule="auto"/>
              <w:rPr>
                <w:rFonts w:ascii="Times New Roman" w:eastAsiaTheme="minorHAnsi" w:hAnsi="Times New Roman" w:cs="Times New Roman"/>
                <w:color w:val="000000" w:themeColor="text1"/>
                <w:sz w:val="24"/>
                <w:szCs w:val="24"/>
                <w:lang w:eastAsia="en-US"/>
              </w:rPr>
            </w:pPr>
            <w:r w:rsidRPr="008F7A80">
              <w:rPr>
                <w:rFonts w:ascii="Times New Roman" w:eastAsiaTheme="minorHAnsi" w:hAnsi="Times New Roman" w:cs="Times New Roman"/>
                <w:color w:val="000000" w:themeColor="text1"/>
                <w:sz w:val="24"/>
                <w:szCs w:val="24"/>
                <w:lang w:eastAsia="en-US"/>
              </w:rPr>
              <w:t>Бронников Дмитрий Владимирович</w:t>
            </w:r>
          </w:p>
        </w:tc>
        <w:tc>
          <w:tcPr>
            <w:tcW w:w="5386" w:type="dxa"/>
            <w:tcMar>
              <w:top w:w="15" w:type="dxa"/>
              <w:left w:w="15" w:type="dxa"/>
              <w:bottom w:w="15" w:type="dxa"/>
              <w:right w:w="15" w:type="dxa"/>
            </w:tcMar>
            <w:vAlign w:val="center"/>
          </w:tcPr>
          <w:p w:rsidR="004F2103" w:rsidRPr="008F7A80" w:rsidRDefault="004F2103" w:rsidP="008F7A80">
            <w:pPr>
              <w:spacing w:after="0" w:line="240" w:lineRule="auto"/>
              <w:jc w:val="center"/>
              <w:rPr>
                <w:rFonts w:ascii="Times New Roman" w:eastAsiaTheme="minorHAnsi" w:hAnsi="Times New Roman" w:cs="Times New Roman"/>
                <w:color w:val="000000" w:themeColor="text1"/>
                <w:sz w:val="24"/>
                <w:szCs w:val="24"/>
                <w:lang w:eastAsia="en-US"/>
              </w:rPr>
            </w:pPr>
            <w:r w:rsidRPr="008F7A80">
              <w:rPr>
                <w:rFonts w:ascii="Times New Roman" w:eastAsiaTheme="minorHAnsi" w:hAnsi="Times New Roman" w:cs="Times New Roman"/>
                <w:color w:val="000000" w:themeColor="text1"/>
                <w:sz w:val="24"/>
                <w:szCs w:val="24"/>
                <w:lang w:eastAsia="en-US"/>
              </w:rPr>
              <w:t xml:space="preserve">Квалификационная категория «педагог-исследователь» по должности преподаватель </w:t>
            </w:r>
            <w:proofErr w:type="spellStart"/>
            <w:r w:rsidRPr="008F7A80">
              <w:rPr>
                <w:rFonts w:ascii="Times New Roman" w:eastAsiaTheme="minorHAnsi" w:hAnsi="Times New Roman" w:cs="Times New Roman"/>
                <w:color w:val="000000" w:themeColor="text1"/>
                <w:sz w:val="24"/>
                <w:szCs w:val="24"/>
                <w:lang w:eastAsia="en-US"/>
              </w:rPr>
              <w:t>досуговедческих</w:t>
            </w:r>
            <w:proofErr w:type="spellEnd"/>
            <w:r w:rsidRPr="008F7A80">
              <w:rPr>
                <w:rFonts w:ascii="Times New Roman" w:eastAsiaTheme="minorHAnsi" w:hAnsi="Times New Roman" w:cs="Times New Roman"/>
                <w:color w:val="000000" w:themeColor="text1"/>
                <w:sz w:val="24"/>
                <w:szCs w:val="24"/>
                <w:lang w:eastAsia="en-US"/>
              </w:rPr>
              <w:t xml:space="preserve"> дисциплин, приказ УО </w:t>
            </w:r>
            <w:proofErr w:type="spellStart"/>
            <w:r w:rsidRPr="008F7A80">
              <w:rPr>
                <w:rFonts w:ascii="Times New Roman" w:eastAsiaTheme="minorHAnsi" w:hAnsi="Times New Roman" w:cs="Times New Roman"/>
                <w:color w:val="000000" w:themeColor="text1"/>
                <w:sz w:val="24"/>
                <w:szCs w:val="24"/>
                <w:lang w:eastAsia="en-US"/>
              </w:rPr>
              <w:t>Акмолинской</w:t>
            </w:r>
            <w:proofErr w:type="spellEnd"/>
            <w:r w:rsidRPr="008F7A80">
              <w:rPr>
                <w:rFonts w:ascii="Times New Roman" w:eastAsiaTheme="minorHAnsi" w:hAnsi="Times New Roman" w:cs="Times New Roman"/>
                <w:color w:val="000000" w:themeColor="text1"/>
                <w:sz w:val="24"/>
                <w:szCs w:val="24"/>
                <w:lang w:eastAsia="en-US"/>
              </w:rPr>
              <w:t xml:space="preserve"> области № 170 от 31.12.2020г.</w:t>
            </w:r>
          </w:p>
        </w:tc>
      </w:tr>
      <w:tr w:rsidR="004F2103" w:rsidRPr="008F7A80" w:rsidTr="00765B7E">
        <w:trPr>
          <w:trHeight w:val="271"/>
        </w:trPr>
        <w:tc>
          <w:tcPr>
            <w:tcW w:w="851" w:type="dxa"/>
            <w:tcMar>
              <w:top w:w="15" w:type="dxa"/>
              <w:left w:w="15" w:type="dxa"/>
              <w:bottom w:w="15" w:type="dxa"/>
              <w:right w:w="15" w:type="dxa"/>
            </w:tcMar>
            <w:vAlign w:val="center"/>
          </w:tcPr>
          <w:p w:rsidR="004F2103" w:rsidRPr="008F7A80" w:rsidRDefault="004F2103" w:rsidP="008F7A80">
            <w:pPr>
              <w:numPr>
                <w:ilvl w:val="0"/>
                <w:numId w:val="23"/>
              </w:numPr>
              <w:spacing w:after="0" w:line="240" w:lineRule="auto"/>
              <w:contextualSpacing/>
              <w:jc w:val="center"/>
              <w:rPr>
                <w:rFonts w:ascii="Times New Roman" w:eastAsia="Times New Roman" w:hAnsi="Times New Roman" w:cs="Times New Roman"/>
                <w:color w:val="000000" w:themeColor="text1"/>
                <w:sz w:val="24"/>
                <w:szCs w:val="24"/>
                <w:lang w:eastAsia="en-US"/>
              </w:rPr>
            </w:pPr>
          </w:p>
        </w:tc>
        <w:tc>
          <w:tcPr>
            <w:tcW w:w="3119" w:type="dxa"/>
            <w:tcMar>
              <w:top w:w="15" w:type="dxa"/>
              <w:left w:w="15" w:type="dxa"/>
              <w:bottom w:w="15" w:type="dxa"/>
              <w:right w:w="15" w:type="dxa"/>
            </w:tcMar>
            <w:vAlign w:val="center"/>
          </w:tcPr>
          <w:p w:rsidR="004F2103" w:rsidRPr="008F7A80" w:rsidRDefault="004F2103" w:rsidP="008F7A80">
            <w:pPr>
              <w:spacing w:after="0" w:line="240" w:lineRule="auto"/>
              <w:rPr>
                <w:rFonts w:ascii="Times New Roman" w:eastAsiaTheme="minorHAnsi" w:hAnsi="Times New Roman" w:cs="Times New Roman"/>
                <w:color w:val="000000" w:themeColor="text1"/>
                <w:sz w:val="24"/>
                <w:szCs w:val="24"/>
                <w:lang w:eastAsia="en-US"/>
              </w:rPr>
            </w:pPr>
            <w:proofErr w:type="spellStart"/>
            <w:r w:rsidRPr="008F7A80">
              <w:rPr>
                <w:rFonts w:ascii="Times New Roman" w:eastAsiaTheme="minorHAnsi" w:hAnsi="Times New Roman" w:cs="Times New Roman"/>
                <w:color w:val="000000" w:themeColor="text1"/>
                <w:sz w:val="24"/>
                <w:szCs w:val="24"/>
                <w:lang w:eastAsia="en-US"/>
              </w:rPr>
              <w:t>Волевач</w:t>
            </w:r>
            <w:proofErr w:type="spellEnd"/>
            <w:r w:rsidRPr="008F7A80">
              <w:rPr>
                <w:rFonts w:ascii="Times New Roman" w:eastAsiaTheme="minorHAnsi" w:hAnsi="Times New Roman" w:cs="Times New Roman"/>
                <w:color w:val="000000" w:themeColor="text1"/>
                <w:sz w:val="24"/>
                <w:szCs w:val="24"/>
                <w:lang w:eastAsia="en-US"/>
              </w:rPr>
              <w:t xml:space="preserve"> Светлана Васильевна</w:t>
            </w:r>
          </w:p>
        </w:tc>
        <w:tc>
          <w:tcPr>
            <w:tcW w:w="5386" w:type="dxa"/>
            <w:tcMar>
              <w:top w:w="15" w:type="dxa"/>
              <w:left w:w="15" w:type="dxa"/>
              <w:bottom w:w="15" w:type="dxa"/>
              <w:right w:w="15" w:type="dxa"/>
            </w:tcMar>
            <w:vAlign w:val="center"/>
          </w:tcPr>
          <w:p w:rsidR="004F2103" w:rsidRPr="008F7A80" w:rsidRDefault="004F2103" w:rsidP="008F7A80">
            <w:pPr>
              <w:spacing w:after="0" w:line="240" w:lineRule="auto"/>
              <w:jc w:val="center"/>
              <w:rPr>
                <w:rFonts w:ascii="Times New Roman" w:eastAsiaTheme="minorHAnsi" w:hAnsi="Times New Roman" w:cs="Times New Roman"/>
                <w:color w:val="000000" w:themeColor="text1"/>
                <w:sz w:val="24"/>
                <w:szCs w:val="24"/>
                <w:lang w:eastAsia="en-US"/>
              </w:rPr>
            </w:pPr>
            <w:r w:rsidRPr="008F7A80">
              <w:rPr>
                <w:rFonts w:ascii="Times New Roman" w:eastAsiaTheme="minorHAnsi" w:hAnsi="Times New Roman" w:cs="Times New Roman"/>
                <w:color w:val="000000" w:themeColor="text1"/>
                <w:sz w:val="24"/>
                <w:szCs w:val="24"/>
                <w:lang w:eastAsia="en-US"/>
              </w:rPr>
              <w:t xml:space="preserve">Высшая квалификационная категория по должности преподаватель английского языка, </w:t>
            </w:r>
            <w:r w:rsidRPr="008F7A80">
              <w:rPr>
                <w:rFonts w:ascii="Times New Roman" w:hAnsi="Times New Roman" w:cs="Times New Roman"/>
                <w:color w:val="000000" w:themeColor="text1"/>
                <w:sz w:val="24"/>
                <w:szCs w:val="24"/>
              </w:rPr>
              <w:t xml:space="preserve">приказ УО </w:t>
            </w:r>
            <w:proofErr w:type="spellStart"/>
            <w:r w:rsidRPr="008F7A80">
              <w:rPr>
                <w:rFonts w:ascii="Times New Roman" w:hAnsi="Times New Roman" w:cs="Times New Roman"/>
                <w:color w:val="000000" w:themeColor="text1"/>
                <w:sz w:val="24"/>
                <w:szCs w:val="24"/>
              </w:rPr>
              <w:t>Акмолинской</w:t>
            </w:r>
            <w:proofErr w:type="spellEnd"/>
            <w:r w:rsidRPr="008F7A80">
              <w:rPr>
                <w:rFonts w:ascii="Times New Roman" w:hAnsi="Times New Roman" w:cs="Times New Roman"/>
                <w:color w:val="000000" w:themeColor="text1"/>
                <w:sz w:val="24"/>
                <w:szCs w:val="24"/>
              </w:rPr>
              <w:t xml:space="preserve"> области № 95 от 30.06.2017г. (приказ об освобождении от очередной аттестации в связи с предпенсионным возрастом № 20 от 20.05.2022г.)</w:t>
            </w:r>
          </w:p>
        </w:tc>
      </w:tr>
      <w:tr w:rsidR="004F2103" w:rsidRPr="008F7A80" w:rsidTr="00765B7E">
        <w:trPr>
          <w:trHeight w:val="271"/>
        </w:trPr>
        <w:tc>
          <w:tcPr>
            <w:tcW w:w="851" w:type="dxa"/>
            <w:tcMar>
              <w:top w:w="15" w:type="dxa"/>
              <w:left w:w="15" w:type="dxa"/>
              <w:bottom w:w="15" w:type="dxa"/>
              <w:right w:w="15" w:type="dxa"/>
            </w:tcMar>
            <w:vAlign w:val="center"/>
          </w:tcPr>
          <w:p w:rsidR="004F2103" w:rsidRPr="008F7A80" w:rsidRDefault="004F2103" w:rsidP="008F7A80">
            <w:pPr>
              <w:numPr>
                <w:ilvl w:val="0"/>
                <w:numId w:val="23"/>
              </w:numPr>
              <w:spacing w:after="0" w:line="240" w:lineRule="auto"/>
              <w:contextualSpacing/>
              <w:jc w:val="center"/>
              <w:rPr>
                <w:rFonts w:ascii="Times New Roman" w:eastAsia="Times New Roman" w:hAnsi="Times New Roman" w:cs="Times New Roman"/>
                <w:color w:val="000000" w:themeColor="text1"/>
                <w:sz w:val="24"/>
                <w:szCs w:val="24"/>
                <w:lang w:eastAsia="en-US"/>
              </w:rPr>
            </w:pPr>
          </w:p>
        </w:tc>
        <w:tc>
          <w:tcPr>
            <w:tcW w:w="3119" w:type="dxa"/>
            <w:tcMar>
              <w:top w:w="15" w:type="dxa"/>
              <w:left w:w="15" w:type="dxa"/>
              <w:bottom w:w="15" w:type="dxa"/>
              <w:right w:w="15" w:type="dxa"/>
            </w:tcMar>
            <w:vAlign w:val="center"/>
          </w:tcPr>
          <w:p w:rsidR="004F2103" w:rsidRPr="008F7A80" w:rsidRDefault="004F2103" w:rsidP="008F7A80">
            <w:pPr>
              <w:spacing w:after="0" w:line="240" w:lineRule="auto"/>
              <w:rPr>
                <w:rFonts w:ascii="Times New Roman" w:eastAsiaTheme="minorHAnsi" w:hAnsi="Times New Roman" w:cs="Times New Roman"/>
                <w:color w:val="000000" w:themeColor="text1"/>
                <w:sz w:val="24"/>
                <w:szCs w:val="24"/>
                <w:lang w:eastAsia="en-US"/>
              </w:rPr>
            </w:pPr>
            <w:proofErr w:type="spellStart"/>
            <w:r w:rsidRPr="008F7A80">
              <w:rPr>
                <w:rFonts w:ascii="Times New Roman" w:eastAsiaTheme="minorHAnsi" w:hAnsi="Times New Roman" w:cs="Times New Roman"/>
                <w:color w:val="000000" w:themeColor="text1"/>
                <w:sz w:val="24"/>
                <w:szCs w:val="24"/>
                <w:lang w:eastAsia="en-US"/>
              </w:rPr>
              <w:t>Даулетжанова</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Бактыгуль</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Серикбаевна</w:t>
            </w:r>
            <w:proofErr w:type="spellEnd"/>
          </w:p>
        </w:tc>
        <w:tc>
          <w:tcPr>
            <w:tcW w:w="5386" w:type="dxa"/>
            <w:tcMar>
              <w:top w:w="15" w:type="dxa"/>
              <w:left w:w="15" w:type="dxa"/>
              <w:bottom w:w="15" w:type="dxa"/>
              <w:right w:w="15" w:type="dxa"/>
            </w:tcMar>
            <w:vAlign w:val="center"/>
          </w:tcPr>
          <w:p w:rsidR="004F2103" w:rsidRPr="008F7A80" w:rsidRDefault="004F2103" w:rsidP="008F7A80">
            <w:pPr>
              <w:spacing w:after="0" w:line="240" w:lineRule="auto"/>
              <w:jc w:val="center"/>
              <w:rPr>
                <w:rFonts w:ascii="Times New Roman" w:eastAsiaTheme="minorHAnsi" w:hAnsi="Times New Roman" w:cs="Times New Roman"/>
                <w:color w:val="000000" w:themeColor="text1"/>
                <w:sz w:val="24"/>
                <w:szCs w:val="24"/>
                <w:lang w:eastAsia="en-US"/>
              </w:rPr>
            </w:pPr>
            <w:r w:rsidRPr="008F7A80">
              <w:rPr>
                <w:rFonts w:ascii="Times New Roman" w:eastAsiaTheme="minorHAnsi" w:hAnsi="Times New Roman" w:cs="Times New Roman"/>
                <w:color w:val="000000" w:themeColor="text1"/>
                <w:sz w:val="24"/>
                <w:szCs w:val="24"/>
                <w:lang w:eastAsia="en-US"/>
              </w:rPr>
              <w:t xml:space="preserve">Квалификационная категория «педагог-модератор» по должности преподаватель музыкальных дисциплин, приказ высшего колледжа культуры </w:t>
            </w:r>
            <w:proofErr w:type="spellStart"/>
            <w:r w:rsidRPr="008F7A80">
              <w:rPr>
                <w:rFonts w:ascii="Times New Roman" w:eastAsiaTheme="minorHAnsi" w:hAnsi="Times New Roman" w:cs="Times New Roman"/>
                <w:color w:val="000000" w:themeColor="text1"/>
                <w:sz w:val="24"/>
                <w:szCs w:val="24"/>
                <w:lang w:eastAsia="en-US"/>
              </w:rPr>
              <w:t>им.Акана</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серэ</w:t>
            </w:r>
            <w:proofErr w:type="spellEnd"/>
            <w:r w:rsidRPr="008F7A80">
              <w:rPr>
                <w:rFonts w:ascii="Times New Roman" w:eastAsiaTheme="minorHAnsi" w:hAnsi="Times New Roman" w:cs="Times New Roman"/>
                <w:color w:val="000000" w:themeColor="text1"/>
                <w:sz w:val="24"/>
                <w:szCs w:val="24"/>
                <w:lang w:eastAsia="en-US"/>
              </w:rPr>
              <w:t xml:space="preserve"> </w:t>
            </w:r>
            <w:r w:rsidRPr="008F7A80">
              <w:rPr>
                <w:rFonts w:ascii="Times New Roman" w:hAnsi="Times New Roman" w:cs="Times New Roman"/>
                <w:color w:val="000000" w:themeColor="text1"/>
                <w:sz w:val="24"/>
                <w:szCs w:val="24"/>
              </w:rPr>
              <w:t>№ 83 от 29.12.2021 г.</w:t>
            </w:r>
          </w:p>
        </w:tc>
      </w:tr>
      <w:tr w:rsidR="004F2103" w:rsidRPr="008F7A80" w:rsidTr="00765B7E">
        <w:trPr>
          <w:trHeight w:val="271"/>
        </w:trPr>
        <w:tc>
          <w:tcPr>
            <w:tcW w:w="851" w:type="dxa"/>
            <w:tcMar>
              <w:top w:w="15" w:type="dxa"/>
              <w:left w:w="15" w:type="dxa"/>
              <w:bottom w:w="15" w:type="dxa"/>
              <w:right w:w="15" w:type="dxa"/>
            </w:tcMar>
            <w:vAlign w:val="center"/>
          </w:tcPr>
          <w:p w:rsidR="004F2103" w:rsidRPr="008F7A80" w:rsidRDefault="004F2103" w:rsidP="008F7A80">
            <w:pPr>
              <w:numPr>
                <w:ilvl w:val="0"/>
                <w:numId w:val="23"/>
              </w:numPr>
              <w:spacing w:after="0" w:line="240" w:lineRule="auto"/>
              <w:contextualSpacing/>
              <w:jc w:val="center"/>
              <w:rPr>
                <w:rFonts w:ascii="Times New Roman" w:eastAsia="Times New Roman" w:hAnsi="Times New Roman" w:cs="Times New Roman"/>
                <w:color w:val="000000" w:themeColor="text1"/>
                <w:sz w:val="24"/>
                <w:szCs w:val="24"/>
                <w:lang w:eastAsia="en-US"/>
              </w:rPr>
            </w:pPr>
          </w:p>
        </w:tc>
        <w:tc>
          <w:tcPr>
            <w:tcW w:w="3119" w:type="dxa"/>
            <w:tcMar>
              <w:top w:w="15" w:type="dxa"/>
              <w:left w:w="15" w:type="dxa"/>
              <w:bottom w:w="15" w:type="dxa"/>
              <w:right w:w="15" w:type="dxa"/>
            </w:tcMar>
            <w:vAlign w:val="center"/>
          </w:tcPr>
          <w:p w:rsidR="004F2103" w:rsidRPr="008F7A80" w:rsidRDefault="004F2103" w:rsidP="008F7A80">
            <w:pPr>
              <w:spacing w:after="0" w:line="240" w:lineRule="auto"/>
              <w:rPr>
                <w:rFonts w:ascii="Times New Roman" w:eastAsiaTheme="minorHAnsi" w:hAnsi="Times New Roman" w:cs="Times New Roman"/>
                <w:color w:val="000000" w:themeColor="text1"/>
                <w:sz w:val="24"/>
                <w:szCs w:val="24"/>
                <w:lang w:eastAsia="en-US"/>
              </w:rPr>
            </w:pPr>
            <w:proofErr w:type="spellStart"/>
            <w:r w:rsidRPr="008F7A80">
              <w:rPr>
                <w:rFonts w:ascii="Times New Roman" w:eastAsiaTheme="minorHAnsi" w:hAnsi="Times New Roman" w:cs="Times New Roman"/>
                <w:color w:val="000000" w:themeColor="text1"/>
                <w:sz w:val="24"/>
                <w:szCs w:val="24"/>
                <w:lang w:eastAsia="en-US"/>
              </w:rPr>
              <w:t>Дулатова</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Жансулу</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Мейрамбековна</w:t>
            </w:r>
            <w:proofErr w:type="spellEnd"/>
          </w:p>
        </w:tc>
        <w:tc>
          <w:tcPr>
            <w:tcW w:w="5386" w:type="dxa"/>
            <w:tcMar>
              <w:top w:w="15" w:type="dxa"/>
              <w:left w:w="15" w:type="dxa"/>
              <w:bottom w:w="15" w:type="dxa"/>
              <w:right w:w="15" w:type="dxa"/>
            </w:tcMar>
            <w:vAlign w:val="center"/>
          </w:tcPr>
          <w:p w:rsidR="004F2103" w:rsidRPr="008F7A80" w:rsidRDefault="004F2103" w:rsidP="008F7A80">
            <w:pPr>
              <w:spacing w:after="0" w:line="240" w:lineRule="auto"/>
              <w:jc w:val="center"/>
              <w:rPr>
                <w:rFonts w:ascii="Times New Roman" w:eastAsiaTheme="minorHAnsi" w:hAnsi="Times New Roman" w:cs="Times New Roman"/>
                <w:color w:val="000000" w:themeColor="text1"/>
                <w:sz w:val="24"/>
                <w:szCs w:val="24"/>
                <w:lang w:eastAsia="en-US"/>
              </w:rPr>
            </w:pPr>
            <w:r w:rsidRPr="008F7A80">
              <w:rPr>
                <w:rFonts w:ascii="Times New Roman" w:eastAsiaTheme="minorHAnsi" w:hAnsi="Times New Roman" w:cs="Times New Roman"/>
                <w:color w:val="000000" w:themeColor="text1"/>
                <w:sz w:val="24"/>
                <w:szCs w:val="24"/>
                <w:lang w:eastAsia="en-US"/>
              </w:rPr>
              <w:t>Без категории</w:t>
            </w:r>
          </w:p>
        </w:tc>
      </w:tr>
      <w:tr w:rsidR="004F2103" w:rsidRPr="008F7A80" w:rsidTr="00765B7E">
        <w:trPr>
          <w:trHeight w:val="271"/>
        </w:trPr>
        <w:tc>
          <w:tcPr>
            <w:tcW w:w="851" w:type="dxa"/>
            <w:tcMar>
              <w:top w:w="15" w:type="dxa"/>
              <w:left w:w="15" w:type="dxa"/>
              <w:bottom w:w="15" w:type="dxa"/>
              <w:right w:w="15" w:type="dxa"/>
            </w:tcMar>
            <w:vAlign w:val="center"/>
          </w:tcPr>
          <w:p w:rsidR="004F2103" w:rsidRPr="008F7A80" w:rsidRDefault="004F2103" w:rsidP="008F7A80">
            <w:pPr>
              <w:numPr>
                <w:ilvl w:val="0"/>
                <w:numId w:val="23"/>
              </w:numPr>
              <w:spacing w:after="0" w:line="240" w:lineRule="auto"/>
              <w:contextualSpacing/>
              <w:jc w:val="center"/>
              <w:rPr>
                <w:rFonts w:ascii="Times New Roman" w:eastAsia="Times New Roman" w:hAnsi="Times New Roman" w:cs="Times New Roman"/>
                <w:color w:val="000000" w:themeColor="text1"/>
                <w:sz w:val="24"/>
                <w:szCs w:val="24"/>
                <w:lang w:eastAsia="en-US"/>
              </w:rPr>
            </w:pPr>
          </w:p>
        </w:tc>
        <w:tc>
          <w:tcPr>
            <w:tcW w:w="3119" w:type="dxa"/>
            <w:tcMar>
              <w:top w:w="15" w:type="dxa"/>
              <w:left w:w="15" w:type="dxa"/>
              <w:bottom w:w="15" w:type="dxa"/>
              <w:right w:w="15" w:type="dxa"/>
            </w:tcMar>
            <w:vAlign w:val="center"/>
          </w:tcPr>
          <w:p w:rsidR="004F2103" w:rsidRPr="008F7A80" w:rsidRDefault="004F2103" w:rsidP="008F7A80">
            <w:pPr>
              <w:spacing w:after="0" w:line="240" w:lineRule="auto"/>
              <w:rPr>
                <w:rFonts w:ascii="Times New Roman" w:eastAsiaTheme="minorHAnsi" w:hAnsi="Times New Roman" w:cs="Times New Roman"/>
                <w:color w:val="000000" w:themeColor="text1"/>
                <w:sz w:val="24"/>
                <w:szCs w:val="24"/>
                <w:lang w:eastAsia="en-US"/>
              </w:rPr>
            </w:pPr>
            <w:proofErr w:type="spellStart"/>
            <w:r w:rsidRPr="008F7A80">
              <w:rPr>
                <w:rFonts w:ascii="Times New Roman" w:eastAsiaTheme="minorHAnsi" w:hAnsi="Times New Roman" w:cs="Times New Roman"/>
                <w:color w:val="000000" w:themeColor="text1"/>
                <w:sz w:val="24"/>
                <w:szCs w:val="24"/>
                <w:lang w:eastAsia="en-US"/>
              </w:rPr>
              <w:t>Жанузакова</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Айша</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Салимовна</w:t>
            </w:r>
            <w:proofErr w:type="spellEnd"/>
          </w:p>
        </w:tc>
        <w:tc>
          <w:tcPr>
            <w:tcW w:w="5386" w:type="dxa"/>
            <w:tcMar>
              <w:top w:w="15" w:type="dxa"/>
              <w:left w:w="15" w:type="dxa"/>
              <w:bottom w:w="15" w:type="dxa"/>
              <w:right w:w="15" w:type="dxa"/>
            </w:tcMar>
            <w:vAlign w:val="center"/>
          </w:tcPr>
          <w:p w:rsidR="004F2103" w:rsidRPr="008F7A80" w:rsidRDefault="004F2103" w:rsidP="008F7A80">
            <w:pPr>
              <w:spacing w:after="0" w:line="240" w:lineRule="auto"/>
              <w:jc w:val="center"/>
              <w:rPr>
                <w:rFonts w:ascii="Times New Roman" w:eastAsiaTheme="minorHAnsi" w:hAnsi="Times New Roman" w:cs="Times New Roman"/>
                <w:color w:val="000000" w:themeColor="text1"/>
                <w:sz w:val="24"/>
                <w:szCs w:val="24"/>
                <w:lang w:eastAsia="en-US"/>
              </w:rPr>
            </w:pPr>
            <w:r w:rsidRPr="008F7A80">
              <w:rPr>
                <w:rFonts w:ascii="Times New Roman" w:eastAsiaTheme="minorHAnsi" w:hAnsi="Times New Roman" w:cs="Times New Roman"/>
                <w:color w:val="000000" w:themeColor="text1"/>
                <w:sz w:val="24"/>
                <w:szCs w:val="24"/>
                <w:lang w:eastAsia="en-US"/>
              </w:rPr>
              <w:t xml:space="preserve">Квалификационная категория «педагог-модератор» по должности преподаватель казахского языка и литературы, приказ высшего колледжа культуры </w:t>
            </w:r>
            <w:proofErr w:type="spellStart"/>
            <w:r w:rsidRPr="008F7A80">
              <w:rPr>
                <w:rFonts w:ascii="Times New Roman" w:eastAsiaTheme="minorHAnsi" w:hAnsi="Times New Roman" w:cs="Times New Roman"/>
                <w:color w:val="000000" w:themeColor="text1"/>
                <w:sz w:val="24"/>
                <w:szCs w:val="24"/>
                <w:lang w:eastAsia="en-US"/>
              </w:rPr>
              <w:t>им.Акана</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серэ</w:t>
            </w:r>
            <w:proofErr w:type="spellEnd"/>
            <w:r w:rsidRPr="008F7A80">
              <w:rPr>
                <w:rFonts w:ascii="Times New Roman" w:eastAsiaTheme="minorHAnsi" w:hAnsi="Times New Roman" w:cs="Times New Roman"/>
                <w:color w:val="000000" w:themeColor="text1"/>
                <w:sz w:val="24"/>
                <w:szCs w:val="24"/>
                <w:lang w:eastAsia="en-US"/>
              </w:rPr>
              <w:t xml:space="preserve"> </w:t>
            </w:r>
            <w:r w:rsidRPr="008F7A80">
              <w:rPr>
                <w:rFonts w:ascii="Times New Roman" w:hAnsi="Times New Roman" w:cs="Times New Roman"/>
                <w:color w:val="000000" w:themeColor="text1"/>
                <w:sz w:val="24"/>
                <w:szCs w:val="24"/>
              </w:rPr>
              <w:t>№ 34 от 23.06.2021 г.</w:t>
            </w:r>
          </w:p>
        </w:tc>
      </w:tr>
      <w:tr w:rsidR="004F2103" w:rsidRPr="008F7A80" w:rsidTr="00765B7E">
        <w:trPr>
          <w:trHeight w:val="271"/>
        </w:trPr>
        <w:tc>
          <w:tcPr>
            <w:tcW w:w="851" w:type="dxa"/>
            <w:tcMar>
              <w:top w:w="15" w:type="dxa"/>
              <w:left w:w="15" w:type="dxa"/>
              <w:bottom w:w="15" w:type="dxa"/>
              <w:right w:w="15" w:type="dxa"/>
            </w:tcMar>
            <w:vAlign w:val="center"/>
          </w:tcPr>
          <w:p w:rsidR="004F2103" w:rsidRPr="008F7A80" w:rsidRDefault="004F2103" w:rsidP="008F7A80">
            <w:pPr>
              <w:numPr>
                <w:ilvl w:val="0"/>
                <w:numId w:val="23"/>
              </w:numPr>
              <w:spacing w:after="0" w:line="240" w:lineRule="auto"/>
              <w:contextualSpacing/>
              <w:jc w:val="center"/>
              <w:rPr>
                <w:rFonts w:ascii="Times New Roman" w:eastAsia="Times New Roman" w:hAnsi="Times New Roman" w:cs="Times New Roman"/>
                <w:color w:val="000000" w:themeColor="text1"/>
                <w:sz w:val="24"/>
                <w:szCs w:val="24"/>
                <w:lang w:eastAsia="en-US"/>
              </w:rPr>
            </w:pPr>
          </w:p>
        </w:tc>
        <w:tc>
          <w:tcPr>
            <w:tcW w:w="3119" w:type="dxa"/>
            <w:tcMar>
              <w:top w:w="15" w:type="dxa"/>
              <w:left w:w="15" w:type="dxa"/>
              <w:bottom w:w="15" w:type="dxa"/>
              <w:right w:w="15" w:type="dxa"/>
            </w:tcMar>
            <w:vAlign w:val="center"/>
          </w:tcPr>
          <w:p w:rsidR="004F2103" w:rsidRPr="008F7A80" w:rsidRDefault="004F2103" w:rsidP="008F7A80">
            <w:pPr>
              <w:spacing w:after="0" w:line="240" w:lineRule="auto"/>
              <w:rPr>
                <w:rFonts w:ascii="Times New Roman" w:eastAsiaTheme="minorHAnsi" w:hAnsi="Times New Roman" w:cs="Times New Roman"/>
                <w:color w:val="000000" w:themeColor="text1"/>
                <w:sz w:val="24"/>
                <w:szCs w:val="24"/>
                <w:lang w:eastAsia="en-US"/>
              </w:rPr>
            </w:pPr>
            <w:r w:rsidRPr="008F7A80">
              <w:rPr>
                <w:rFonts w:ascii="Times New Roman" w:eastAsiaTheme="minorHAnsi" w:hAnsi="Times New Roman" w:cs="Times New Roman"/>
                <w:color w:val="000000" w:themeColor="text1"/>
                <w:sz w:val="24"/>
                <w:szCs w:val="24"/>
                <w:lang w:eastAsia="en-US"/>
              </w:rPr>
              <w:t>Журба Елена Михайловна</w:t>
            </w:r>
          </w:p>
        </w:tc>
        <w:tc>
          <w:tcPr>
            <w:tcW w:w="5386" w:type="dxa"/>
            <w:tcMar>
              <w:top w:w="15" w:type="dxa"/>
              <w:left w:w="15" w:type="dxa"/>
              <w:bottom w:w="15" w:type="dxa"/>
              <w:right w:w="15" w:type="dxa"/>
            </w:tcMar>
            <w:vAlign w:val="center"/>
          </w:tcPr>
          <w:p w:rsidR="004F2103" w:rsidRPr="008F7A80" w:rsidRDefault="004F2103" w:rsidP="008F7A80">
            <w:pPr>
              <w:spacing w:after="0" w:line="240" w:lineRule="auto"/>
              <w:jc w:val="center"/>
              <w:rPr>
                <w:rFonts w:ascii="Times New Roman" w:eastAsiaTheme="minorHAnsi" w:hAnsi="Times New Roman" w:cs="Times New Roman"/>
                <w:color w:val="000000" w:themeColor="text1"/>
                <w:sz w:val="24"/>
                <w:szCs w:val="24"/>
                <w:lang w:eastAsia="en-US"/>
              </w:rPr>
            </w:pPr>
            <w:r w:rsidRPr="008F7A80">
              <w:rPr>
                <w:rFonts w:ascii="Times New Roman" w:eastAsiaTheme="minorHAnsi" w:hAnsi="Times New Roman" w:cs="Times New Roman"/>
                <w:color w:val="000000" w:themeColor="text1"/>
                <w:sz w:val="24"/>
                <w:szCs w:val="24"/>
                <w:lang w:eastAsia="en-US"/>
              </w:rPr>
              <w:t>Без категории</w:t>
            </w:r>
          </w:p>
        </w:tc>
      </w:tr>
      <w:tr w:rsidR="004F2103" w:rsidRPr="008F7A80" w:rsidTr="00765B7E">
        <w:trPr>
          <w:trHeight w:val="271"/>
        </w:trPr>
        <w:tc>
          <w:tcPr>
            <w:tcW w:w="851" w:type="dxa"/>
            <w:tcMar>
              <w:top w:w="15" w:type="dxa"/>
              <w:left w:w="15" w:type="dxa"/>
              <w:bottom w:w="15" w:type="dxa"/>
              <w:right w:w="15" w:type="dxa"/>
            </w:tcMar>
            <w:vAlign w:val="center"/>
          </w:tcPr>
          <w:p w:rsidR="004F2103" w:rsidRPr="008F7A80" w:rsidRDefault="004F2103" w:rsidP="008F7A80">
            <w:pPr>
              <w:numPr>
                <w:ilvl w:val="0"/>
                <w:numId w:val="23"/>
              </w:numPr>
              <w:spacing w:after="0" w:line="240" w:lineRule="auto"/>
              <w:contextualSpacing/>
              <w:jc w:val="center"/>
              <w:rPr>
                <w:rFonts w:ascii="Times New Roman" w:eastAsia="Times New Roman" w:hAnsi="Times New Roman" w:cs="Times New Roman"/>
                <w:color w:val="000000" w:themeColor="text1"/>
                <w:sz w:val="24"/>
                <w:szCs w:val="24"/>
                <w:lang w:eastAsia="en-US"/>
              </w:rPr>
            </w:pPr>
          </w:p>
        </w:tc>
        <w:tc>
          <w:tcPr>
            <w:tcW w:w="3119" w:type="dxa"/>
            <w:tcMar>
              <w:top w:w="15" w:type="dxa"/>
              <w:left w:w="15" w:type="dxa"/>
              <w:bottom w:w="15" w:type="dxa"/>
              <w:right w:w="15" w:type="dxa"/>
            </w:tcMar>
            <w:vAlign w:val="center"/>
          </w:tcPr>
          <w:p w:rsidR="004F2103" w:rsidRPr="008F7A80" w:rsidRDefault="004F2103" w:rsidP="008F7A80">
            <w:pPr>
              <w:spacing w:after="0" w:line="240" w:lineRule="auto"/>
              <w:rPr>
                <w:rFonts w:ascii="Times New Roman" w:eastAsiaTheme="minorHAnsi" w:hAnsi="Times New Roman" w:cs="Times New Roman"/>
                <w:color w:val="000000" w:themeColor="text1"/>
                <w:sz w:val="24"/>
                <w:szCs w:val="24"/>
                <w:lang w:eastAsia="en-US"/>
              </w:rPr>
            </w:pPr>
            <w:r w:rsidRPr="008F7A80">
              <w:rPr>
                <w:rFonts w:ascii="Times New Roman" w:eastAsiaTheme="minorHAnsi" w:hAnsi="Times New Roman" w:cs="Times New Roman"/>
                <w:color w:val="000000" w:themeColor="text1"/>
                <w:sz w:val="24"/>
                <w:szCs w:val="24"/>
                <w:lang w:eastAsia="en-US"/>
              </w:rPr>
              <w:t>Зайцева Ирина Викторовна</w:t>
            </w:r>
          </w:p>
        </w:tc>
        <w:tc>
          <w:tcPr>
            <w:tcW w:w="5386" w:type="dxa"/>
            <w:tcMar>
              <w:top w:w="15" w:type="dxa"/>
              <w:left w:w="15" w:type="dxa"/>
              <w:bottom w:w="15" w:type="dxa"/>
              <w:right w:w="15" w:type="dxa"/>
            </w:tcMar>
            <w:vAlign w:val="center"/>
          </w:tcPr>
          <w:p w:rsidR="004F2103" w:rsidRPr="008F7A80" w:rsidRDefault="004F2103" w:rsidP="008F7A80">
            <w:pPr>
              <w:pStyle w:val="af0"/>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Квалификационная категория «педагог-эксперт» по должности преподаватель музыкальных дисциплин и концертмейстера, Приказ УО </w:t>
            </w:r>
            <w:proofErr w:type="spellStart"/>
            <w:r w:rsidRPr="008F7A80">
              <w:rPr>
                <w:rFonts w:ascii="Times New Roman" w:hAnsi="Times New Roman" w:cs="Times New Roman"/>
                <w:color w:val="000000" w:themeColor="text1"/>
                <w:sz w:val="24"/>
                <w:szCs w:val="24"/>
              </w:rPr>
              <w:t>Акмолинской</w:t>
            </w:r>
            <w:proofErr w:type="spellEnd"/>
            <w:r w:rsidRPr="008F7A80">
              <w:rPr>
                <w:rFonts w:ascii="Times New Roman" w:hAnsi="Times New Roman" w:cs="Times New Roman"/>
                <w:color w:val="000000" w:themeColor="text1"/>
                <w:sz w:val="24"/>
                <w:szCs w:val="24"/>
              </w:rPr>
              <w:t xml:space="preserve"> области № 164 от 31.12.2021г.</w:t>
            </w:r>
          </w:p>
        </w:tc>
      </w:tr>
      <w:tr w:rsidR="004F2103" w:rsidRPr="008F7A80" w:rsidTr="00765B7E">
        <w:trPr>
          <w:trHeight w:val="271"/>
        </w:trPr>
        <w:tc>
          <w:tcPr>
            <w:tcW w:w="851" w:type="dxa"/>
            <w:tcMar>
              <w:top w:w="15" w:type="dxa"/>
              <w:left w:w="15" w:type="dxa"/>
              <w:bottom w:w="15" w:type="dxa"/>
              <w:right w:w="15" w:type="dxa"/>
            </w:tcMar>
            <w:vAlign w:val="center"/>
          </w:tcPr>
          <w:p w:rsidR="004F2103" w:rsidRPr="008F7A80" w:rsidRDefault="004F2103" w:rsidP="008F7A80">
            <w:pPr>
              <w:numPr>
                <w:ilvl w:val="0"/>
                <w:numId w:val="23"/>
              </w:numPr>
              <w:spacing w:after="0" w:line="240" w:lineRule="auto"/>
              <w:contextualSpacing/>
              <w:jc w:val="center"/>
              <w:rPr>
                <w:rFonts w:ascii="Times New Roman" w:eastAsia="Times New Roman" w:hAnsi="Times New Roman" w:cs="Times New Roman"/>
                <w:color w:val="000000" w:themeColor="text1"/>
                <w:sz w:val="24"/>
                <w:szCs w:val="24"/>
                <w:lang w:eastAsia="en-US"/>
              </w:rPr>
            </w:pPr>
          </w:p>
        </w:tc>
        <w:tc>
          <w:tcPr>
            <w:tcW w:w="3119" w:type="dxa"/>
            <w:tcMar>
              <w:top w:w="15" w:type="dxa"/>
              <w:left w:w="15" w:type="dxa"/>
              <w:bottom w:w="15" w:type="dxa"/>
              <w:right w:w="15" w:type="dxa"/>
            </w:tcMar>
            <w:vAlign w:val="center"/>
          </w:tcPr>
          <w:p w:rsidR="004F2103" w:rsidRPr="008F7A80" w:rsidRDefault="004F2103" w:rsidP="008F7A80">
            <w:pPr>
              <w:spacing w:after="0" w:line="240" w:lineRule="auto"/>
              <w:rPr>
                <w:rFonts w:ascii="Times New Roman" w:eastAsiaTheme="minorHAnsi" w:hAnsi="Times New Roman" w:cs="Times New Roman"/>
                <w:color w:val="000000" w:themeColor="text1"/>
                <w:sz w:val="24"/>
                <w:szCs w:val="24"/>
                <w:lang w:eastAsia="en-US"/>
              </w:rPr>
            </w:pPr>
            <w:r w:rsidRPr="008F7A80">
              <w:rPr>
                <w:rFonts w:ascii="Times New Roman" w:eastAsiaTheme="minorHAnsi" w:hAnsi="Times New Roman" w:cs="Times New Roman"/>
                <w:color w:val="000000" w:themeColor="text1"/>
                <w:sz w:val="24"/>
                <w:szCs w:val="24"/>
                <w:lang w:eastAsia="en-US"/>
              </w:rPr>
              <w:t xml:space="preserve">Идрисова </w:t>
            </w:r>
            <w:proofErr w:type="spellStart"/>
            <w:r w:rsidRPr="008F7A80">
              <w:rPr>
                <w:rFonts w:ascii="Times New Roman" w:eastAsiaTheme="minorHAnsi" w:hAnsi="Times New Roman" w:cs="Times New Roman"/>
                <w:color w:val="000000" w:themeColor="text1"/>
                <w:sz w:val="24"/>
                <w:szCs w:val="24"/>
                <w:lang w:eastAsia="en-US"/>
              </w:rPr>
              <w:t>Куралай</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Газизовна</w:t>
            </w:r>
            <w:proofErr w:type="spellEnd"/>
          </w:p>
        </w:tc>
        <w:tc>
          <w:tcPr>
            <w:tcW w:w="5386" w:type="dxa"/>
            <w:tcMar>
              <w:top w:w="15" w:type="dxa"/>
              <w:left w:w="15" w:type="dxa"/>
              <w:bottom w:w="15" w:type="dxa"/>
              <w:right w:w="15" w:type="dxa"/>
            </w:tcMar>
            <w:vAlign w:val="center"/>
          </w:tcPr>
          <w:p w:rsidR="004F2103" w:rsidRPr="008F7A80" w:rsidRDefault="004F2103" w:rsidP="008F7A80">
            <w:pPr>
              <w:spacing w:after="0" w:line="240" w:lineRule="auto"/>
              <w:jc w:val="center"/>
              <w:rPr>
                <w:rFonts w:ascii="Times New Roman" w:eastAsiaTheme="minorHAnsi" w:hAnsi="Times New Roman" w:cs="Times New Roman"/>
                <w:color w:val="000000" w:themeColor="text1"/>
                <w:sz w:val="24"/>
                <w:szCs w:val="24"/>
                <w:lang w:eastAsia="en-US"/>
              </w:rPr>
            </w:pPr>
            <w:r w:rsidRPr="008F7A80">
              <w:rPr>
                <w:rFonts w:ascii="Times New Roman" w:eastAsiaTheme="minorHAnsi" w:hAnsi="Times New Roman" w:cs="Times New Roman"/>
                <w:color w:val="000000" w:themeColor="text1"/>
                <w:sz w:val="24"/>
                <w:szCs w:val="24"/>
                <w:lang w:eastAsia="en-US"/>
              </w:rPr>
              <w:t xml:space="preserve">Высшая квалификационная категория по должности преподаватель специальных дисциплин, </w:t>
            </w:r>
            <w:r w:rsidRPr="008F7A80">
              <w:rPr>
                <w:rFonts w:ascii="Times New Roman" w:hAnsi="Times New Roman" w:cs="Times New Roman"/>
                <w:color w:val="000000" w:themeColor="text1"/>
                <w:sz w:val="24"/>
                <w:szCs w:val="24"/>
              </w:rPr>
              <w:t xml:space="preserve">приказ УО </w:t>
            </w:r>
            <w:proofErr w:type="spellStart"/>
            <w:r w:rsidRPr="008F7A80">
              <w:rPr>
                <w:rFonts w:ascii="Times New Roman" w:hAnsi="Times New Roman" w:cs="Times New Roman"/>
                <w:color w:val="000000" w:themeColor="text1"/>
                <w:sz w:val="24"/>
                <w:szCs w:val="24"/>
              </w:rPr>
              <w:t>Акмолинской</w:t>
            </w:r>
            <w:proofErr w:type="spellEnd"/>
            <w:r w:rsidRPr="008F7A80">
              <w:rPr>
                <w:rFonts w:ascii="Times New Roman" w:hAnsi="Times New Roman" w:cs="Times New Roman"/>
                <w:color w:val="000000" w:themeColor="text1"/>
                <w:sz w:val="24"/>
                <w:szCs w:val="24"/>
              </w:rPr>
              <w:t xml:space="preserve"> области № 40 от 30.11.2018г.</w:t>
            </w:r>
          </w:p>
        </w:tc>
      </w:tr>
      <w:tr w:rsidR="004F2103" w:rsidRPr="008F7A80" w:rsidTr="00765B7E">
        <w:trPr>
          <w:trHeight w:val="271"/>
        </w:trPr>
        <w:tc>
          <w:tcPr>
            <w:tcW w:w="851" w:type="dxa"/>
            <w:tcMar>
              <w:top w:w="15" w:type="dxa"/>
              <w:left w:w="15" w:type="dxa"/>
              <w:bottom w:w="15" w:type="dxa"/>
              <w:right w:w="15" w:type="dxa"/>
            </w:tcMar>
            <w:vAlign w:val="center"/>
          </w:tcPr>
          <w:p w:rsidR="004F2103" w:rsidRPr="008F7A80" w:rsidRDefault="004F2103" w:rsidP="008F7A80">
            <w:pPr>
              <w:numPr>
                <w:ilvl w:val="0"/>
                <w:numId w:val="23"/>
              </w:numPr>
              <w:spacing w:after="0" w:line="240" w:lineRule="auto"/>
              <w:contextualSpacing/>
              <w:jc w:val="center"/>
              <w:rPr>
                <w:rFonts w:ascii="Times New Roman" w:eastAsia="Times New Roman" w:hAnsi="Times New Roman" w:cs="Times New Roman"/>
                <w:color w:val="000000" w:themeColor="text1"/>
                <w:sz w:val="24"/>
                <w:szCs w:val="24"/>
                <w:lang w:eastAsia="en-US"/>
              </w:rPr>
            </w:pPr>
          </w:p>
        </w:tc>
        <w:tc>
          <w:tcPr>
            <w:tcW w:w="3119" w:type="dxa"/>
            <w:tcMar>
              <w:top w:w="15" w:type="dxa"/>
              <w:left w:w="15" w:type="dxa"/>
              <w:bottom w:w="15" w:type="dxa"/>
              <w:right w:w="15" w:type="dxa"/>
            </w:tcMar>
            <w:vAlign w:val="center"/>
          </w:tcPr>
          <w:p w:rsidR="004F2103" w:rsidRPr="008F7A80" w:rsidRDefault="004F2103" w:rsidP="008F7A80">
            <w:pPr>
              <w:spacing w:after="0" w:line="240" w:lineRule="auto"/>
              <w:rPr>
                <w:rFonts w:ascii="Times New Roman" w:eastAsiaTheme="minorHAnsi" w:hAnsi="Times New Roman" w:cs="Times New Roman"/>
                <w:color w:val="000000" w:themeColor="text1"/>
                <w:sz w:val="24"/>
                <w:szCs w:val="24"/>
                <w:lang w:eastAsia="en-US"/>
              </w:rPr>
            </w:pPr>
            <w:r w:rsidRPr="008F7A80">
              <w:rPr>
                <w:rFonts w:ascii="Times New Roman" w:eastAsiaTheme="minorHAnsi" w:hAnsi="Times New Roman" w:cs="Times New Roman"/>
                <w:color w:val="000000" w:themeColor="text1"/>
                <w:sz w:val="24"/>
                <w:szCs w:val="24"/>
                <w:lang w:eastAsia="en-US"/>
              </w:rPr>
              <w:t xml:space="preserve">Ильясова Сауле </w:t>
            </w:r>
            <w:proofErr w:type="spellStart"/>
            <w:r w:rsidRPr="008F7A80">
              <w:rPr>
                <w:rFonts w:ascii="Times New Roman" w:eastAsiaTheme="minorHAnsi" w:hAnsi="Times New Roman" w:cs="Times New Roman"/>
                <w:color w:val="000000" w:themeColor="text1"/>
                <w:sz w:val="24"/>
                <w:szCs w:val="24"/>
                <w:lang w:eastAsia="en-US"/>
              </w:rPr>
              <w:t>Ибраевна</w:t>
            </w:r>
            <w:proofErr w:type="spellEnd"/>
          </w:p>
        </w:tc>
        <w:tc>
          <w:tcPr>
            <w:tcW w:w="5386" w:type="dxa"/>
            <w:tcMar>
              <w:top w:w="15" w:type="dxa"/>
              <w:left w:w="15" w:type="dxa"/>
              <w:bottom w:w="15" w:type="dxa"/>
              <w:right w:w="15" w:type="dxa"/>
            </w:tcMar>
            <w:vAlign w:val="center"/>
          </w:tcPr>
          <w:p w:rsidR="004F2103" w:rsidRPr="008F7A80" w:rsidRDefault="004F2103" w:rsidP="008F7A80">
            <w:pPr>
              <w:spacing w:after="0" w:line="240" w:lineRule="auto"/>
              <w:jc w:val="center"/>
              <w:rPr>
                <w:rFonts w:ascii="Times New Roman" w:eastAsiaTheme="minorHAnsi" w:hAnsi="Times New Roman" w:cs="Times New Roman"/>
                <w:color w:val="000000" w:themeColor="text1"/>
                <w:sz w:val="24"/>
                <w:szCs w:val="24"/>
                <w:lang w:eastAsia="en-US"/>
              </w:rPr>
            </w:pPr>
            <w:r w:rsidRPr="008F7A80">
              <w:rPr>
                <w:rFonts w:ascii="Times New Roman" w:eastAsiaTheme="minorHAnsi" w:hAnsi="Times New Roman" w:cs="Times New Roman"/>
                <w:color w:val="000000" w:themeColor="text1"/>
                <w:sz w:val="24"/>
                <w:szCs w:val="24"/>
                <w:lang w:eastAsia="en-US"/>
              </w:rPr>
              <w:t xml:space="preserve">Квалификационная категория «педагог» по должности преподаватель английского языка, приказ высшего колледжа культуры </w:t>
            </w:r>
            <w:proofErr w:type="spellStart"/>
            <w:r w:rsidRPr="008F7A80">
              <w:rPr>
                <w:rFonts w:ascii="Times New Roman" w:eastAsiaTheme="minorHAnsi" w:hAnsi="Times New Roman" w:cs="Times New Roman"/>
                <w:color w:val="000000" w:themeColor="text1"/>
                <w:sz w:val="24"/>
                <w:szCs w:val="24"/>
                <w:lang w:eastAsia="en-US"/>
              </w:rPr>
              <w:t>им.Акана</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серэ</w:t>
            </w:r>
            <w:proofErr w:type="spellEnd"/>
            <w:r w:rsidRPr="008F7A80">
              <w:rPr>
                <w:rFonts w:ascii="Times New Roman" w:eastAsiaTheme="minorHAnsi" w:hAnsi="Times New Roman" w:cs="Times New Roman"/>
                <w:color w:val="000000" w:themeColor="text1"/>
                <w:sz w:val="24"/>
                <w:szCs w:val="24"/>
                <w:lang w:eastAsia="en-US"/>
              </w:rPr>
              <w:t xml:space="preserve"> № 63/1 от 31.08.2022г.</w:t>
            </w:r>
          </w:p>
        </w:tc>
      </w:tr>
      <w:tr w:rsidR="004F2103" w:rsidRPr="008F7A80" w:rsidTr="00765B7E">
        <w:trPr>
          <w:trHeight w:val="271"/>
        </w:trPr>
        <w:tc>
          <w:tcPr>
            <w:tcW w:w="851" w:type="dxa"/>
            <w:tcMar>
              <w:top w:w="15" w:type="dxa"/>
              <w:left w:w="15" w:type="dxa"/>
              <w:bottom w:w="15" w:type="dxa"/>
              <w:right w:w="15" w:type="dxa"/>
            </w:tcMar>
            <w:vAlign w:val="center"/>
          </w:tcPr>
          <w:p w:rsidR="004F2103" w:rsidRPr="008F7A80" w:rsidRDefault="004F2103" w:rsidP="008F7A80">
            <w:pPr>
              <w:numPr>
                <w:ilvl w:val="0"/>
                <w:numId w:val="23"/>
              </w:numPr>
              <w:spacing w:after="0" w:line="240" w:lineRule="auto"/>
              <w:contextualSpacing/>
              <w:jc w:val="center"/>
              <w:rPr>
                <w:rFonts w:ascii="Times New Roman" w:eastAsia="Times New Roman" w:hAnsi="Times New Roman" w:cs="Times New Roman"/>
                <w:color w:val="000000" w:themeColor="text1"/>
                <w:sz w:val="24"/>
                <w:szCs w:val="24"/>
                <w:lang w:eastAsia="en-US"/>
              </w:rPr>
            </w:pPr>
          </w:p>
        </w:tc>
        <w:tc>
          <w:tcPr>
            <w:tcW w:w="3119" w:type="dxa"/>
            <w:tcMar>
              <w:top w:w="15" w:type="dxa"/>
              <w:left w:w="15" w:type="dxa"/>
              <w:bottom w:w="15" w:type="dxa"/>
              <w:right w:w="15" w:type="dxa"/>
            </w:tcMar>
            <w:vAlign w:val="center"/>
          </w:tcPr>
          <w:p w:rsidR="004F2103" w:rsidRPr="008F7A80" w:rsidRDefault="004F2103" w:rsidP="008F7A80">
            <w:pPr>
              <w:spacing w:after="0" w:line="240" w:lineRule="auto"/>
              <w:rPr>
                <w:rFonts w:ascii="Times New Roman" w:eastAsiaTheme="minorHAnsi" w:hAnsi="Times New Roman" w:cs="Times New Roman"/>
                <w:color w:val="000000" w:themeColor="text1"/>
                <w:sz w:val="24"/>
                <w:szCs w:val="24"/>
                <w:lang w:eastAsia="en-US"/>
              </w:rPr>
            </w:pPr>
            <w:proofErr w:type="spellStart"/>
            <w:r w:rsidRPr="008F7A80">
              <w:rPr>
                <w:rFonts w:ascii="Times New Roman" w:eastAsiaTheme="minorHAnsi" w:hAnsi="Times New Roman" w:cs="Times New Roman"/>
                <w:color w:val="000000" w:themeColor="text1"/>
                <w:sz w:val="24"/>
                <w:szCs w:val="24"/>
                <w:lang w:eastAsia="en-US"/>
              </w:rPr>
              <w:t>Кадралиева</w:t>
            </w:r>
            <w:proofErr w:type="spellEnd"/>
            <w:r w:rsidRPr="008F7A80">
              <w:rPr>
                <w:rFonts w:ascii="Times New Roman" w:eastAsiaTheme="minorHAnsi" w:hAnsi="Times New Roman" w:cs="Times New Roman"/>
                <w:color w:val="000000" w:themeColor="text1"/>
                <w:sz w:val="24"/>
                <w:szCs w:val="24"/>
                <w:lang w:eastAsia="en-US"/>
              </w:rPr>
              <w:t xml:space="preserve"> Гульнар </w:t>
            </w:r>
            <w:proofErr w:type="spellStart"/>
            <w:r w:rsidRPr="008F7A80">
              <w:rPr>
                <w:rFonts w:ascii="Times New Roman" w:eastAsiaTheme="minorHAnsi" w:hAnsi="Times New Roman" w:cs="Times New Roman"/>
                <w:color w:val="000000" w:themeColor="text1"/>
                <w:sz w:val="24"/>
                <w:szCs w:val="24"/>
                <w:lang w:eastAsia="en-US"/>
              </w:rPr>
              <w:t>Ануарбеккызы</w:t>
            </w:r>
            <w:proofErr w:type="spellEnd"/>
          </w:p>
        </w:tc>
        <w:tc>
          <w:tcPr>
            <w:tcW w:w="5386" w:type="dxa"/>
            <w:tcMar>
              <w:top w:w="15" w:type="dxa"/>
              <w:left w:w="15" w:type="dxa"/>
              <w:bottom w:w="15" w:type="dxa"/>
              <w:right w:w="15" w:type="dxa"/>
            </w:tcMar>
            <w:vAlign w:val="center"/>
          </w:tcPr>
          <w:p w:rsidR="004F2103" w:rsidRPr="008F7A80" w:rsidRDefault="004F2103" w:rsidP="008F7A80">
            <w:pPr>
              <w:spacing w:after="0" w:line="240" w:lineRule="auto"/>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Первая квалификационная категория заместителя директора, приказ УО </w:t>
            </w:r>
            <w:proofErr w:type="spellStart"/>
            <w:r w:rsidRPr="008F7A80">
              <w:rPr>
                <w:rFonts w:ascii="Times New Roman" w:hAnsi="Times New Roman" w:cs="Times New Roman"/>
                <w:color w:val="000000" w:themeColor="text1"/>
                <w:sz w:val="24"/>
                <w:szCs w:val="24"/>
              </w:rPr>
              <w:t>Акмолинской</w:t>
            </w:r>
            <w:proofErr w:type="spellEnd"/>
            <w:r w:rsidRPr="008F7A80">
              <w:rPr>
                <w:rFonts w:ascii="Times New Roman" w:hAnsi="Times New Roman" w:cs="Times New Roman"/>
                <w:color w:val="000000" w:themeColor="text1"/>
                <w:sz w:val="24"/>
                <w:szCs w:val="24"/>
              </w:rPr>
              <w:t xml:space="preserve"> области № 50 от 31.05.2021г.</w:t>
            </w:r>
          </w:p>
          <w:p w:rsidR="004F2103" w:rsidRPr="008F7A80" w:rsidRDefault="004F2103" w:rsidP="008F7A80">
            <w:pPr>
              <w:spacing w:after="0" w:line="240" w:lineRule="auto"/>
              <w:jc w:val="center"/>
              <w:rPr>
                <w:rFonts w:ascii="Times New Roman" w:eastAsiaTheme="minorHAnsi" w:hAnsi="Times New Roman" w:cs="Times New Roman"/>
                <w:color w:val="000000" w:themeColor="text1"/>
                <w:sz w:val="24"/>
                <w:szCs w:val="24"/>
                <w:lang w:eastAsia="en-US"/>
              </w:rPr>
            </w:pPr>
            <w:r w:rsidRPr="008F7A80">
              <w:rPr>
                <w:rFonts w:ascii="Times New Roman" w:eastAsiaTheme="minorHAnsi" w:hAnsi="Times New Roman" w:cs="Times New Roman"/>
                <w:color w:val="000000" w:themeColor="text1"/>
                <w:sz w:val="24"/>
                <w:szCs w:val="24"/>
                <w:lang w:eastAsia="en-US"/>
              </w:rPr>
              <w:t>Высшая квалификационная категория по должности преподаватель казахского языка и литературы, п</w:t>
            </w:r>
            <w:r w:rsidRPr="008F7A80">
              <w:rPr>
                <w:rFonts w:ascii="Times New Roman" w:hAnsi="Times New Roman" w:cs="Times New Roman"/>
                <w:color w:val="000000" w:themeColor="text1"/>
                <w:sz w:val="24"/>
                <w:szCs w:val="24"/>
              </w:rPr>
              <w:t xml:space="preserve">риказ управления образования </w:t>
            </w:r>
            <w:proofErr w:type="spellStart"/>
            <w:r w:rsidRPr="008F7A80">
              <w:rPr>
                <w:rFonts w:ascii="Times New Roman" w:hAnsi="Times New Roman" w:cs="Times New Roman"/>
                <w:color w:val="000000" w:themeColor="text1"/>
                <w:sz w:val="24"/>
                <w:szCs w:val="24"/>
              </w:rPr>
              <w:t>Акмол</w:t>
            </w:r>
            <w:proofErr w:type="spellEnd"/>
            <w:r w:rsidRPr="008F7A80">
              <w:rPr>
                <w:rFonts w:ascii="Times New Roman" w:hAnsi="Times New Roman" w:cs="Times New Roman"/>
                <w:color w:val="000000" w:themeColor="text1"/>
                <w:sz w:val="24"/>
                <w:szCs w:val="24"/>
              </w:rPr>
              <w:t>. области № 98 от 30.03.18г.</w:t>
            </w:r>
          </w:p>
        </w:tc>
      </w:tr>
      <w:tr w:rsidR="004F2103" w:rsidRPr="008F7A80" w:rsidTr="00765B7E">
        <w:trPr>
          <w:trHeight w:val="271"/>
        </w:trPr>
        <w:tc>
          <w:tcPr>
            <w:tcW w:w="851" w:type="dxa"/>
            <w:tcMar>
              <w:top w:w="15" w:type="dxa"/>
              <w:left w:w="15" w:type="dxa"/>
              <w:bottom w:w="15" w:type="dxa"/>
              <w:right w:w="15" w:type="dxa"/>
            </w:tcMar>
            <w:vAlign w:val="center"/>
          </w:tcPr>
          <w:p w:rsidR="004F2103" w:rsidRPr="008F7A80" w:rsidRDefault="004F2103" w:rsidP="008F7A80">
            <w:pPr>
              <w:numPr>
                <w:ilvl w:val="0"/>
                <w:numId w:val="23"/>
              </w:numPr>
              <w:spacing w:after="0" w:line="240" w:lineRule="auto"/>
              <w:contextualSpacing/>
              <w:jc w:val="center"/>
              <w:rPr>
                <w:rFonts w:ascii="Times New Roman" w:eastAsia="Times New Roman" w:hAnsi="Times New Roman" w:cs="Times New Roman"/>
                <w:color w:val="000000" w:themeColor="text1"/>
                <w:sz w:val="24"/>
                <w:szCs w:val="24"/>
                <w:lang w:eastAsia="en-US"/>
              </w:rPr>
            </w:pPr>
          </w:p>
        </w:tc>
        <w:tc>
          <w:tcPr>
            <w:tcW w:w="3119" w:type="dxa"/>
            <w:tcMar>
              <w:top w:w="15" w:type="dxa"/>
              <w:left w:w="15" w:type="dxa"/>
              <w:bottom w:w="15" w:type="dxa"/>
              <w:right w:w="15" w:type="dxa"/>
            </w:tcMar>
            <w:vAlign w:val="center"/>
          </w:tcPr>
          <w:p w:rsidR="004F2103" w:rsidRPr="008F7A80" w:rsidRDefault="004F2103" w:rsidP="008F7A80">
            <w:pPr>
              <w:spacing w:after="0" w:line="240" w:lineRule="auto"/>
              <w:rPr>
                <w:rFonts w:ascii="Times New Roman" w:eastAsiaTheme="minorHAnsi" w:hAnsi="Times New Roman" w:cs="Times New Roman"/>
                <w:color w:val="000000" w:themeColor="text1"/>
                <w:sz w:val="24"/>
                <w:szCs w:val="24"/>
                <w:lang w:eastAsia="en-US"/>
              </w:rPr>
            </w:pPr>
            <w:proofErr w:type="spellStart"/>
            <w:r w:rsidRPr="008F7A80">
              <w:rPr>
                <w:rFonts w:ascii="Times New Roman" w:eastAsiaTheme="minorHAnsi" w:hAnsi="Times New Roman" w:cs="Times New Roman"/>
                <w:color w:val="000000" w:themeColor="text1"/>
                <w:sz w:val="24"/>
                <w:szCs w:val="24"/>
                <w:lang w:eastAsia="en-US"/>
              </w:rPr>
              <w:t>Кажмуратова</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Алмагуль</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Канатовна</w:t>
            </w:r>
            <w:proofErr w:type="spellEnd"/>
          </w:p>
        </w:tc>
        <w:tc>
          <w:tcPr>
            <w:tcW w:w="5386" w:type="dxa"/>
            <w:tcMar>
              <w:top w:w="15" w:type="dxa"/>
              <w:left w:w="15" w:type="dxa"/>
              <w:bottom w:w="15" w:type="dxa"/>
              <w:right w:w="15" w:type="dxa"/>
            </w:tcMar>
            <w:vAlign w:val="center"/>
          </w:tcPr>
          <w:p w:rsidR="004F2103" w:rsidRPr="008F7A80" w:rsidRDefault="004F2103" w:rsidP="008F7A80">
            <w:pPr>
              <w:spacing w:after="0" w:line="240" w:lineRule="auto"/>
              <w:jc w:val="center"/>
              <w:rPr>
                <w:rFonts w:ascii="Times New Roman" w:eastAsiaTheme="minorHAnsi" w:hAnsi="Times New Roman" w:cs="Times New Roman"/>
                <w:color w:val="000000" w:themeColor="text1"/>
                <w:sz w:val="24"/>
                <w:szCs w:val="24"/>
                <w:lang w:eastAsia="en-US"/>
              </w:rPr>
            </w:pPr>
            <w:r w:rsidRPr="008F7A80">
              <w:rPr>
                <w:rFonts w:ascii="Times New Roman" w:eastAsiaTheme="minorHAnsi" w:hAnsi="Times New Roman" w:cs="Times New Roman"/>
                <w:color w:val="000000" w:themeColor="text1"/>
                <w:sz w:val="24"/>
                <w:szCs w:val="24"/>
                <w:lang w:eastAsia="en-US"/>
              </w:rPr>
              <w:t xml:space="preserve">Высшая квалификационная категория по должности преподаватель истории и географии, </w:t>
            </w:r>
            <w:r w:rsidRPr="008F7A80">
              <w:rPr>
                <w:rFonts w:ascii="Times New Roman" w:hAnsi="Times New Roman" w:cs="Times New Roman"/>
                <w:color w:val="000000" w:themeColor="text1"/>
                <w:sz w:val="24"/>
                <w:szCs w:val="24"/>
              </w:rPr>
              <w:t xml:space="preserve">приказ УО </w:t>
            </w:r>
            <w:proofErr w:type="spellStart"/>
            <w:r w:rsidRPr="008F7A80">
              <w:rPr>
                <w:rFonts w:ascii="Times New Roman" w:hAnsi="Times New Roman" w:cs="Times New Roman"/>
                <w:color w:val="000000" w:themeColor="text1"/>
                <w:sz w:val="24"/>
                <w:szCs w:val="24"/>
              </w:rPr>
              <w:t>Акмолинской</w:t>
            </w:r>
            <w:proofErr w:type="spellEnd"/>
            <w:r w:rsidRPr="008F7A80">
              <w:rPr>
                <w:rFonts w:ascii="Times New Roman" w:hAnsi="Times New Roman" w:cs="Times New Roman"/>
                <w:color w:val="000000" w:themeColor="text1"/>
                <w:sz w:val="24"/>
                <w:szCs w:val="24"/>
              </w:rPr>
              <w:t xml:space="preserve"> области № 28 от 18.03.2020г.</w:t>
            </w:r>
          </w:p>
        </w:tc>
      </w:tr>
      <w:tr w:rsidR="004F2103" w:rsidRPr="008F7A80" w:rsidTr="00765B7E">
        <w:trPr>
          <w:trHeight w:val="271"/>
        </w:trPr>
        <w:tc>
          <w:tcPr>
            <w:tcW w:w="851" w:type="dxa"/>
            <w:tcMar>
              <w:top w:w="15" w:type="dxa"/>
              <w:left w:w="15" w:type="dxa"/>
              <w:bottom w:w="15" w:type="dxa"/>
              <w:right w:w="15" w:type="dxa"/>
            </w:tcMar>
            <w:vAlign w:val="center"/>
          </w:tcPr>
          <w:p w:rsidR="004F2103" w:rsidRPr="008F7A80" w:rsidRDefault="004F2103" w:rsidP="008F7A80">
            <w:pPr>
              <w:numPr>
                <w:ilvl w:val="0"/>
                <w:numId w:val="23"/>
              </w:numPr>
              <w:spacing w:after="0" w:line="240" w:lineRule="auto"/>
              <w:contextualSpacing/>
              <w:jc w:val="center"/>
              <w:rPr>
                <w:rFonts w:ascii="Times New Roman" w:eastAsia="Times New Roman" w:hAnsi="Times New Roman" w:cs="Times New Roman"/>
                <w:color w:val="000000" w:themeColor="text1"/>
                <w:sz w:val="24"/>
                <w:szCs w:val="24"/>
                <w:lang w:eastAsia="en-US"/>
              </w:rPr>
            </w:pPr>
          </w:p>
        </w:tc>
        <w:tc>
          <w:tcPr>
            <w:tcW w:w="3119" w:type="dxa"/>
            <w:tcMar>
              <w:top w:w="15" w:type="dxa"/>
              <w:left w:w="15" w:type="dxa"/>
              <w:bottom w:w="15" w:type="dxa"/>
              <w:right w:w="15" w:type="dxa"/>
            </w:tcMar>
            <w:vAlign w:val="center"/>
          </w:tcPr>
          <w:p w:rsidR="004F2103" w:rsidRPr="008F7A80" w:rsidRDefault="004F2103" w:rsidP="008F7A80">
            <w:pPr>
              <w:spacing w:after="0" w:line="240" w:lineRule="auto"/>
              <w:rPr>
                <w:rFonts w:ascii="Times New Roman" w:eastAsiaTheme="minorHAnsi" w:hAnsi="Times New Roman" w:cs="Times New Roman"/>
                <w:color w:val="000000" w:themeColor="text1"/>
                <w:sz w:val="24"/>
                <w:szCs w:val="24"/>
                <w:lang w:eastAsia="en-US"/>
              </w:rPr>
            </w:pPr>
            <w:proofErr w:type="spellStart"/>
            <w:r w:rsidRPr="008F7A80">
              <w:rPr>
                <w:rFonts w:ascii="Times New Roman" w:eastAsiaTheme="minorHAnsi" w:hAnsi="Times New Roman" w:cs="Times New Roman"/>
                <w:color w:val="000000" w:themeColor="text1"/>
                <w:sz w:val="24"/>
                <w:szCs w:val="24"/>
                <w:lang w:eastAsia="en-US"/>
              </w:rPr>
              <w:t>Касымбаева</w:t>
            </w:r>
            <w:proofErr w:type="spellEnd"/>
            <w:r w:rsidRPr="008F7A80">
              <w:rPr>
                <w:rFonts w:ascii="Times New Roman" w:eastAsiaTheme="minorHAnsi" w:hAnsi="Times New Roman" w:cs="Times New Roman"/>
                <w:color w:val="000000" w:themeColor="text1"/>
                <w:sz w:val="24"/>
                <w:szCs w:val="24"/>
                <w:lang w:eastAsia="en-US"/>
              </w:rPr>
              <w:t xml:space="preserve"> Гаухар </w:t>
            </w:r>
            <w:proofErr w:type="spellStart"/>
            <w:r w:rsidRPr="008F7A80">
              <w:rPr>
                <w:rFonts w:ascii="Times New Roman" w:eastAsiaTheme="minorHAnsi" w:hAnsi="Times New Roman" w:cs="Times New Roman"/>
                <w:color w:val="000000" w:themeColor="text1"/>
                <w:sz w:val="24"/>
                <w:szCs w:val="24"/>
                <w:lang w:eastAsia="en-US"/>
              </w:rPr>
              <w:t>Абаевна</w:t>
            </w:r>
            <w:proofErr w:type="spellEnd"/>
          </w:p>
        </w:tc>
        <w:tc>
          <w:tcPr>
            <w:tcW w:w="5386" w:type="dxa"/>
            <w:tcMar>
              <w:top w:w="15" w:type="dxa"/>
              <w:left w:w="15" w:type="dxa"/>
              <w:bottom w:w="15" w:type="dxa"/>
              <w:right w:w="15" w:type="dxa"/>
            </w:tcMar>
            <w:vAlign w:val="center"/>
          </w:tcPr>
          <w:p w:rsidR="004F2103" w:rsidRPr="008F7A80" w:rsidRDefault="004F2103" w:rsidP="008F7A80">
            <w:pPr>
              <w:spacing w:after="0" w:line="240" w:lineRule="auto"/>
              <w:jc w:val="center"/>
              <w:rPr>
                <w:rFonts w:ascii="Times New Roman" w:eastAsiaTheme="minorHAnsi" w:hAnsi="Times New Roman" w:cs="Times New Roman"/>
                <w:color w:val="000000" w:themeColor="text1"/>
                <w:sz w:val="24"/>
                <w:szCs w:val="24"/>
                <w:lang w:eastAsia="en-US"/>
              </w:rPr>
            </w:pPr>
            <w:r w:rsidRPr="008F7A80">
              <w:rPr>
                <w:rFonts w:ascii="Times New Roman" w:eastAsiaTheme="minorHAnsi" w:hAnsi="Times New Roman" w:cs="Times New Roman"/>
                <w:color w:val="000000" w:themeColor="text1"/>
                <w:sz w:val="24"/>
                <w:szCs w:val="24"/>
                <w:lang w:eastAsia="en-US"/>
              </w:rPr>
              <w:t>Без категории</w:t>
            </w:r>
          </w:p>
        </w:tc>
      </w:tr>
      <w:tr w:rsidR="004F2103" w:rsidRPr="008F7A80" w:rsidTr="00765B7E">
        <w:trPr>
          <w:trHeight w:val="271"/>
        </w:trPr>
        <w:tc>
          <w:tcPr>
            <w:tcW w:w="851" w:type="dxa"/>
            <w:tcMar>
              <w:top w:w="15" w:type="dxa"/>
              <w:left w:w="15" w:type="dxa"/>
              <w:bottom w:w="15" w:type="dxa"/>
              <w:right w:w="15" w:type="dxa"/>
            </w:tcMar>
            <w:vAlign w:val="center"/>
          </w:tcPr>
          <w:p w:rsidR="004F2103" w:rsidRPr="008F7A80" w:rsidRDefault="004F2103" w:rsidP="008F7A80">
            <w:pPr>
              <w:numPr>
                <w:ilvl w:val="0"/>
                <w:numId w:val="23"/>
              </w:numPr>
              <w:spacing w:after="0" w:line="240" w:lineRule="auto"/>
              <w:contextualSpacing/>
              <w:jc w:val="center"/>
              <w:rPr>
                <w:rFonts w:ascii="Times New Roman" w:eastAsia="Times New Roman" w:hAnsi="Times New Roman" w:cs="Times New Roman"/>
                <w:color w:val="000000" w:themeColor="text1"/>
                <w:sz w:val="24"/>
                <w:szCs w:val="24"/>
                <w:lang w:eastAsia="en-US"/>
              </w:rPr>
            </w:pPr>
          </w:p>
        </w:tc>
        <w:tc>
          <w:tcPr>
            <w:tcW w:w="3119" w:type="dxa"/>
            <w:tcMar>
              <w:top w:w="15" w:type="dxa"/>
              <w:left w:w="15" w:type="dxa"/>
              <w:bottom w:w="15" w:type="dxa"/>
              <w:right w:w="15" w:type="dxa"/>
            </w:tcMar>
            <w:vAlign w:val="center"/>
          </w:tcPr>
          <w:p w:rsidR="004F2103" w:rsidRPr="008F7A80" w:rsidRDefault="004F2103" w:rsidP="008F7A80">
            <w:pPr>
              <w:spacing w:after="0" w:line="240" w:lineRule="auto"/>
              <w:rPr>
                <w:rFonts w:ascii="Times New Roman" w:eastAsiaTheme="minorHAnsi" w:hAnsi="Times New Roman" w:cs="Times New Roman"/>
                <w:color w:val="000000" w:themeColor="text1"/>
                <w:sz w:val="24"/>
                <w:szCs w:val="24"/>
                <w:lang w:eastAsia="en-US"/>
              </w:rPr>
            </w:pPr>
            <w:proofErr w:type="spellStart"/>
            <w:r w:rsidRPr="008F7A80">
              <w:rPr>
                <w:rFonts w:ascii="Times New Roman" w:eastAsiaTheme="minorHAnsi" w:hAnsi="Times New Roman" w:cs="Times New Roman"/>
                <w:color w:val="000000" w:themeColor="text1"/>
                <w:sz w:val="24"/>
                <w:szCs w:val="24"/>
                <w:lang w:eastAsia="en-US"/>
              </w:rPr>
              <w:t>Керейбаева</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Сымбат</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Габдулловна</w:t>
            </w:r>
            <w:proofErr w:type="spellEnd"/>
          </w:p>
        </w:tc>
        <w:tc>
          <w:tcPr>
            <w:tcW w:w="5386" w:type="dxa"/>
            <w:tcMar>
              <w:top w:w="15" w:type="dxa"/>
              <w:left w:w="15" w:type="dxa"/>
              <w:bottom w:w="15" w:type="dxa"/>
              <w:right w:w="15" w:type="dxa"/>
            </w:tcMar>
            <w:vAlign w:val="center"/>
          </w:tcPr>
          <w:p w:rsidR="004F2103" w:rsidRPr="008F7A80" w:rsidRDefault="004F2103" w:rsidP="008F7A80">
            <w:pPr>
              <w:spacing w:after="0" w:line="240" w:lineRule="auto"/>
              <w:jc w:val="center"/>
              <w:rPr>
                <w:rFonts w:ascii="Times New Roman" w:eastAsiaTheme="minorHAnsi" w:hAnsi="Times New Roman" w:cs="Times New Roman"/>
                <w:color w:val="000000" w:themeColor="text1"/>
                <w:sz w:val="24"/>
                <w:szCs w:val="24"/>
                <w:lang w:eastAsia="en-US"/>
              </w:rPr>
            </w:pPr>
            <w:r w:rsidRPr="008F7A80">
              <w:rPr>
                <w:rFonts w:ascii="Times New Roman" w:eastAsiaTheme="minorHAnsi" w:hAnsi="Times New Roman" w:cs="Times New Roman"/>
                <w:color w:val="000000" w:themeColor="text1"/>
                <w:sz w:val="24"/>
                <w:szCs w:val="24"/>
                <w:lang w:eastAsia="en-US"/>
              </w:rPr>
              <w:t>Без категории</w:t>
            </w:r>
          </w:p>
        </w:tc>
      </w:tr>
      <w:tr w:rsidR="004F2103" w:rsidRPr="008F7A80" w:rsidTr="00765B7E">
        <w:trPr>
          <w:trHeight w:val="271"/>
        </w:trPr>
        <w:tc>
          <w:tcPr>
            <w:tcW w:w="851" w:type="dxa"/>
            <w:tcMar>
              <w:top w:w="15" w:type="dxa"/>
              <w:left w:w="15" w:type="dxa"/>
              <w:bottom w:w="15" w:type="dxa"/>
              <w:right w:w="15" w:type="dxa"/>
            </w:tcMar>
            <w:vAlign w:val="center"/>
          </w:tcPr>
          <w:p w:rsidR="004F2103" w:rsidRPr="008F7A80" w:rsidRDefault="004F2103" w:rsidP="008F7A80">
            <w:pPr>
              <w:numPr>
                <w:ilvl w:val="0"/>
                <w:numId w:val="23"/>
              </w:numPr>
              <w:spacing w:after="0" w:line="240" w:lineRule="auto"/>
              <w:contextualSpacing/>
              <w:jc w:val="center"/>
              <w:rPr>
                <w:rFonts w:ascii="Times New Roman" w:eastAsia="Times New Roman" w:hAnsi="Times New Roman" w:cs="Times New Roman"/>
                <w:color w:val="000000" w:themeColor="text1"/>
                <w:sz w:val="24"/>
                <w:szCs w:val="24"/>
                <w:lang w:eastAsia="en-US"/>
              </w:rPr>
            </w:pPr>
          </w:p>
        </w:tc>
        <w:tc>
          <w:tcPr>
            <w:tcW w:w="3119" w:type="dxa"/>
            <w:tcMar>
              <w:top w:w="15" w:type="dxa"/>
              <w:left w:w="15" w:type="dxa"/>
              <w:bottom w:w="15" w:type="dxa"/>
              <w:right w:w="15" w:type="dxa"/>
            </w:tcMar>
            <w:vAlign w:val="center"/>
          </w:tcPr>
          <w:p w:rsidR="004F2103" w:rsidRPr="008F7A80" w:rsidRDefault="004F2103" w:rsidP="008F7A80">
            <w:pPr>
              <w:spacing w:after="0" w:line="240" w:lineRule="auto"/>
              <w:rPr>
                <w:rFonts w:ascii="Times New Roman" w:eastAsiaTheme="minorHAnsi" w:hAnsi="Times New Roman" w:cs="Times New Roman"/>
                <w:color w:val="000000" w:themeColor="text1"/>
                <w:sz w:val="24"/>
                <w:szCs w:val="24"/>
                <w:lang w:eastAsia="en-US"/>
              </w:rPr>
            </w:pPr>
            <w:proofErr w:type="spellStart"/>
            <w:r w:rsidRPr="008F7A80">
              <w:rPr>
                <w:rFonts w:ascii="Times New Roman" w:eastAsiaTheme="minorHAnsi" w:hAnsi="Times New Roman" w:cs="Times New Roman"/>
                <w:color w:val="000000" w:themeColor="text1"/>
                <w:sz w:val="24"/>
                <w:szCs w:val="24"/>
                <w:lang w:eastAsia="en-US"/>
              </w:rPr>
              <w:t>Кокенов</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Нуртлеу</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Нурболатович</w:t>
            </w:r>
            <w:proofErr w:type="spellEnd"/>
          </w:p>
        </w:tc>
        <w:tc>
          <w:tcPr>
            <w:tcW w:w="5386" w:type="dxa"/>
            <w:tcMar>
              <w:top w:w="15" w:type="dxa"/>
              <w:left w:w="15" w:type="dxa"/>
              <w:bottom w:w="15" w:type="dxa"/>
              <w:right w:w="15" w:type="dxa"/>
            </w:tcMar>
            <w:vAlign w:val="center"/>
          </w:tcPr>
          <w:p w:rsidR="004F2103" w:rsidRPr="008F7A80" w:rsidRDefault="004F2103" w:rsidP="008F7A80">
            <w:pPr>
              <w:spacing w:after="0" w:line="240" w:lineRule="auto"/>
              <w:jc w:val="center"/>
              <w:rPr>
                <w:rFonts w:ascii="Times New Roman" w:eastAsiaTheme="minorHAnsi" w:hAnsi="Times New Roman" w:cs="Times New Roman"/>
                <w:color w:val="000000" w:themeColor="text1"/>
                <w:sz w:val="24"/>
                <w:szCs w:val="24"/>
                <w:lang w:eastAsia="en-US"/>
              </w:rPr>
            </w:pPr>
            <w:r w:rsidRPr="008F7A80">
              <w:rPr>
                <w:rFonts w:ascii="Times New Roman" w:eastAsiaTheme="minorHAnsi" w:hAnsi="Times New Roman" w:cs="Times New Roman"/>
                <w:color w:val="000000" w:themeColor="text1"/>
                <w:sz w:val="24"/>
                <w:szCs w:val="24"/>
                <w:lang w:eastAsia="en-US"/>
              </w:rPr>
              <w:t xml:space="preserve">Квалификационная категория «педагог-модератор» по должности преподаватель дисциплин дизайна, приказ высшего колледжа культуры </w:t>
            </w:r>
            <w:proofErr w:type="spellStart"/>
            <w:r w:rsidRPr="008F7A80">
              <w:rPr>
                <w:rFonts w:ascii="Times New Roman" w:eastAsiaTheme="minorHAnsi" w:hAnsi="Times New Roman" w:cs="Times New Roman"/>
                <w:color w:val="000000" w:themeColor="text1"/>
                <w:sz w:val="24"/>
                <w:szCs w:val="24"/>
                <w:lang w:eastAsia="en-US"/>
              </w:rPr>
              <w:t>им.Акана</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серэ</w:t>
            </w:r>
            <w:proofErr w:type="spellEnd"/>
            <w:r w:rsidRPr="008F7A80">
              <w:rPr>
                <w:rFonts w:ascii="Times New Roman" w:eastAsiaTheme="minorHAnsi" w:hAnsi="Times New Roman" w:cs="Times New Roman"/>
                <w:color w:val="000000" w:themeColor="text1"/>
                <w:sz w:val="24"/>
                <w:szCs w:val="24"/>
                <w:lang w:eastAsia="en-US"/>
              </w:rPr>
              <w:t xml:space="preserve"> </w:t>
            </w:r>
            <w:r w:rsidRPr="008F7A80">
              <w:rPr>
                <w:rFonts w:ascii="Times New Roman" w:hAnsi="Times New Roman" w:cs="Times New Roman"/>
                <w:color w:val="000000" w:themeColor="text1"/>
                <w:sz w:val="24"/>
                <w:szCs w:val="24"/>
              </w:rPr>
              <w:t>№ 73 от 01.11.2021 г.</w:t>
            </w:r>
          </w:p>
        </w:tc>
      </w:tr>
      <w:tr w:rsidR="004F2103" w:rsidRPr="008F7A80" w:rsidTr="00765B7E">
        <w:trPr>
          <w:trHeight w:val="271"/>
        </w:trPr>
        <w:tc>
          <w:tcPr>
            <w:tcW w:w="851" w:type="dxa"/>
            <w:tcMar>
              <w:top w:w="15" w:type="dxa"/>
              <w:left w:w="15" w:type="dxa"/>
              <w:bottom w:w="15" w:type="dxa"/>
              <w:right w:w="15" w:type="dxa"/>
            </w:tcMar>
            <w:vAlign w:val="center"/>
          </w:tcPr>
          <w:p w:rsidR="004F2103" w:rsidRPr="008F7A80" w:rsidRDefault="004F2103" w:rsidP="008F7A80">
            <w:pPr>
              <w:numPr>
                <w:ilvl w:val="0"/>
                <w:numId w:val="23"/>
              </w:numPr>
              <w:spacing w:after="0" w:line="240" w:lineRule="auto"/>
              <w:contextualSpacing/>
              <w:jc w:val="center"/>
              <w:rPr>
                <w:rFonts w:ascii="Times New Roman" w:eastAsia="Times New Roman" w:hAnsi="Times New Roman" w:cs="Times New Roman"/>
                <w:color w:val="000000" w:themeColor="text1"/>
                <w:sz w:val="24"/>
                <w:szCs w:val="24"/>
                <w:lang w:eastAsia="en-US"/>
              </w:rPr>
            </w:pPr>
          </w:p>
        </w:tc>
        <w:tc>
          <w:tcPr>
            <w:tcW w:w="3119" w:type="dxa"/>
            <w:tcMar>
              <w:top w:w="15" w:type="dxa"/>
              <w:left w:w="15" w:type="dxa"/>
              <w:bottom w:w="15" w:type="dxa"/>
              <w:right w:w="15" w:type="dxa"/>
            </w:tcMar>
            <w:vAlign w:val="center"/>
          </w:tcPr>
          <w:p w:rsidR="004F2103" w:rsidRPr="008F7A80" w:rsidRDefault="004F2103" w:rsidP="008F7A80">
            <w:pPr>
              <w:spacing w:after="0" w:line="240" w:lineRule="auto"/>
              <w:rPr>
                <w:rFonts w:ascii="Times New Roman" w:eastAsiaTheme="minorHAnsi" w:hAnsi="Times New Roman" w:cs="Times New Roman"/>
                <w:color w:val="000000" w:themeColor="text1"/>
                <w:sz w:val="24"/>
                <w:szCs w:val="24"/>
                <w:lang w:eastAsia="en-US"/>
              </w:rPr>
            </w:pPr>
            <w:proofErr w:type="spellStart"/>
            <w:r w:rsidRPr="008F7A80">
              <w:rPr>
                <w:rFonts w:ascii="Times New Roman" w:eastAsiaTheme="minorHAnsi" w:hAnsi="Times New Roman" w:cs="Times New Roman"/>
                <w:color w:val="000000" w:themeColor="text1"/>
                <w:sz w:val="24"/>
                <w:szCs w:val="24"/>
                <w:lang w:eastAsia="en-US"/>
              </w:rPr>
              <w:t>Кочетова</w:t>
            </w:r>
            <w:proofErr w:type="spellEnd"/>
            <w:r w:rsidRPr="008F7A80">
              <w:rPr>
                <w:rFonts w:ascii="Times New Roman" w:eastAsiaTheme="minorHAnsi" w:hAnsi="Times New Roman" w:cs="Times New Roman"/>
                <w:color w:val="000000" w:themeColor="text1"/>
                <w:sz w:val="24"/>
                <w:szCs w:val="24"/>
                <w:lang w:eastAsia="en-US"/>
              </w:rPr>
              <w:t xml:space="preserve"> Галина Леонидовна</w:t>
            </w:r>
          </w:p>
        </w:tc>
        <w:tc>
          <w:tcPr>
            <w:tcW w:w="5386" w:type="dxa"/>
            <w:tcMar>
              <w:top w:w="15" w:type="dxa"/>
              <w:left w:w="15" w:type="dxa"/>
              <w:bottom w:w="15" w:type="dxa"/>
              <w:right w:w="15" w:type="dxa"/>
            </w:tcMar>
            <w:vAlign w:val="center"/>
          </w:tcPr>
          <w:p w:rsidR="004F2103" w:rsidRPr="008F7A80" w:rsidRDefault="004F2103" w:rsidP="008F7A80">
            <w:pPr>
              <w:spacing w:after="0" w:line="240" w:lineRule="auto"/>
              <w:jc w:val="center"/>
              <w:rPr>
                <w:rFonts w:ascii="Times New Roman" w:eastAsiaTheme="minorHAnsi" w:hAnsi="Times New Roman" w:cs="Times New Roman"/>
                <w:color w:val="000000" w:themeColor="text1"/>
                <w:sz w:val="24"/>
                <w:szCs w:val="24"/>
                <w:lang w:eastAsia="en-US"/>
              </w:rPr>
            </w:pPr>
            <w:r w:rsidRPr="008F7A80">
              <w:rPr>
                <w:rFonts w:ascii="Times New Roman" w:eastAsiaTheme="minorHAnsi" w:hAnsi="Times New Roman" w:cs="Times New Roman"/>
                <w:color w:val="000000" w:themeColor="text1"/>
                <w:sz w:val="24"/>
                <w:szCs w:val="24"/>
                <w:lang w:eastAsia="en-US"/>
              </w:rPr>
              <w:t xml:space="preserve">Квалификационная категория «педагог-модератор» по должности преподаватель режиссуры, приказ высшего колледжа культуры </w:t>
            </w:r>
            <w:proofErr w:type="spellStart"/>
            <w:r w:rsidRPr="008F7A80">
              <w:rPr>
                <w:rFonts w:ascii="Times New Roman" w:eastAsiaTheme="minorHAnsi" w:hAnsi="Times New Roman" w:cs="Times New Roman"/>
                <w:color w:val="000000" w:themeColor="text1"/>
                <w:sz w:val="24"/>
                <w:szCs w:val="24"/>
                <w:lang w:eastAsia="en-US"/>
              </w:rPr>
              <w:t>им.Акана</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серэ</w:t>
            </w:r>
            <w:proofErr w:type="spellEnd"/>
            <w:r w:rsidRPr="008F7A80">
              <w:rPr>
                <w:rFonts w:ascii="Times New Roman" w:eastAsiaTheme="minorHAnsi" w:hAnsi="Times New Roman" w:cs="Times New Roman"/>
                <w:color w:val="000000" w:themeColor="text1"/>
                <w:sz w:val="24"/>
                <w:szCs w:val="24"/>
                <w:lang w:eastAsia="en-US"/>
              </w:rPr>
              <w:t xml:space="preserve"> </w:t>
            </w:r>
            <w:r w:rsidRPr="008F7A80">
              <w:rPr>
                <w:rFonts w:ascii="Times New Roman" w:hAnsi="Times New Roman" w:cs="Times New Roman"/>
                <w:color w:val="000000" w:themeColor="text1"/>
                <w:sz w:val="24"/>
                <w:szCs w:val="24"/>
              </w:rPr>
              <w:t>№ 83 от 29.12.2021 г.</w:t>
            </w:r>
          </w:p>
        </w:tc>
      </w:tr>
      <w:tr w:rsidR="004F2103" w:rsidRPr="008F7A80" w:rsidTr="00765B7E">
        <w:trPr>
          <w:trHeight w:val="271"/>
        </w:trPr>
        <w:tc>
          <w:tcPr>
            <w:tcW w:w="851" w:type="dxa"/>
            <w:tcMar>
              <w:top w:w="15" w:type="dxa"/>
              <w:left w:w="15" w:type="dxa"/>
              <w:bottom w:w="15" w:type="dxa"/>
              <w:right w:w="15" w:type="dxa"/>
            </w:tcMar>
            <w:vAlign w:val="center"/>
          </w:tcPr>
          <w:p w:rsidR="004F2103" w:rsidRPr="008F7A80" w:rsidRDefault="004F2103" w:rsidP="008F7A80">
            <w:pPr>
              <w:numPr>
                <w:ilvl w:val="0"/>
                <w:numId w:val="23"/>
              </w:numPr>
              <w:spacing w:after="0" w:line="240" w:lineRule="auto"/>
              <w:contextualSpacing/>
              <w:jc w:val="center"/>
              <w:rPr>
                <w:rFonts w:ascii="Times New Roman" w:eastAsia="Times New Roman" w:hAnsi="Times New Roman" w:cs="Times New Roman"/>
                <w:color w:val="000000" w:themeColor="text1"/>
                <w:sz w:val="24"/>
                <w:szCs w:val="24"/>
                <w:lang w:eastAsia="en-US"/>
              </w:rPr>
            </w:pPr>
          </w:p>
        </w:tc>
        <w:tc>
          <w:tcPr>
            <w:tcW w:w="3119" w:type="dxa"/>
            <w:tcMar>
              <w:top w:w="15" w:type="dxa"/>
              <w:left w:w="15" w:type="dxa"/>
              <w:bottom w:w="15" w:type="dxa"/>
              <w:right w:w="15" w:type="dxa"/>
            </w:tcMar>
            <w:vAlign w:val="center"/>
          </w:tcPr>
          <w:p w:rsidR="004F2103" w:rsidRPr="008F7A80" w:rsidRDefault="004F2103" w:rsidP="008F7A80">
            <w:pPr>
              <w:spacing w:after="0" w:line="240" w:lineRule="auto"/>
              <w:rPr>
                <w:rFonts w:ascii="Times New Roman" w:eastAsiaTheme="minorHAnsi" w:hAnsi="Times New Roman" w:cs="Times New Roman"/>
                <w:color w:val="000000" w:themeColor="text1"/>
                <w:sz w:val="24"/>
                <w:szCs w:val="24"/>
                <w:lang w:eastAsia="en-US"/>
              </w:rPr>
            </w:pPr>
            <w:proofErr w:type="spellStart"/>
            <w:r w:rsidRPr="008F7A80">
              <w:rPr>
                <w:rFonts w:ascii="Times New Roman" w:eastAsiaTheme="minorHAnsi" w:hAnsi="Times New Roman" w:cs="Times New Roman"/>
                <w:color w:val="000000" w:themeColor="text1"/>
                <w:sz w:val="24"/>
                <w:szCs w:val="24"/>
                <w:lang w:eastAsia="en-US"/>
              </w:rPr>
              <w:t>Кусаинова</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Кымбат</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Мухановна</w:t>
            </w:r>
            <w:proofErr w:type="spellEnd"/>
          </w:p>
        </w:tc>
        <w:tc>
          <w:tcPr>
            <w:tcW w:w="5386" w:type="dxa"/>
            <w:tcMar>
              <w:top w:w="15" w:type="dxa"/>
              <w:left w:w="15" w:type="dxa"/>
              <w:bottom w:w="15" w:type="dxa"/>
              <w:right w:w="15" w:type="dxa"/>
            </w:tcMar>
            <w:vAlign w:val="center"/>
          </w:tcPr>
          <w:p w:rsidR="004F2103" w:rsidRPr="008F7A80" w:rsidRDefault="004F2103" w:rsidP="008F7A80">
            <w:pPr>
              <w:spacing w:after="0" w:line="240" w:lineRule="auto"/>
              <w:jc w:val="center"/>
              <w:rPr>
                <w:rFonts w:ascii="Times New Roman" w:eastAsiaTheme="minorHAnsi" w:hAnsi="Times New Roman" w:cs="Times New Roman"/>
                <w:color w:val="000000" w:themeColor="text1"/>
                <w:sz w:val="24"/>
                <w:szCs w:val="24"/>
                <w:lang w:eastAsia="en-US"/>
              </w:rPr>
            </w:pPr>
            <w:r w:rsidRPr="008F7A80">
              <w:rPr>
                <w:rFonts w:ascii="Times New Roman" w:eastAsiaTheme="minorHAnsi" w:hAnsi="Times New Roman" w:cs="Times New Roman"/>
                <w:color w:val="000000" w:themeColor="text1"/>
                <w:sz w:val="24"/>
                <w:szCs w:val="24"/>
                <w:lang w:eastAsia="en-US"/>
              </w:rPr>
              <w:t xml:space="preserve">Квалификационная категория «педагог-эксперт» по должности преподаватель дисциплин дизайна, </w:t>
            </w:r>
            <w:r w:rsidRPr="008F7A80">
              <w:rPr>
                <w:rFonts w:ascii="Times New Roman" w:hAnsi="Times New Roman" w:cs="Times New Roman"/>
                <w:color w:val="000000" w:themeColor="text1"/>
                <w:sz w:val="24"/>
                <w:szCs w:val="24"/>
              </w:rPr>
              <w:t xml:space="preserve">приказ УО </w:t>
            </w:r>
            <w:proofErr w:type="spellStart"/>
            <w:r w:rsidRPr="008F7A80">
              <w:rPr>
                <w:rFonts w:ascii="Times New Roman" w:hAnsi="Times New Roman" w:cs="Times New Roman"/>
                <w:color w:val="000000" w:themeColor="text1"/>
                <w:sz w:val="24"/>
                <w:szCs w:val="24"/>
              </w:rPr>
              <w:t>Акмолинской</w:t>
            </w:r>
            <w:proofErr w:type="spellEnd"/>
            <w:r w:rsidRPr="008F7A80">
              <w:rPr>
                <w:rFonts w:ascii="Times New Roman" w:hAnsi="Times New Roman" w:cs="Times New Roman"/>
                <w:color w:val="000000" w:themeColor="text1"/>
                <w:sz w:val="24"/>
                <w:szCs w:val="24"/>
              </w:rPr>
              <w:t xml:space="preserve"> области № 164 от 31.12.2021г.</w:t>
            </w:r>
          </w:p>
        </w:tc>
      </w:tr>
      <w:tr w:rsidR="00F26395" w:rsidRPr="008F7A80" w:rsidTr="00765B7E">
        <w:trPr>
          <w:trHeight w:val="271"/>
        </w:trPr>
        <w:tc>
          <w:tcPr>
            <w:tcW w:w="851" w:type="dxa"/>
            <w:tcMar>
              <w:top w:w="15" w:type="dxa"/>
              <w:left w:w="15" w:type="dxa"/>
              <w:bottom w:w="15" w:type="dxa"/>
              <w:right w:w="15" w:type="dxa"/>
            </w:tcMar>
            <w:vAlign w:val="center"/>
          </w:tcPr>
          <w:p w:rsidR="00F26395" w:rsidRPr="008F7A80" w:rsidRDefault="00F26395" w:rsidP="00F26395">
            <w:pPr>
              <w:numPr>
                <w:ilvl w:val="0"/>
                <w:numId w:val="23"/>
              </w:numPr>
              <w:spacing w:after="0" w:line="240" w:lineRule="auto"/>
              <w:contextualSpacing/>
              <w:jc w:val="center"/>
              <w:rPr>
                <w:rFonts w:ascii="Times New Roman" w:eastAsia="Times New Roman" w:hAnsi="Times New Roman" w:cs="Times New Roman"/>
                <w:color w:val="000000" w:themeColor="text1"/>
                <w:sz w:val="24"/>
                <w:szCs w:val="24"/>
                <w:lang w:eastAsia="en-US"/>
              </w:rPr>
            </w:pPr>
          </w:p>
        </w:tc>
        <w:tc>
          <w:tcPr>
            <w:tcW w:w="3119" w:type="dxa"/>
            <w:tcMar>
              <w:top w:w="15" w:type="dxa"/>
              <w:left w:w="15" w:type="dxa"/>
              <w:bottom w:w="15" w:type="dxa"/>
              <w:right w:w="15" w:type="dxa"/>
            </w:tcMar>
            <w:vAlign w:val="center"/>
          </w:tcPr>
          <w:p w:rsidR="00F26395" w:rsidRPr="008F7A80" w:rsidRDefault="00F26395" w:rsidP="00F26395">
            <w:pPr>
              <w:spacing w:after="0" w:line="240" w:lineRule="auto"/>
              <w:rPr>
                <w:rFonts w:ascii="Times New Roman" w:eastAsiaTheme="minorHAnsi" w:hAnsi="Times New Roman" w:cs="Times New Roman"/>
                <w:color w:val="000000" w:themeColor="text1"/>
                <w:sz w:val="24"/>
                <w:szCs w:val="24"/>
                <w:lang w:eastAsia="en-US"/>
              </w:rPr>
            </w:pPr>
            <w:r w:rsidRPr="008F7A80">
              <w:rPr>
                <w:rFonts w:ascii="Times New Roman" w:eastAsiaTheme="minorHAnsi" w:hAnsi="Times New Roman" w:cs="Times New Roman"/>
                <w:color w:val="000000" w:themeColor="text1"/>
                <w:sz w:val="24"/>
                <w:szCs w:val="24"/>
                <w:lang w:eastAsia="en-US"/>
              </w:rPr>
              <w:t xml:space="preserve">Мусина Карлыгаш </w:t>
            </w:r>
            <w:proofErr w:type="spellStart"/>
            <w:r w:rsidRPr="008F7A80">
              <w:rPr>
                <w:rFonts w:ascii="Times New Roman" w:eastAsiaTheme="minorHAnsi" w:hAnsi="Times New Roman" w:cs="Times New Roman"/>
                <w:color w:val="000000" w:themeColor="text1"/>
                <w:sz w:val="24"/>
                <w:szCs w:val="24"/>
                <w:lang w:eastAsia="en-US"/>
              </w:rPr>
              <w:t>Галламиевна</w:t>
            </w:r>
            <w:proofErr w:type="spellEnd"/>
          </w:p>
        </w:tc>
        <w:tc>
          <w:tcPr>
            <w:tcW w:w="5386" w:type="dxa"/>
            <w:tcMar>
              <w:top w:w="15" w:type="dxa"/>
              <w:left w:w="15" w:type="dxa"/>
              <w:bottom w:w="15" w:type="dxa"/>
              <w:right w:w="15" w:type="dxa"/>
            </w:tcMar>
            <w:vAlign w:val="center"/>
          </w:tcPr>
          <w:p w:rsidR="00F26395" w:rsidRPr="008F7A80" w:rsidRDefault="00F26395" w:rsidP="00F26395">
            <w:pPr>
              <w:spacing w:after="0" w:line="240" w:lineRule="auto"/>
              <w:jc w:val="center"/>
              <w:rPr>
                <w:rFonts w:ascii="Times New Roman" w:eastAsiaTheme="minorHAnsi" w:hAnsi="Times New Roman" w:cs="Times New Roman"/>
                <w:color w:val="000000" w:themeColor="text1"/>
                <w:sz w:val="24"/>
                <w:szCs w:val="24"/>
                <w:lang w:eastAsia="en-US"/>
              </w:rPr>
            </w:pPr>
            <w:r w:rsidRPr="008F7A80">
              <w:rPr>
                <w:rFonts w:ascii="Times New Roman" w:eastAsiaTheme="minorHAnsi" w:hAnsi="Times New Roman" w:cs="Times New Roman"/>
                <w:color w:val="000000" w:themeColor="text1"/>
                <w:sz w:val="24"/>
                <w:szCs w:val="24"/>
                <w:lang w:eastAsia="en-US"/>
              </w:rPr>
              <w:t>Без категории</w:t>
            </w:r>
          </w:p>
        </w:tc>
      </w:tr>
      <w:tr w:rsidR="00F26395" w:rsidRPr="008F7A80" w:rsidTr="00765B7E">
        <w:trPr>
          <w:trHeight w:val="271"/>
        </w:trPr>
        <w:tc>
          <w:tcPr>
            <w:tcW w:w="851" w:type="dxa"/>
            <w:tcMar>
              <w:top w:w="15" w:type="dxa"/>
              <w:left w:w="15" w:type="dxa"/>
              <w:bottom w:w="15" w:type="dxa"/>
              <w:right w:w="15" w:type="dxa"/>
            </w:tcMar>
            <w:vAlign w:val="center"/>
          </w:tcPr>
          <w:p w:rsidR="00F26395" w:rsidRPr="008F7A80" w:rsidRDefault="00F26395" w:rsidP="00F26395">
            <w:pPr>
              <w:numPr>
                <w:ilvl w:val="0"/>
                <w:numId w:val="23"/>
              </w:numPr>
              <w:spacing w:after="0" w:line="240" w:lineRule="auto"/>
              <w:contextualSpacing/>
              <w:jc w:val="center"/>
              <w:rPr>
                <w:rFonts w:ascii="Times New Roman" w:eastAsia="Times New Roman" w:hAnsi="Times New Roman" w:cs="Times New Roman"/>
                <w:color w:val="000000" w:themeColor="text1"/>
                <w:sz w:val="24"/>
                <w:szCs w:val="24"/>
                <w:lang w:eastAsia="en-US"/>
              </w:rPr>
            </w:pPr>
          </w:p>
        </w:tc>
        <w:tc>
          <w:tcPr>
            <w:tcW w:w="3119" w:type="dxa"/>
            <w:tcMar>
              <w:top w:w="15" w:type="dxa"/>
              <w:left w:w="15" w:type="dxa"/>
              <w:bottom w:w="15" w:type="dxa"/>
              <w:right w:w="15" w:type="dxa"/>
            </w:tcMar>
            <w:vAlign w:val="center"/>
          </w:tcPr>
          <w:p w:rsidR="00F26395" w:rsidRPr="008F7A80" w:rsidRDefault="00F26395" w:rsidP="00F26395">
            <w:pPr>
              <w:spacing w:after="0" w:line="240" w:lineRule="auto"/>
              <w:rPr>
                <w:rFonts w:ascii="Times New Roman" w:eastAsiaTheme="minorHAnsi" w:hAnsi="Times New Roman" w:cs="Times New Roman"/>
                <w:color w:val="000000" w:themeColor="text1"/>
                <w:sz w:val="24"/>
                <w:szCs w:val="24"/>
                <w:lang w:eastAsia="en-US"/>
              </w:rPr>
            </w:pPr>
            <w:proofErr w:type="spellStart"/>
            <w:r w:rsidRPr="008F7A80">
              <w:rPr>
                <w:rFonts w:ascii="Times New Roman" w:eastAsiaTheme="minorHAnsi" w:hAnsi="Times New Roman" w:cs="Times New Roman"/>
                <w:color w:val="000000" w:themeColor="text1"/>
                <w:sz w:val="24"/>
                <w:szCs w:val="24"/>
                <w:lang w:eastAsia="en-US"/>
              </w:rPr>
              <w:t>Настаева</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Айтжан</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Настаевна</w:t>
            </w:r>
            <w:proofErr w:type="spellEnd"/>
          </w:p>
        </w:tc>
        <w:tc>
          <w:tcPr>
            <w:tcW w:w="5386" w:type="dxa"/>
            <w:tcMar>
              <w:top w:w="15" w:type="dxa"/>
              <w:left w:w="15" w:type="dxa"/>
              <w:bottom w:w="15" w:type="dxa"/>
              <w:right w:w="15" w:type="dxa"/>
            </w:tcMar>
            <w:vAlign w:val="center"/>
          </w:tcPr>
          <w:p w:rsidR="00F26395" w:rsidRPr="008F7A80" w:rsidRDefault="00F26395" w:rsidP="00F26395">
            <w:pPr>
              <w:spacing w:after="0" w:line="240" w:lineRule="auto"/>
              <w:jc w:val="center"/>
              <w:rPr>
                <w:rFonts w:ascii="Times New Roman" w:eastAsiaTheme="minorHAnsi" w:hAnsi="Times New Roman" w:cs="Times New Roman"/>
                <w:color w:val="000000" w:themeColor="text1"/>
                <w:sz w:val="24"/>
                <w:szCs w:val="24"/>
                <w:lang w:eastAsia="en-US"/>
              </w:rPr>
            </w:pPr>
            <w:r w:rsidRPr="008F7A80">
              <w:rPr>
                <w:rFonts w:ascii="Times New Roman" w:eastAsiaTheme="minorHAnsi" w:hAnsi="Times New Roman" w:cs="Times New Roman"/>
                <w:color w:val="000000" w:themeColor="text1"/>
                <w:sz w:val="24"/>
                <w:szCs w:val="24"/>
                <w:lang w:eastAsia="en-US"/>
              </w:rPr>
              <w:t xml:space="preserve">Первая квалификационная категория по должности </w:t>
            </w:r>
            <w:proofErr w:type="spellStart"/>
            <w:r w:rsidRPr="008F7A80">
              <w:rPr>
                <w:rFonts w:ascii="Times New Roman" w:eastAsiaTheme="minorHAnsi" w:hAnsi="Times New Roman" w:cs="Times New Roman"/>
                <w:color w:val="000000" w:themeColor="text1"/>
                <w:sz w:val="24"/>
                <w:szCs w:val="24"/>
                <w:lang w:eastAsia="en-US"/>
              </w:rPr>
              <w:t>досуговедческих</w:t>
            </w:r>
            <w:proofErr w:type="spellEnd"/>
            <w:r w:rsidRPr="008F7A80">
              <w:rPr>
                <w:rFonts w:ascii="Times New Roman" w:eastAsiaTheme="minorHAnsi" w:hAnsi="Times New Roman" w:cs="Times New Roman"/>
                <w:color w:val="000000" w:themeColor="text1"/>
                <w:sz w:val="24"/>
                <w:szCs w:val="24"/>
                <w:lang w:eastAsia="en-US"/>
              </w:rPr>
              <w:t xml:space="preserve"> дисциплин, </w:t>
            </w:r>
            <w:r w:rsidRPr="008F7A80">
              <w:rPr>
                <w:rFonts w:ascii="Times New Roman" w:hAnsi="Times New Roman" w:cs="Times New Roman"/>
                <w:color w:val="000000" w:themeColor="text1"/>
                <w:sz w:val="24"/>
                <w:szCs w:val="24"/>
              </w:rPr>
              <w:t xml:space="preserve">приказ УО </w:t>
            </w:r>
            <w:proofErr w:type="spellStart"/>
            <w:r w:rsidRPr="008F7A80">
              <w:rPr>
                <w:rFonts w:ascii="Times New Roman" w:hAnsi="Times New Roman" w:cs="Times New Roman"/>
                <w:color w:val="000000" w:themeColor="text1"/>
                <w:sz w:val="24"/>
                <w:szCs w:val="24"/>
              </w:rPr>
              <w:t>Акмолинской</w:t>
            </w:r>
            <w:proofErr w:type="spellEnd"/>
            <w:r w:rsidRPr="008F7A80">
              <w:rPr>
                <w:rFonts w:ascii="Times New Roman" w:hAnsi="Times New Roman" w:cs="Times New Roman"/>
                <w:color w:val="000000" w:themeColor="text1"/>
                <w:sz w:val="24"/>
                <w:szCs w:val="24"/>
              </w:rPr>
              <w:t xml:space="preserve"> области № 98 от 30.03.2018г.</w:t>
            </w:r>
          </w:p>
        </w:tc>
      </w:tr>
      <w:tr w:rsidR="00F26395" w:rsidRPr="008F7A80" w:rsidTr="00765B7E">
        <w:trPr>
          <w:trHeight w:val="271"/>
        </w:trPr>
        <w:tc>
          <w:tcPr>
            <w:tcW w:w="851" w:type="dxa"/>
            <w:tcMar>
              <w:top w:w="15" w:type="dxa"/>
              <w:left w:w="15" w:type="dxa"/>
              <w:bottom w:w="15" w:type="dxa"/>
              <w:right w:w="15" w:type="dxa"/>
            </w:tcMar>
            <w:vAlign w:val="center"/>
          </w:tcPr>
          <w:p w:rsidR="00F26395" w:rsidRPr="008F7A80" w:rsidRDefault="00F26395" w:rsidP="00F26395">
            <w:pPr>
              <w:numPr>
                <w:ilvl w:val="0"/>
                <w:numId w:val="23"/>
              </w:numPr>
              <w:spacing w:after="0" w:line="240" w:lineRule="auto"/>
              <w:contextualSpacing/>
              <w:jc w:val="center"/>
              <w:rPr>
                <w:rFonts w:ascii="Times New Roman" w:eastAsia="Times New Roman" w:hAnsi="Times New Roman" w:cs="Times New Roman"/>
                <w:color w:val="000000" w:themeColor="text1"/>
                <w:sz w:val="24"/>
                <w:szCs w:val="24"/>
                <w:lang w:eastAsia="en-US"/>
              </w:rPr>
            </w:pPr>
          </w:p>
        </w:tc>
        <w:tc>
          <w:tcPr>
            <w:tcW w:w="3119" w:type="dxa"/>
            <w:tcMar>
              <w:top w:w="15" w:type="dxa"/>
              <w:left w:w="15" w:type="dxa"/>
              <w:bottom w:w="15" w:type="dxa"/>
              <w:right w:w="15" w:type="dxa"/>
            </w:tcMar>
            <w:vAlign w:val="center"/>
          </w:tcPr>
          <w:p w:rsidR="00F26395" w:rsidRPr="008F7A80" w:rsidRDefault="00F26395" w:rsidP="00F26395">
            <w:pPr>
              <w:spacing w:after="0" w:line="240" w:lineRule="auto"/>
              <w:rPr>
                <w:rFonts w:ascii="Times New Roman" w:eastAsiaTheme="minorHAnsi" w:hAnsi="Times New Roman" w:cs="Times New Roman"/>
                <w:color w:val="000000" w:themeColor="text1"/>
                <w:sz w:val="24"/>
                <w:szCs w:val="24"/>
                <w:lang w:eastAsia="en-US"/>
              </w:rPr>
            </w:pPr>
            <w:r w:rsidRPr="008F7A80">
              <w:rPr>
                <w:rFonts w:ascii="Times New Roman" w:eastAsiaTheme="minorHAnsi" w:hAnsi="Times New Roman" w:cs="Times New Roman"/>
                <w:color w:val="000000" w:themeColor="text1"/>
                <w:sz w:val="24"/>
                <w:szCs w:val="24"/>
                <w:lang w:eastAsia="en-US"/>
              </w:rPr>
              <w:t>Рыбакова Галина Алексеевна</w:t>
            </w:r>
          </w:p>
        </w:tc>
        <w:tc>
          <w:tcPr>
            <w:tcW w:w="5386" w:type="dxa"/>
            <w:tcMar>
              <w:top w:w="15" w:type="dxa"/>
              <w:left w:w="15" w:type="dxa"/>
              <w:bottom w:w="15" w:type="dxa"/>
              <w:right w:w="15" w:type="dxa"/>
            </w:tcMar>
            <w:vAlign w:val="center"/>
          </w:tcPr>
          <w:p w:rsidR="00F26395" w:rsidRPr="008F7A80" w:rsidRDefault="00F26395" w:rsidP="00F26395">
            <w:pPr>
              <w:spacing w:after="0" w:line="240" w:lineRule="auto"/>
              <w:jc w:val="center"/>
              <w:rPr>
                <w:rFonts w:ascii="Times New Roman" w:eastAsiaTheme="minorHAnsi" w:hAnsi="Times New Roman" w:cs="Times New Roman"/>
                <w:color w:val="000000" w:themeColor="text1"/>
                <w:sz w:val="24"/>
                <w:szCs w:val="24"/>
                <w:lang w:eastAsia="en-US"/>
              </w:rPr>
            </w:pPr>
            <w:r w:rsidRPr="008F7A80">
              <w:rPr>
                <w:rFonts w:ascii="Times New Roman" w:eastAsiaTheme="minorHAnsi" w:hAnsi="Times New Roman" w:cs="Times New Roman"/>
                <w:color w:val="000000" w:themeColor="text1"/>
                <w:sz w:val="24"/>
                <w:szCs w:val="24"/>
                <w:lang w:eastAsia="en-US"/>
              </w:rPr>
              <w:t xml:space="preserve">Квалификационная категория «педагог-эксперт» по должности преподаватель специальных дисциплин, </w:t>
            </w:r>
            <w:r w:rsidRPr="008F7A80">
              <w:rPr>
                <w:rFonts w:ascii="Times New Roman" w:hAnsi="Times New Roman" w:cs="Times New Roman"/>
                <w:color w:val="000000" w:themeColor="text1"/>
                <w:sz w:val="24"/>
                <w:szCs w:val="24"/>
              </w:rPr>
              <w:t xml:space="preserve">приказ УО </w:t>
            </w:r>
            <w:proofErr w:type="spellStart"/>
            <w:r w:rsidRPr="008F7A80">
              <w:rPr>
                <w:rFonts w:ascii="Times New Roman" w:hAnsi="Times New Roman" w:cs="Times New Roman"/>
                <w:color w:val="000000" w:themeColor="text1"/>
                <w:sz w:val="24"/>
                <w:szCs w:val="24"/>
              </w:rPr>
              <w:t>Акмолинской</w:t>
            </w:r>
            <w:proofErr w:type="spellEnd"/>
            <w:r w:rsidRPr="008F7A80">
              <w:rPr>
                <w:rFonts w:ascii="Times New Roman" w:hAnsi="Times New Roman" w:cs="Times New Roman"/>
                <w:color w:val="000000" w:themeColor="text1"/>
                <w:sz w:val="24"/>
                <w:szCs w:val="24"/>
              </w:rPr>
              <w:t xml:space="preserve"> области № 164 от 31.12.2021г.</w:t>
            </w:r>
          </w:p>
        </w:tc>
      </w:tr>
      <w:tr w:rsidR="00F26395" w:rsidRPr="008F7A80" w:rsidTr="00765B7E">
        <w:trPr>
          <w:trHeight w:val="271"/>
        </w:trPr>
        <w:tc>
          <w:tcPr>
            <w:tcW w:w="851" w:type="dxa"/>
            <w:tcMar>
              <w:top w:w="15" w:type="dxa"/>
              <w:left w:w="15" w:type="dxa"/>
              <w:bottom w:w="15" w:type="dxa"/>
              <w:right w:w="15" w:type="dxa"/>
            </w:tcMar>
            <w:vAlign w:val="center"/>
          </w:tcPr>
          <w:p w:rsidR="00F26395" w:rsidRPr="008F7A80" w:rsidRDefault="00F26395" w:rsidP="00F26395">
            <w:pPr>
              <w:numPr>
                <w:ilvl w:val="0"/>
                <w:numId w:val="23"/>
              </w:numPr>
              <w:spacing w:after="0" w:line="240" w:lineRule="auto"/>
              <w:contextualSpacing/>
              <w:jc w:val="center"/>
              <w:rPr>
                <w:rFonts w:ascii="Times New Roman" w:eastAsia="Times New Roman" w:hAnsi="Times New Roman" w:cs="Times New Roman"/>
                <w:color w:val="000000" w:themeColor="text1"/>
                <w:sz w:val="24"/>
                <w:szCs w:val="24"/>
                <w:lang w:eastAsia="en-US"/>
              </w:rPr>
            </w:pPr>
          </w:p>
        </w:tc>
        <w:tc>
          <w:tcPr>
            <w:tcW w:w="3119" w:type="dxa"/>
            <w:tcMar>
              <w:top w:w="15" w:type="dxa"/>
              <w:left w:w="15" w:type="dxa"/>
              <w:bottom w:w="15" w:type="dxa"/>
              <w:right w:w="15" w:type="dxa"/>
            </w:tcMar>
            <w:vAlign w:val="center"/>
          </w:tcPr>
          <w:p w:rsidR="00F26395" w:rsidRPr="008F7A80" w:rsidRDefault="00F26395" w:rsidP="00F26395">
            <w:pPr>
              <w:spacing w:after="0" w:line="240" w:lineRule="auto"/>
              <w:rPr>
                <w:rFonts w:ascii="Times New Roman" w:eastAsiaTheme="minorHAnsi" w:hAnsi="Times New Roman" w:cs="Times New Roman"/>
                <w:color w:val="000000" w:themeColor="text1"/>
                <w:sz w:val="24"/>
                <w:szCs w:val="24"/>
                <w:lang w:eastAsia="en-US"/>
              </w:rPr>
            </w:pPr>
            <w:proofErr w:type="spellStart"/>
            <w:r w:rsidRPr="008F7A80">
              <w:rPr>
                <w:rFonts w:ascii="Times New Roman" w:eastAsiaTheme="minorHAnsi" w:hAnsi="Times New Roman" w:cs="Times New Roman"/>
                <w:color w:val="000000" w:themeColor="text1"/>
                <w:sz w:val="24"/>
                <w:szCs w:val="24"/>
                <w:lang w:eastAsia="en-US"/>
              </w:rPr>
              <w:t>Сагиденова</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Айгерим</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Жаскайратовна</w:t>
            </w:r>
            <w:proofErr w:type="spellEnd"/>
          </w:p>
        </w:tc>
        <w:tc>
          <w:tcPr>
            <w:tcW w:w="5386" w:type="dxa"/>
            <w:tcMar>
              <w:top w:w="15" w:type="dxa"/>
              <w:left w:w="15" w:type="dxa"/>
              <w:bottom w:w="15" w:type="dxa"/>
              <w:right w:w="15" w:type="dxa"/>
            </w:tcMar>
            <w:vAlign w:val="center"/>
          </w:tcPr>
          <w:p w:rsidR="00F26395" w:rsidRPr="008F7A80" w:rsidRDefault="00F26395" w:rsidP="00F26395">
            <w:pPr>
              <w:spacing w:after="0" w:line="240" w:lineRule="auto"/>
              <w:jc w:val="center"/>
              <w:rPr>
                <w:rFonts w:ascii="Times New Roman" w:eastAsiaTheme="minorHAnsi" w:hAnsi="Times New Roman" w:cs="Times New Roman"/>
                <w:color w:val="000000" w:themeColor="text1"/>
                <w:sz w:val="24"/>
                <w:szCs w:val="24"/>
                <w:lang w:eastAsia="en-US"/>
              </w:rPr>
            </w:pPr>
            <w:r w:rsidRPr="008F7A80">
              <w:rPr>
                <w:rFonts w:ascii="Times New Roman" w:eastAsiaTheme="minorHAnsi" w:hAnsi="Times New Roman" w:cs="Times New Roman"/>
                <w:color w:val="000000" w:themeColor="text1"/>
                <w:sz w:val="24"/>
                <w:szCs w:val="24"/>
                <w:lang w:eastAsia="en-US"/>
              </w:rPr>
              <w:t xml:space="preserve">Квалификационная категория «педагог-модератор» по должности преподаватель педагогики и психологии, приказ высшего колледжа культуры </w:t>
            </w:r>
            <w:proofErr w:type="spellStart"/>
            <w:r w:rsidRPr="008F7A80">
              <w:rPr>
                <w:rFonts w:ascii="Times New Roman" w:eastAsiaTheme="minorHAnsi" w:hAnsi="Times New Roman" w:cs="Times New Roman"/>
                <w:color w:val="000000" w:themeColor="text1"/>
                <w:sz w:val="24"/>
                <w:szCs w:val="24"/>
                <w:lang w:eastAsia="en-US"/>
              </w:rPr>
              <w:t>им.Акана</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серэ</w:t>
            </w:r>
            <w:proofErr w:type="spellEnd"/>
            <w:r w:rsidRPr="008F7A80">
              <w:rPr>
                <w:rFonts w:ascii="Times New Roman" w:eastAsiaTheme="minorHAnsi" w:hAnsi="Times New Roman" w:cs="Times New Roman"/>
                <w:color w:val="000000" w:themeColor="text1"/>
                <w:sz w:val="24"/>
                <w:szCs w:val="24"/>
                <w:lang w:eastAsia="en-US"/>
              </w:rPr>
              <w:t xml:space="preserve"> </w:t>
            </w:r>
            <w:r w:rsidRPr="008F7A80">
              <w:rPr>
                <w:rFonts w:ascii="Times New Roman" w:hAnsi="Times New Roman" w:cs="Times New Roman"/>
                <w:color w:val="000000" w:themeColor="text1"/>
                <w:sz w:val="24"/>
                <w:szCs w:val="24"/>
              </w:rPr>
              <w:t>№ 83 от 29.12.2021 г.</w:t>
            </w:r>
          </w:p>
        </w:tc>
      </w:tr>
      <w:tr w:rsidR="00F26395" w:rsidRPr="008F7A80" w:rsidTr="00765B7E">
        <w:trPr>
          <w:trHeight w:val="271"/>
        </w:trPr>
        <w:tc>
          <w:tcPr>
            <w:tcW w:w="851" w:type="dxa"/>
            <w:tcMar>
              <w:top w:w="15" w:type="dxa"/>
              <w:left w:w="15" w:type="dxa"/>
              <w:bottom w:w="15" w:type="dxa"/>
              <w:right w:w="15" w:type="dxa"/>
            </w:tcMar>
            <w:vAlign w:val="center"/>
          </w:tcPr>
          <w:p w:rsidR="00F26395" w:rsidRPr="008F7A80" w:rsidRDefault="00F26395" w:rsidP="00F26395">
            <w:pPr>
              <w:numPr>
                <w:ilvl w:val="0"/>
                <w:numId w:val="23"/>
              </w:numPr>
              <w:spacing w:after="0" w:line="240" w:lineRule="auto"/>
              <w:contextualSpacing/>
              <w:jc w:val="center"/>
              <w:rPr>
                <w:rFonts w:ascii="Times New Roman" w:eastAsia="Times New Roman" w:hAnsi="Times New Roman" w:cs="Times New Roman"/>
                <w:color w:val="000000" w:themeColor="text1"/>
                <w:sz w:val="24"/>
                <w:szCs w:val="24"/>
                <w:lang w:eastAsia="en-US"/>
              </w:rPr>
            </w:pPr>
          </w:p>
        </w:tc>
        <w:tc>
          <w:tcPr>
            <w:tcW w:w="3119" w:type="dxa"/>
            <w:tcMar>
              <w:top w:w="15" w:type="dxa"/>
              <w:left w:w="15" w:type="dxa"/>
              <w:bottom w:w="15" w:type="dxa"/>
              <w:right w:w="15" w:type="dxa"/>
            </w:tcMar>
            <w:vAlign w:val="center"/>
          </w:tcPr>
          <w:p w:rsidR="00F26395" w:rsidRPr="008F7A80" w:rsidRDefault="00F26395" w:rsidP="00F26395">
            <w:pPr>
              <w:spacing w:after="0" w:line="240" w:lineRule="auto"/>
              <w:rPr>
                <w:rFonts w:ascii="Times New Roman" w:eastAsiaTheme="minorHAnsi" w:hAnsi="Times New Roman" w:cs="Times New Roman"/>
                <w:color w:val="000000" w:themeColor="text1"/>
                <w:sz w:val="24"/>
                <w:szCs w:val="24"/>
                <w:lang w:eastAsia="en-US"/>
              </w:rPr>
            </w:pPr>
            <w:proofErr w:type="spellStart"/>
            <w:r w:rsidRPr="008F7A80">
              <w:rPr>
                <w:rFonts w:ascii="Times New Roman" w:eastAsiaTheme="minorHAnsi" w:hAnsi="Times New Roman" w:cs="Times New Roman"/>
                <w:color w:val="000000" w:themeColor="text1"/>
                <w:sz w:val="24"/>
                <w:szCs w:val="24"/>
                <w:lang w:eastAsia="en-US"/>
              </w:rPr>
              <w:t>Садвакасова</w:t>
            </w:r>
            <w:proofErr w:type="spellEnd"/>
            <w:r w:rsidRPr="008F7A80">
              <w:rPr>
                <w:rFonts w:ascii="Times New Roman" w:eastAsiaTheme="minorHAnsi" w:hAnsi="Times New Roman" w:cs="Times New Roman"/>
                <w:color w:val="000000" w:themeColor="text1"/>
                <w:sz w:val="24"/>
                <w:szCs w:val="24"/>
                <w:lang w:eastAsia="en-US"/>
              </w:rPr>
              <w:t xml:space="preserve"> Лилия </w:t>
            </w:r>
            <w:proofErr w:type="spellStart"/>
            <w:r w:rsidRPr="008F7A80">
              <w:rPr>
                <w:rFonts w:ascii="Times New Roman" w:eastAsiaTheme="minorHAnsi" w:hAnsi="Times New Roman" w:cs="Times New Roman"/>
                <w:color w:val="000000" w:themeColor="text1"/>
                <w:sz w:val="24"/>
                <w:szCs w:val="24"/>
                <w:lang w:eastAsia="en-US"/>
              </w:rPr>
              <w:t>Абитхановна</w:t>
            </w:r>
            <w:proofErr w:type="spellEnd"/>
          </w:p>
        </w:tc>
        <w:tc>
          <w:tcPr>
            <w:tcW w:w="5386" w:type="dxa"/>
            <w:tcMar>
              <w:top w:w="15" w:type="dxa"/>
              <w:left w:w="15" w:type="dxa"/>
              <w:bottom w:w="15" w:type="dxa"/>
              <w:right w:w="15" w:type="dxa"/>
            </w:tcMar>
            <w:vAlign w:val="center"/>
          </w:tcPr>
          <w:p w:rsidR="00F26395" w:rsidRPr="008F7A80" w:rsidRDefault="00F26395" w:rsidP="00F26395">
            <w:pPr>
              <w:spacing w:after="0" w:line="240" w:lineRule="auto"/>
              <w:jc w:val="center"/>
              <w:rPr>
                <w:rFonts w:ascii="Times New Roman" w:eastAsiaTheme="minorHAnsi" w:hAnsi="Times New Roman" w:cs="Times New Roman"/>
                <w:color w:val="000000" w:themeColor="text1"/>
                <w:sz w:val="24"/>
                <w:szCs w:val="24"/>
                <w:lang w:eastAsia="en-US"/>
              </w:rPr>
            </w:pPr>
            <w:r w:rsidRPr="008F7A80">
              <w:rPr>
                <w:rFonts w:ascii="Times New Roman" w:eastAsiaTheme="minorHAnsi" w:hAnsi="Times New Roman" w:cs="Times New Roman"/>
                <w:color w:val="000000" w:themeColor="text1"/>
                <w:sz w:val="24"/>
                <w:szCs w:val="24"/>
                <w:lang w:eastAsia="en-US"/>
              </w:rPr>
              <w:t xml:space="preserve">Квалификационная категория «педагог-эксперт» по должности преподаватель русского языка и литературы, </w:t>
            </w:r>
            <w:r w:rsidRPr="008F7A80">
              <w:rPr>
                <w:rFonts w:ascii="Times New Roman" w:hAnsi="Times New Roman" w:cs="Times New Roman"/>
                <w:color w:val="000000" w:themeColor="text1"/>
                <w:sz w:val="24"/>
                <w:szCs w:val="24"/>
              </w:rPr>
              <w:t xml:space="preserve">приказ УО </w:t>
            </w:r>
            <w:proofErr w:type="spellStart"/>
            <w:r w:rsidRPr="008F7A80">
              <w:rPr>
                <w:rFonts w:ascii="Times New Roman" w:hAnsi="Times New Roman" w:cs="Times New Roman"/>
                <w:color w:val="000000" w:themeColor="text1"/>
                <w:sz w:val="24"/>
                <w:szCs w:val="24"/>
              </w:rPr>
              <w:t>Акмолинской</w:t>
            </w:r>
            <w:proofErr w:type="spellEnd"/>
            <w:r w:rsidRPr="008F7A80">
              <w:rPr>
                <w:rFonts w:ascii="Times New Roman" w:hAnsi="Times New Roman" w:cs="Times New Roman"/>
                <w:color w:val="000000" w:themeColor="text1"/>
                <w:sz w:val="24"/>
                <w:szCs w:val="24"/>
              </w:rPr>
              <w:t xml:space="preserve"> области № 68 от 12.07.2021г.</w:t>
            </w:r>
          </w:p>
        </w:tc>
      </w:tr>
      <w:tr w:rsidR="00F26395" w:rsidRPr="008F7A80" w:rsidTr="00765B7E">
        <w:trPr>
          <w:trHeight w:val="271"/>
        </w:trPr>
        <w:tc>
          <w:tcPr>
            <w:tcW w:w="851" w:type="dxa"/>
            <w:tcMar>
              <w:top w:w="15" w:type="dxa"/>
              <w:left w:w="15" w:type="dxa"/>
              <w:bottom w:w="15" w:type="dxa"/>
              <w:right w:w="15" w:type="dxa"/>
            </w:tcMar>
            <w:vAlign w:val="center"/>
          </w:tcPr>
          <w:p w:rsidR="00F26395" w:rsidRPr="008F7A80" w:rsidRDefault="00F26395" w:rsidP="00F26395">
            <w:pPr>
              <w:numPr>
                <w:ilvl w:val="0"/>
                <w:numId w:val="23"/>
              </w:numPr>
              <w:spacing w:after="0" w:line="240" w:lineRule="auto"/>
              <w:contextualSpacing/>
              <w:jc w:val="center"/>
              <w:rPr>
                <w:rFonts w:ascii="Times New Roman" w:eastAsia="Times New Roman" w:hAnsi="Times New Roman" w:cs="Times New Roman"/>
                <w:color w:val="000000" w:themeColor="text1"/>
                <w:sz w:val="24"/>
                <w:szCs w:val="24"/>
                <w:lang w:eastAsia="en-US"/>
              </w:rPr>
            </w:pPr>
          </w:p>
        </w:tc>
        <w:tc>
          <w:tcPr>
            <w:tcW w:w="3119" w:type="dxa"/>
            <w:tcMar>
              <w:top w:w="15" w:type="dxa"/>
              <w:left w:w="15" w:type="dxa"/>
              <w:bottom w:w="15" w:type="dxa"/>
              <w:right w:w="15" w:type="dxa"/>
            </w:tcMar>
            <w:vAlign w:val="center"/>
          </w:tcPr>
          <w:p w:rsidR="00F26395" w:rsidRPr="008F7A80" w:rsidRDefault="00F26395" w:rsidP="00F26395">
            <w:pPr>
              <w:spacing w:after="0" w:line="240" w:lineRule="auto"/>
              <w:rPr>
                <w:rFonts w:ascii="Times New Roman" w:eastAsiaTheme="minorHAnsi" w:hAnsi="Times New Roman" w:cs="Times New Roman"/>
                <w:color w:val="000000" w:themeColor="text1"/>
                <w:sz w:val="24"/>
                <w:szCs w:val="24"/>
                <w:lang w:eastAsia="en-US"/>
              </w:rPr>
            </w:pPr>
            <w:r w:rsidRPr="008F7A80">
              <w:rPr>
                <w:rFonts w:ascii="Times New Roman" w:eastAsiaTheme="minorHAnsi" w:hAnsi="Times New Roman" w:cs="Times New Roman"/>
                <w:color w:val="000000" w:themeColor="text1"/>
                <w:sz w:val="24"/>
                <w:szCs w:val="24"/>
                <w:lang w:eastAsia="en-US"/>
              </w:rPr>
              <w:t xml:space="preserve">Садыков </w:t>
            </w:r>
            <w:proofErr w:type="spellStart"/>
            <w:r w:rsidRPr="008F7A80">
              <w:rPr>
                <w:rFonts w:ascii="Times New Roman" w:eastAsiaTheme="minorHAnsi" w:hAnsi="Times New Roman" w:cs="Times New Roman"/>
                <w:color w:val="000000" w:themeColor="text1"/>
                <w:sz w:val="24"/>
                <w:szCs w:val="24"/>
                <w:lang w:eastAsia="en-US"/>
              </w:rPr>
              <w:t>Нурболат</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Шакирович</w:t>
            </w:r>
            <w:proofErr w:type="spellEnd"/>
          </w:p>
        </w:tc>
        <w:tc>
          <w:tcPr>
            <w:tcW w:w="5386" w:type="dxa"/>
            <w:tcMar>
              <w:top w:w="15" w:type="dxa"/>
              <w:left w:w="15" w:type="dxa"/>
              <w:bottom w:w="15" w:type="dxa"/>
              <w:right w:w="15" w:type="dxa"/>
            </w:tcMar>
            <w:vAlign w:val="center"/>
          </w:tcPr>
          <w:p w:rsidR="00F26395" w:rsidRPr="008F7A80" w:rsidRDefault="00F26395" w:rsidP="00F26395">
            <w:pPr>
              <w:spacing w:after="0" w:line="240" w:lineRule="auto"/>
              <w:jc w:val="center"/>
              <w:rPr>
                <w:rFonts w:ascii="Times New Roman" w:eastAsiaTheme="minorHAnsi" w:hAnsi="Times New Roman" w:cs="Times New Roman"/>
                <w:color w:val="000000" w:themeColor="text1"/>
                <w:sz w:val="24"/>
                <w:szCs w:val="24"/>
                <w:lang w:eastAsia="en-US"/>
              </w:rPr>
            </w:pPr>
            <w:r w:rsidRPr="008F7A80">
              <w:rPr>
                <w:rFonts w:ascii="Times New Roman" w:eastAsiaTheme="minorHAnsi" w:hAnsi="Times New Roman" w:cs="Times New Roman"/>
                <w:color w:val="000000" w:themeColor="text1"/>
                <w:sz w:val="24"/>
                <w:szCs w:val="24"/>
                <w:lang w:eastAsia="en-US"/>
              </w:rPr>
              <w:t xml:space="preserve">Квалификационная категория «педагог-эксперт» по должности преподаватель физической культуры, </w:t>
            </w:r>
            <w:r w:rsidRPr="008F7A80">
              <w:rPr>
                <w:rFonts w:ascii="Times New Roman" w:hAnsi="Times New Roman" w:cs="Times New Roman"/>
                <w:color w:val="000000" w:themeColor="text1"/>
                <w:sz w:val="24"/>
                <w:szCs w:val="24"/>
              </w:rPr>
              <w:t xml:space="preserve">приказ УО </w:t>
            </w:r>
            <w:proofErr w:type="spellStart"/>
            <w:r w:rsidRPr="008F7A80">
              <w:rPr>
                <w:rFonts w:ascii="Times New Roman" w:hAnsi="Times New Roman" w:cs="Times New Roman"/>
                <w:color w:val="000000" w:themeColor="text1"/>
                <w:sz w:val="24"/>
                <w:szCs w:val="24"/>
              </w:rPr>
              <w:t>Акмолинской</w:t>
            </w:r>
            <w:proofErr w:type="spellEnd"/>
            <w:r w:rsidRPr="008F7A80">
              <w:rPr>
                <w:rFonts w:ascii="Times New Roman" w:hAnsi="Times New Roman" w:cs="Times New Roman"/>
                <w:color w:val="000000" w:themeColor="text1"/>
                <w:sz w:val="24"/>
                <w:szCs w:val="24"/>
              </w:rPr>
              <w:t xml:space="preserve"> области № 170 от 30.12.2020г.</w:t>
            </w:r>
          </w:p>
        </w:tc>
      </w:tr>
      <w:tr w:rsidR="00F26395" w:rsidRPr="008F7A80" w:rsidTr="00765B7E">
        <w:trPr>
          <w:trHeight w:val="271"/>
        </w:trPr>
        <w:tc>
          <w:tcPr>
            <w:tcW w:w="851" w:type="dxa"/>
            <w:tcMar>
              <w:top w:w="15" w:type="dxa"/>
              <w:left w:w="15" w:type="dxa"/>
              <w:bottom w:w="15" w:type="dxa"/>
              <w:right w:w="15" w:type="dxa"/>
            </w:tcMar>
            <w:vAlign w:val="center"/>
          </w:tcPr>
          <w:p w:rsidR="00F26395" w:rsidRPr="008F7A80" w:rsidRDefault="00F26395" w:rsidP="00F26395">
            <w:pPr>
              <w:numPr>
                <w:ilvl w:val="0"/>
                <w:numId w:val="23"/>
              </w:numPr>
              <w:spacing w:after="0" w:line="240" w:lineRule="auto"/>
              <w:contextualSpacing/>
              <w:jc w:val="center"/>
              <w:rPr>
                <w:rFonts w:ascii="Times New Roman" w:eastAsia="Times New Roman" w:hAnsi="Times New Roman" w:cs="Times New Roman"/>
                <w:color w:val="000000" w:themeColor="text1"/>
                <w:sz w:val="24"/>
                <w:szCs w:val="24"/>
                <w:lang w:eastAsia="en-US"/>
              </w:rPr>
            </w:pPr>
          </w:p>
        </w:tc>
        <w:tc>
          <w:tcPr>
            <w:tcW w:w="3119" w:type="dxa"/>
            <w:tcMar>
              <w:top w:w="15" w:type="dxa"/>
              <w:left w:w="15" w:type="dxa"/>
              <w:bottom w:w="15" w:type="dxa"/>
              <w:right w:w="15" w:type="dxa"/>
            </w:tcMar>
            <w:vAlign w:val="center"/>
          </w:tcPr>
          <w:p w:rsidR="00F26395" w:rsidRPr="008F7A80" w:rsidRDefault="00F26395" w:rsidP="00F26395">
            <w:pPr>
              <w:spacing w:after="0" w:line="240" w:lineRule="auto"/>
              <w:rPr>
                <w:rFonts w:ascii="Times New Roman" w:eastAsiaTheme="minorHAnsi" w:hAnsi="Times New Roman" w:cs="Times New Roman"/>
                <w:color w:val="000000" w:themeColor="text1"/>
                <w:sz w:val="24"/>
                <w:szCs w:val="24"/>
                <w:lang w:eastAsia="en-US"/>
              </w:rPr>
            </w:pPr>
            <w:proofErr w:type="spellStart"/>
            <w:r w:rsidRPr="008F7A80">
              <w:rPr>
                <w:rFonts w:ascii="Times New Roman" w:eastAsiaTheme="minorHAnsi" w:hAnsi="Times New Roman" w:cs="Times New Roman"/>
                <w:color w:val="000000" w:themeColor="text1"/>
                <w:sz w:val="24"/>
                <w:szCs w:val="24"/>
                <w:lang w:eastAsia="en-US"/>
              </w:rPr>
              <w:t>Сейтахметова</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Бакыт</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Темертановна</w:t>
            </w:r>
            <w:proofErr w:type="spellEnd"/>
          </w:p>
        </w:tc>
        <w:tc>
          <w:tcPr>
            <w:tcW w:w="5386" w:type="dxa"/>
            <w:tcMar>
              <w:top w:w="15" w:type="dxa"/>
              <w:left w:w="15" w:type="dxa"/>
              <w:bottom w:w="15" w:type="dxa"/>
              <w:right w:w="15" w:type="dxa"/>
            </w:tcMar>
            <w:vAlign w:val="center"/>
          </w:tcPr>
          <w:p w:rsidR="00F26395" w:rsidRPr="008F7A80" w:rsidRDefault="00F26395" w:rsidP="00F26395">
            <w:pPr>
              <w:spacing w:after="0" w:line="240" w:lineRule="auto"/>
              <w:jc w:val="center"/>
              <w:rPr>
                <w:rFonts w:ascii="Times New Roman" w:eastAsiaTheme="minorHAnsi" w:hAnsi="Times New Roman" w:cs="Times New Roman"/>
                <w:color w:val="000000" w:themeColor="text1"/>
                <w:sz w:val="24"/>
                <w:szCs w:val="24"/>
                <w:lang w:eastAsia="en-US"/>
              </w:rPr>
            </w:pPr>
            <w:r w:rsidRPr="008F7A80">
              <w:rPr>
                <w:rFonts w:ascii="Times New Roman" w:eastAsiaTheme="minorHAnsi" w:hAnsi="Times New Roman" w:cs="Times New Roman"/>
                <w:color w:val="000000" w:themeColor="text1"/>
                <w:sz w:val="24"/>
                <w:szCs w:val="24"/>
                <w:lang w:eastAsia="en-US"/>
              </w:rPr>
              <w:t xml:space="preserve">Квалификационная категория «педагог» по должности преподаватель химии и биологии, приказ высшего колледжа культуры </w:t>
            </w:r>
            <w:proofErr w:type="spellStart"/>
            <w:r w:rsidRPr="008F7A80">
              <w:rPr>
                <w:rFonts w:ascii="Times New Roman" w:eastAsiaTheme="minorHAnsi" w:hAnsi="Times New Roman" w:cs="Times New Roman"/>
                <w:color w:val="000000" w:themeColor="text1"/>
                <w:sz w:val="24"/>
                <w:szCs w:val="24"/>
                <w:lang w:eastAsia="en-US"/>
              </w:rPr>
              <w:t>им.Акана</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серэ</w:t>
            </w:r>
            <w:proofErr w:type="spellEnd"/>
            <w:r w:rsidRPr="008F7A80">
              <w:rPr>
                <w:rFonts w:ascii="Times New Roman" w:eastAsiaTheme="minorHAnsi" w:hAnsi="Times New Roman" w:cs="Times New Roman"/>
                <w:color w:val="000000" w:themeColor="text1"/>
                <w:sz w:val="24"/>
                <w:szCs w:val="24"/>
                <w:lang w:eastAsia="en-US"/>
              </w:rPr>
              <w:t xml:space="preserve"> № 36/1 от 31.08.2022г.</w:t>
            </w:r>
          </w:p>
        </w:tc>
      </w:tr>
      <w:tr w:rsidR="00F26395" w:rsidRPr="008F7A80" w:rsidTr="00765B7E">
        <w:trPr>
          <w:trHeight w:val="271"/>
        </w:trPr>
        <w:tc>
          <w:tcPr>
            <w:tcW w:w="851" w:type="dxa"/>
            <w:tcMar>
              <w:top w:w="15" w:type="dxa"/>
              <w:left w:w="15" w:type="dxa"/>
              <w:bottom w:w="15" w:type="dxa"/>
              <w:right w:w="15" w:type="dxa"/>
            </w:tcMar>
            <w:vAlign w:val="center"/>
          </w:tcPr>
          <w:p w:rsidR="00F26395" w:rsidRPr="008F7A80" w:rsidRDefault="00F26395" w:rsidP="00F26395">
            <w:pPr>
              <w:numPr>
                <w:ilvl w:val="0"/>
                <w:numId w:val="23"/>
              </w:numPr>
              <w:spacing w:after="0" w:line="240" w:lineRule="auto"/>
              <w:contextualSpacing/>
              <w:jc w:val="center"/>
              <w:rPr>
                <w:rFonts w:ascii="Times New Roman" w:eastAsia="Times New Roman" w:hAnsi="Times New Roman" w:cs="Times New Roman"/>
                <w:color w:val="000000" w:themeColor="text1"/>
                <w:sz w:val="24"/>
                <w:szCs w:val="24"/>
                <w:lang w:eastAsia="en-US"/>
              </w:rPr>
            </w:pPr>
          </w:p>
        </w:tc>
        <w:tc>
          <w:tcPr>
            <w:tcW w:w="3119" w:type="dxa"/>
            <w:tcMar>
              <w:top w:w="15" w:type="dxa"/>
              <w:left w:w="15" w:type="dxa"/>
              <w:bottom w:w="15" w:type="dxa"/>
              <w:right w:w="15" w:type="dxa"/>
            </w:tcMar>
            <w:vAlign w:val="center"/>
          </w:tcPr>
          <w:p w:rsidR="00F26395" w:rsidRPr="008F7A80" w:rsidRDefault="00F26395" w:rsidP="00F26395">
            <w:pPr>
              <w:spacing w:after="0" w:line="240" w:lineRule="auto"/>
              <w:rPr>
                <w:rFonts w:ascii="Times New Roman" w:eastAsiaTheme="minorHAnsi" w:hAnsi="Times New Roman" w:cs="Times New Roman"/>
                <w:color w:val="000000" w:themeColor="text1"/>
                <w:sz w:val="24"/>
                <w:szCs w:val="24"/>
                <w:lang w:eastAsia="en-US"/>
              </w:rPr>
            </w:pPr>
            <w:proofErr w:type="spellStart"/>
            <w:r w:rsidRPr="008F7A80">
              <w:rPr>
                <w:rFonts w:ascii="Times New Roman" w:eastAsiaTheme="minorHAnsi" w:hAnsi="Times New Roman" w:cs="Times New Roman"/>
                <w:color w:val="000000" w:themeColor="text1"/>
                <w:sz w:val="24"/>
                <w:szCs w:val="24"/>
                <w:lang w:eastAsia="en-US"/>
              </w:rPr>
              <w:t>Сейткасымов</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Ербол</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Асылбаевич</w:t>
            </w:r>
            <w:proofErr w:type="spellEnd"/>
          </w:p>
        </w:tc>
        <w:tc>
          <w:tcPr>
            <w:tcW w:w="5386" w:type="dxa"/>
            <w:tcMar>
              <w:top w:w="15" w:type="dxa"/>
              <w:left w:w="15" w:type="dxa"/>
              <w:bottom w:w="15" w:type="dxa"/>
              <w:right w:w="15" w:type="dxa"/>
            </w:tcMar>
            <w:vAlign w:val="center"/>
          </w:tcPr>
          <w:p w:rsidR="00F26395" w:rsidRPr="008F7A80" w:rsidRDefault="00F26395" w:rsidP="00F26395">
            <w:pPr>
              <w:spacing w:after="0" w:line="240" w:lineRule="auto"/>
              <w:jc w:val="center"/>
              <w:rPr>
                <w:rFonts w:ascii="Times New Roman" w:eastAsiaTheme="minorHAnsi" w:hAnsi="Times New Roman" w:cs="Times New Roman"/>
                <w:color w:val="000000" w:themeColor="text1"/>
                <w:sz w:val="24"/>
                <w:szCs w:val="24"/>
                <w:lang w:eastAsia="en-US"/>
              </w:rPr>
            </w:pPr>
            <w:r w:rsidRPr="008F7A80">
              <w:rPr>
                <w:rFonts w:ascii="Times New Roman" w:eastAsiaTheme="minorHAnsi" w:hAnsi="Times New Roman" w:cs="Times New Roman"/>
                <w:color w:val="000000" w:themeColor="text1"/>
                <w:sz w:val="24"/>
                <w:szCs w:val="24"/>
                <w:lang w:eastAsia="en-US"/>
              </w:rPr>
              <w:t xml:space="preserve">Квалификационная категория «педагог-исследователь» по должности преподаватель-организатор НВП, </w:t>
            </w:r>
            <w:r w:rsidRPr="008F7A80">
              <w:rPr>
                <w:rFonts w:ascii="Times New Roman" w:hAnsi="Times New Roman" w:cs="Times New Roman"/>
                <w:color w:val="000000" w:themeColor="text1"/>
                <w:sz w:val="24"/>
                <w:szCs w:val="24"/>
              </w:rPr>
              <w:t xml:space="preserve">приказ УО </w:t>
            </w:r>
            <w:proofErr w:type="spellStart"/>
            <w:r w:rsidRPr="008F7A80">
              <w:rPr>
                <w:rFonts w:ascii="Times New Roman" w:hAnsi="Times New Roman" w:cs="Times New Roman"/>
                <w:color w:val="000000" w:themeColor="text1"/>
                <w:sz w:val="24"/>
                <w:szCs w:val="24"/>
              </w:rPr>
              <w:t>Акмолинской</w:t>
            </w:r>
            <w:proofErr w:type="spellEnd"/>
            <w:r w:rsidRPr="008F7A80">
              <w:rPr>
                <w:rFonts w:ascii="Times New Roman" w:hAnsi="Times New Roman" w:cs="Times New Roman"/>
                <w:color w:val="000000" w:themeColor="text1"/>
                <w:sz w:val="24"/>
                <w:szCs w:val="24"/>
              </w:rPr>
              <w:t xml:space="preserve"> области № 170 от 31.12.2020г.</w:t>
            </w:r>
          </w:p>
        </w:tc>
      </w:tr>
      <w:tr w:rsidR="00F26395" w:rsidRPr="008F7A80" w:rsidTr="00765B7E">
        <w:trPr>
          <w:trHeight w:val="271"/>
        </w:trPr>
        <w:tc>
          <w:tcPr>
            <w:tcW w:w="851" w:type="dxa"/>
            <w:tcMar>
              <w:top w:w="15" w:type="dxa"/>
              <w:left w:w="15" w:type="dxa"/>
              <w:bottom w:w="15" w:type="dxa"/>
              <w:right w:w="15" w:type="dxa"/>
            </w:tcMar>
            <w:vAlign w:val="center"/>
          </w:tcPr>
          <w:p w:rsidR="00F26395" w:rsidRPr="008F7A80" w:rsidRDefault="00F26395" w:rsidP="00F26395">
            <w:pPr>
              <w:numPr>
                <w:ilvl w:val="0"/>
                <w:numId w:val="23"/>
              </w:numPr>
              <w:spacing w:after="0" w:line="240" w:lineRule="auto"/>
              <w:contextualSpacing/>
              <w:jc w:val="center"/>
              <w:rPr>
                <w:rFonts w:ascii="Times New Roman" w:eastAsia="Times New Roman" w:hAnsi="Times New Roman" w:cs="Times New Roman"/>
                <w:color w:val="000000" w:themeColor="text1"/>
                <w:sz w:val="24"/>
                <w:szCs w:val="24"/>
                <w:lang w:eastAsia="en-US"/>
              </w:rPr>
            </w:pPr>
          </w:p>
        </w:tc>
        <w:tc>
          <w:tcPr>
            <w:tcW w:w="3119" w:type="dxa"/>
            <w:tcMar>
              <w:top w:w="15" w:type="dxa"/>
              <w:left w:w="15" w:type="dxa"/>
              <w:bottom w:w="15" w:type="dxa"/>
              <w:right w:w="15" w:type="dxa"/>
            </w:tcMar>
            <w:vAlign w:val="center"/>
          </w:tcPr>
          <w:p w:rsidR="00F26395" w:rsidRPr="008F7A80" w:rsidRDefault="00882D78" w:rsidP="00F26395">
            <w:pPr>
              <w:spacing w:after="0" w:line="240" w:lineRule="auto"/>
              <w:rPr>
                <w:rFonts w:ascii="Times New Roman" w:eastAsiaTheme="minorHAnsi" w:hAnsi="Times New Roman" w:cs="Times New Roman"/>
                <w:color w:val="000000" w:themeColor="text1"/>
                <w:sz w:val="24"/>
                <w:szCs w:val="24"/>
                <w:lang w:eastAsia="en-US"/>
              </w:rPr>
            </w:pPr>
            <w:proofErr w:type="spellStart"/>
            <w:r>
              <w:rPr>
                <w:rFonts w:ascii="Times New Roman" w:eastAsiaTheme="minorHAnsi" w:hAnsi="Times New Roman" w:cs="Times New Roman"/>
                <w:color w:val="000000" w:themeColor="text1"/>
                <w:sz w:val="24"/>
                <w:szCs w:val="24"/>
                <w:lang w:eastAsia="en-US"/>
              </w:rPr>
              <w:t>Танатарова</w:t>
            </w:r>
            <w:proofErr w:type="spellEnd"/>
            <w:r>
              <w:rPr>
                <w:rFonts w:ascii="Times New Roman" w:eastAsiaTheme="minorHAnsi" w:hAnsi="Times New Roman" w:cs="Times New Roman"/>
                <w:color w:val="000000" w:themeColor="text1"/>
                <w:sz w:val="24"/>
                <w:szCs w:val="24"/>
                <w:lang w:eastAsia="en-US"/>
              </w:rPr>
              <w:t xml:space="preserve"> </w:t>
            </w:r>
            <w:proofErr w:type="spellStart"/>
            <w:r>
              <w:rPr>
                <w:rFonts w:ascii="Times New Roman" w:eastAsiaTheme="minorHAnsi" w:hAnsi="Times New Roman" w:cs="Times New Roman"/>
                <w:color w:val="000000" w:themeColor="text1"/>
                <w:sz w:val="24"/>
                <w:szCs w:val="24"/>
                <w:lang w:eastAsia="en-US"/>
              </w:rPr>
              <w:t>Балнур</w:t>
            </w:r>
            <w:proofErr w:type="spellEnd"/>
            <w:r>
              <w:rPr>
                <w:rFonts w:ascii="Times New Roman" w:eastAsiaTheme="minorHAnsi" w:hAnsi="Times New Roman" w:cs="Times New Roman"/>
                <w:color w:val="000000" w:themeColor="text1"/>
                <w:sz w:val="24"/>
                <w:szCs w:val="24"/>
                <w:lang w:eastAsia="en-US"/>
              </w:rPr>
              <w:t xml:space="preserve"> </w:t>
            </w:r>
            <w:proofErr w:type="spellStart"/>
            <w:r>
              <w:rPr>
                <w:rFonts w:ascii="Times New Roman" w:eastAsiaTheme="minorHAnsi" w:hAnsi="Times New Roman" w:cs="Times New Roman"/>
                <w:color w:val="000000" w:themeColor="text1"/>
                <w:sz w:val="24"/>
                <w:szCs w:val="24"/>
                <w:lang w:eastAsia="en-US"/>
              </w:rPr>
              <w:t>Алмасханкызы</w:t>
            </w:r>
            <w:proofErr w:type="spellEnd"/>
          </w:p>
        </w:tc>
        <w:tc>
          <w:tcPr>
            <w:tcW w:w="5386" w:type="dxa"/>
            <w:tcMar>
              <w:top w:w="15" w:type="dxa"/>
              <w:left w:w="15" w:type="dxa"/>
              <w:bottom w:w="15" w:type="dxa"/>
              <w:right w:w="15" w:type="dxa"/>
            </w:tcMar>
            <w:vAlign w:val="center"/>
          </w:tcPr>
          <w:p w:rsidR="00F26395" w:rsidRPr="008F7A80" w:rsidRDefault="00F26395" w:rsidP="00F26395">
            <w:pPr>
              <w:spacing w:after="0" w:line="240" w:lineRule="auto"/>
              <w:jc w:val="center"/>
              <w:rPr>
                <w:rFonts w:ascii="Times New Roman" w:eastAsiaTheme="minorHAnsi" w:hAnsi="Times New Roman" w:cs="Times New Roman"/>
                <w:color w:val="000000" w:themeColor="text1"/>
                <w:sz w:val="24"/>
                <w:szCs w:val="24"/>
                <w:lang w:eastAsia="en-US"/>
              </w:rPr>
            </w:pPr>
            <w:r w:rsidRPr="008F7A80">
              <w:rPr>
                <w:rFonts w:ascii="Times New Roman" w:eastAsiaTheme="minorHAnsi" w:hAnsi="Times New Roman" w:cs="Times New Roman"/>
                <w:color w:val="000000" w:themeColor="text1"/>
                <w:sz w:val="24"/>
                <w:szCs w:val="24"/>
                <w:lang w:eastAsia="en-US"/>
              </w:rPr>
              <w:t>Без категории</w:t>
            </w:r>
          </w:p>
        </w:tc>
      </w:tr>
      <w:tr w:rsidR="00F26395" w:rsidRPr="008F7A80" w:rsidTr="00765B7E">
        <w:trPr>
          <w:trHeight w:val="271"/>
        </w:trPr>
        <w:tc>
          <w:tcPr>
            <w:tcW w:w="851" w:type="dxa"/>
            <w:tcMar>
              <w:top w:w="15" w:type="dxa"/>
              <w:left w:w="15" w:type="dxa"/>
              <w:bottom w:w="15" w:type="dxa"/>
              <w:right w:w="15" w:type="dxa"/>
            </w:tcMar>
            <w:vAlign w:val="center"/>
          </w:tcPr>
          <w:p w:rsidR="00F26395" w:rsidRPr="008F7A80" w:rsidRDefault="00F26395" w:rsidP="00F26395">
            <w:pPr>
              <w:numPr>
                <w:ilvl w:val="0"/>
                <w:numId w:val="23"/>
              </w:numPr>
              <w:spacing w:after="0" w:line="240" w:lineRule="auto"/>
              <w:contextualSpacing/>
              <w:jc w:val="center"/>
              <w:rPr>
                <w:rFonts w:ascii="Times New Roman" w:eastAsia="Times New Roman" w:hAnsi="Times New Roman" w:cs="Times New Roman"/>
                <w:color w:val="000000" w:themeColor="text1"/>
                <w:sz w:val="24"/>
                <w:szCs w:val="24"/>
                <w:lang w:eastAsia="en-US"/>
              </w:rPr>
            </w:pPr>
          </w:p>
        </w:tc>
        <w:tc>
          <w:tcPr>
            <w:tcW w:w="3119" w:type="dxa"/>
            <w:tcMar>
              <w:top w:w="15" w:type="dxa"/>
              <w:left w:w="15" w:type="dxa"/>
              <w:bottom w:w="15" w:type="dxa"/>
              <w:right w:w="15" w:type="dxa"/>
            </w:tcMar>
            <w:vAlign w:val="center"/>
          </w:tcPr>
          <w:p w:rsidR="00F26395" w:rsidRPr="008F7A80" w:rsidRDefault="00F26395" w:rsidP="00F26395">
            <w:pPr>
              <w:spacing w:after="0" w:line="240" w:lineRule="auto"/>
              <w:rPr>
                <w:rFonts w:ascii="Times New Roman" w:eastAsiaTheme="minorHAnsi" w:hAnsi="Times New Roman" w:cs="Times New Roman"/>
                <w:color w:val="000000" w:themeColor="text1"/>
                <w:sz w:val="24"/>
                <w:szCs w:val="24"/>
                <w:lang w:eastAsia="en-US"/>
              </w:rPr>
            </w:pPr>
            <w:proofErr w:type="spellStart"/>
            <w:r w:rsidRPr="008F7A80">
              <w:rPr>
                <w:rFonts w:ascii="Times New Roman" w:eastAsiaTheme="minorHAnsi" w:hAnsi="Times New Roman" w:cs="Times New Roman"/>
                <w:color w:val="000000" w:themeColor="text1"/>
                <w:sz w:val="24"/>
                <w:szCs w:val="24"/>
                <w:lang w:eastAsia="en-US"/>
              </w:rPr>
              <w:t>Тлеугабылова</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Гульзина</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Тулековна</w:t>
            </w:r>
            <w:proofErr w:type="spellEnd"/>
          </w:p>
        </w:tc>
        <w:tc>
          <w:tcPr>
            <w:tcW w:w="5386" w:type="dxa"/>
            <w:tcMar>
              <w:top w:w="15" w:type="dxa"/>
              <w:left w:w="15" w:type="dxa"/>
              <w:bottom w:w="15" w:type="dxa"/>
              <w:right w:w="15" w:type="dxa"/>
            </w:tcMar>
            <w:vAlign w:val="center"/>
          </w:tcPr>
          <w:p w:rsidR="00F26395" w:rsidRPr="008F7A80" w:rsidRDefault="00F26395" w:rsidP="00F26395">
            <w:pPr>
              <w:spacing w:after="0" w:line="240" w:lineRule="auto"/>
              <w:jc w:val="center"/>
              <w:rPr>
                <w:rFonts w:ascii="Times New Roman" w:eastAsiaTheme="minorHAnsi" w:hAnsi="Times New Roman" w:cs="Times New Roman"/>
                <w:color w:val="000000" w:themeColor="text1"/>
                <w:sz w:val="24"/>
                <w:szCs w:val="24"/>
                <w:lang w:eastAsia="en-US"/>
              </w:rPr>
            </w:pPr>
            <w:r w:rsidRPr="008F7A80">
              <w:rPr>
                <w:rFonts w:ascii="Times New Roman" w:eastAsiaTheme="minorHAnsi" w:hAnsi="Times New Roman" w:cs="Times New Roman"/>
                <w:color w:val="000000" w:themeColor="text1"/>
                <w:sz w:val="24"/>
                <w:szCs w:val="24"/>
                <w:lang w:eastAsia="en-US"/>
              </w:rPr>
              <w:t xml:space="preserve">Квалификационная категория «педагог» по должности преподаватель истории, приказ высшего колледжа культуры </w:t>
            </w:r>
            <w:proofErr w:type="spellStart"/>
            <w:r w:rsidRPr="008F7A80">
              <w:rPr>
                <w:rFonts w:ascii="Times New Roman" w:eastAsiaTheme="minorHAnsi" w:hAnsi="Times New Roman" w:cs="Times New Roman"/>
                <w:color w:val="000000" w:themeColor="text1"/>
                <w:sz w:val="24"/>
                <w:szCs w:val="24"/>
                <w:lang w:eastAsia="en-US"/>
              </w:rPr>
              <w:t>им.Акана</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серэ</w:t>
            </w:r>
            <w:proofErr w:type="spellEnd"/>
            <w:r w:rsidRPr="008F7A80">
              <w:rPr>
                <w:rFonts w:ascii="Times New Roman" w:eastAsiaTheme="minorHAnsi" w:hAnsi="Times New Roman" w:cs="Times New Roman"/>
                <w:color w:val="000000" w:themeColor="text1"/>
                <w:sz w:val="24"/>
                <w:szCs w:val="24"/>
                <w:lang w:eastAsia="en-US"/>
              </w:rPr>
              <w:t xml:space="preserve"> № 36/1 от 31.08.2022г.</w:t>
            </w:r>
          </w:p>
        </w:tc>
      </w:tr>
      <w:tr w:rsidR="00F26395" w:rsidRPr="008F7A80" w:rsidTr="00765B7E">
        <w:trPr>
          <w:trHeight w:val="271"/>
        </w:trPr>
        <w:tc>
          <w:tcPr>
            <w:tcW w:w="851" w:type="dxa"/>
            <w:tcMar>
              <w:top w:w="15" w:type="dxa"/>
              <w:left w:w="15" w:type="dxa"/>
              <w:bottom w:w="15" w:type="dxa"/>
              <w:right w:w="15" w:type="dxa"/>
            </w:tcMar>
            <w:vAlign w:val="center"/>
          </w:tcPr>
          <w:p w:rsidR="00F26395" w:rsidRPr="008F7A80" w:rsidRDefault="00F26395" w:rsidP="00F26395">
            <w:pPr>
              <w:numPr>
                <w:ilvl w:val="0"/>
                <w:numId w:val="23"/>
              </w:numPr>
              <w:spacing w:after="0" w:line="240" w:lineRule="auto"/>
              <w:contextualSpacing/>
              <w:jc w:val="center"/>
              <w:rPr>
                <w:rFonts w:ascii="Times New Roman" w:eastAsia="Times New Roman" w:hAnsi="Times New Roman" w:cs="Times New Roman"/>
                <w:color w:val="000000" w:themeColor="text1"/>
                <w:sz w:val="24"/>
                <w:szCs w:val="24"/>
                <w:lang w:eastAsia="en-US"/>
              </w:rPr>
            </w:pPr>
          </w:p>
        </w:tc>
        <w:tc>
          <w:tcPr>
            <w:tcW w:w="3119" w:type="dxa"/>
            <w:tcMar>
              <w:top w:w="15" w:type="dxa"/>
              <w:left w:w="15" w:type="dxa"/>
              <w:bottom w:w="15" w:type="dxa"/>
              <w:right w:w="15" w:type="dxa"/>
            </w:tcMar>
            <w:vAlign w:val="center"/>
          </w:tcPr>
          <w:p w:rsidR="00F26395" w:rsidRPr="008F7A80" w:rsidRDefault="00F26395" w:rsidP="00F26395">
            <w:pPr>
              <w:spacing w:after="0" w:line="240" w:lineRule="auto"/>
              <w:rPr>
                <w:rFonts w:ascii="Times New Roman" w:eastAsiaTheme="minorHAnsi" w:hAnsi="Times New Roman" w:cs="Times New Roman"/>
                <w:color w:val="000000" w:themeColor="text1"/>
                <w:sz w:val="24"/>
                <w:szCs w:val="24"/>
                <w:lang w:eastAsia="en-US"/>
              </w:rPr>
            </w:pPr>
            <w:proofErr w:type="spellStart"/>
            <w:r w:rsidRPr="008F7A80">
              <w:rPr>
                <w:rFonts w:ascii="Times New Roman" w:eastAsiaTheme="minorHAnsi" w:hAnsi="Times New Roman" w:cs="Times New Roman"/>
                <w:color w:val="000000" w:themeColor="text1"/>
                <w:sz w:val="24"/>
                <w:szCs w:val="24"/>
                <w:lang w:eastAsia="en-US"/>
              </w:rPr>
              <w:t>Тукеева</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Маржангуль</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Акыжановна</w:t>
            </w:r>
            <w:proofErr w:type="spellEnd"/>
          </w:p>
        </w:tc>
        <w:tc>
          <w:tcPr>
            <w:tcW w:w="5386" w:type="dxa"/>
            <w:tcMar>
              <w:top w:w="15" w:type="dxa"/>
              <w:left w:w="15" w:type="dxa"/>
              <w:bottom w:w="15" w:type="dxa"/>
              <w:right w:w="15" w:type="dxa"/>
            </w:tcMar>
            <w:vAlign w:val="center"/>
          </w:tcPr>
          <w:p w:rsidR="00F26395" w:rsidRPr="008F7A80" w:rsidRDefault="00F26395" w:rsidP="00F26395">
            <w:pPr>
              <w:spacing w:after="0" w:line="240" w:lineRule="auto"/>
              <w:jc w:val="center"/>
              <w:rPr>
                <w:rFonts w:ascii="Times New Roman" w:eastAsiaTheme="minorHAnsi" w:hAnsi="Times New Roman" w:cs="Times New Roman"/>
                <w:color w:val="000000" w:themeColor="text1"/>
                <w:sz w:val="24"/>
                <w:szCs w:val="24"/>
                <w:lang w:eastAsia="en-US"/>
              </w:rPr>
            </w:pPr>
            <w:r w:rsidRPr="008F7A80">
              <w:rPr>
                <w:rFonts w:ascii="Times New Roman" w:eastAsiaTheme="minorHAnsi" w:hAnsi="Times New Roman" w:cs="Times New Roman"/>
                <w:color w:val="000000" w:themeColor="text1"/>
                <w:sz w:val="24"/>
                <w:szCs w:val="24"/>
                <w:lang w:eastAsia="en-US"/>
              </w:rPr>
              <w:t xml:space="preserve">Квалификационная категория «педагог» по должности преподаватель истории, приказ высшего колледжа культуры </w:t>
            </w:r>
            <w:proofErr w:type="spellStart"/>
            <w:r w:rsidRPr="008F7A80">
              <w:rPr>
                <w:rFonts w:ascii="Times New Roman" w:eastAsiaTheme="minorHAnsi" w:hAnsi="Times New Roman" w:cs="Times New Roman"/>
                <w:color w:val="000000" w:themeColor="text1"/>
                <w:sz w:val="24"/>
                <w:szCs w:val="24"/>
                <w:lang w:eastAsia="en-US"/>
              </w:rPr>
              <w:t>им.Акана</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серэ</w:t>
            </w:r>
            <w:proofErr w:type="spellEnd"/>
            <w:r w:rsidRPr="008F7A80">
              <w:rPr>
                <w:rFonts w:ascii="Times New Roman" w:eastAsiaTheme="minorHAnsi" w:hAnsi="Times New Roman" w:cs="Times New Roman"/>
                <w:color w:val="000000" w:themeColor="text1"/>
                <w:sz w:val="24"/>
                <w:szCs w:val="24"/>
                <w:lang w:eastAsia="en-US"/>
              </w:rPr>
              <w:t xml:space="preserve"> № 20 от 20.05.2022г.</w:t>
            </w:r>
          </w:p>
        </w:tc>
      </w:tr>
      <w:tr w:rsidR="00F26395" w:rsidRPr="008F7A80" w:rsidTr="00765B7E">
        <w:trPr>
          <w:trHeight w:val="271"/>
        </w:trPr>
        <w:tc>
          <w:tcPr>
            <w:tcW w:w="851" w:type="dxa"/>
            <w:tcMar>
              <w:top w:w="15" w:type="dxa"/>
              <w:left w:w="15" w:type="dxa"/>
              <w:bottom w:w="15" w:type="dxa"/>
              <w:right w:w="15" w:type="dxa"/>
            </w:tcMar>
            <w:vAlign w:val="center"/>
          </w:tcPr>
          <w:p w:rsidR="00F26395" w:rsidRPr="008F7A80" w:rsidRDefault="00F26395" w:rsidP="00F26395">
            <w:pPr>
              <w:numPr>
                <w:ilvl w:val="0"/>
                <w:numId w:val="23"/>
              </w:numPr>
              <w:spacing w:after="0" w:line="240" w:lineRule="auto"/>
              <w:contextualSpacing/>
              <w:jc w:val="center"/>
              <w:rPr>
                <w:rFonts w:ascii="Times New Roman" w:eastAsia="Times New Roman" w:hAnsi="Times New Roman" w:cs="Times New Roman"/>
                <w:color w:val="000000" w:themeColor="text1"/>
                <w:sz w:val="24"/>
                <w:szCs w:val="24"/>
                <w:lang w:eastAsia="en-US"/>
              </w:rPr>
            </w:pPr>
          </w:p>
        </w:tc>
        <w:tc>
          <w:tcPr>
            <w:tcW w:w="3119" w:type="dxa"/>
            <w:tcMar>
              <w:top w:w="15" w:type="dxa"/>
              <w:left w:w="15" w:type="dxa"/>
              <w:bottom w:w="15" w:type="dxa"/>
              <w:right w:w="15" w:type="dxa"/>
            </w:tcMar>
            <w:vAlign w:val="center"/>
          </w:tcPr>
          <w:p w:rsidR="00F26395" w:rsidRPr="008F7A80" w:rsidRDefault="00F26395" w:rsidP="00F26395">
            <w:pPr>
              <w:spacing w:after="0" w:line="240" w:lineRule="auto"/>
              <w:rPr>
                <w:rFonts w:ascii="Times New Roman" w:eastAsiaTheme="minorHAnsi" w:hAnsi="Times New Roman" w:cs="Times New Roman"/>
                <w:color w:val="000000" w:themeColor="text1"/>
                <w:sz w:val="24"/>
                <w:szCs w:val="24"/>
                <w:lang w:eastAsia="en-US"/>
              </w:rPr>
            </w:pPr>
            <w:r w:rsidRPr="008F7A80">
              <w:rPr>
                <w:rFonts w:ascii="Times New Roman" w:eastAsiaTheme="minorHAnsi" w:hAnsi="Times New Roman" w:cs="Times New Roman"/>
                <w:color w:val="000000" w:themeColor="text1"/>
                <w:sz w:val="24"/>
                <w:szCs w:val="24"/>
                <w:lang w:eastAsia="en-US"/>
              </w:rPr>
              <w:t xml:space="preserve">Фахрутдинова Назира </w:t>
            </w:r>
            <w:proofErr w:type="spellStart"/>
            <w:r w:rsidRPr="008F7A80">
              <w:rPr>
                <w:rFonts w:ascii="Times New Roman" w:eastAsiaTheme="minorHAnsi" w:hAnsi="Times New Roman" w:cs="Times New Roman"/>
                <w:color w:val="000000" w:themeColor="text1"/>
                <w:sz w:val="24"/>
                <w:szCs w:val="24"/>
                <w:lang w:eastAsia="en-US"/>
              </w:rPr>
              <w:t>Мажитовна</w:t>
            </w:r>
            <w:proofErr w:type="spellEnd"/>
          </w:p>
        </w:tc>
        <w:tc>
          <w:tcPr>
            <w:tcW w:w="5386" w:type="dxa"/>
            <w:tcMar>
              <w:top w:w="15" w:type="dxa"/>
              <w:left w:w="15" w:type="dxa"/>
              <w:bottom w:w="15" w:type="dxa"/>
              <w:right w:w="15" w:type="dxa"/>
            </w:tcMar>
            <w:vAlign w:val="center"/>
          </w:tcPr>
          <w:p w:rsidR="00F26395" w:rsidRPr="008F7A80" w:rsidRDefault="00F26395" w:rsidP="00F26395">
            <w:pPr>
              <w:spacing w:after="0" w:line="240" w:lineRule="auto"/>
              <w:jc w:val="center"/>
              <w:rPr>
                <w:rFonts w:ascii="Times New Roman" w:eastAsiaTheme="minorHAnsi" w:hAnsi="Times New Roman" w:cs="Times New Roman"/>
                <w:color w:val="000000" w:themeColor="text1"/>
                <w:sz w:val="24"/>
                <w:szCs w:val="24"/>
                <w:lang w:eastAsia="en-US"/>
              </w:rPr>
            </w:pPr>
            <w:r w:rsidRPr="008F7A80">
              <w:rPr>
                <w:rFonts w:ascii="Times New Roman" w:eastAsiaTheme="minorHAnsi" w:hAnsi="Times New Roman" w:cs="Times New Roman"/>
                <w:color w:val="000000" w:themeColor="text1"/>
                <w:sz w:val="24"/>
                <w:szCs w:val="24"/>
                <w:lang w:eastAsia="en-US"/>
              </w:rPr>
              <w:t xml:space="preserve">Квалификационная категория «педагог-модератор» по должности преподаватель педагогики и психологии, приказ высшего колледжа культуры </w:t>
            </w:r>
            <w:proofErr w:type="spellStart"/>
            <w:r w:rsidRPr="008F7A80">
              <w:rPr>
                <w:rFonts w:ascii="Times New Roman" w:eastAsiaTheme="minorHAnsi" w:hAnsi="Times New Roman" w:cs="Times New Roman"/>
                <w:color w:val="000000" w:themeColor="text1"/>
                <w:sz w:val="24"/>
                <w:szCs w:val="24"/>
                <w:lang w:eastAsia="en-US"/>
              </w:rPr>
              <w:t>им.Акана</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серэ</w:t>
            </w:r>
            <w:proofErr w:type="spellEnd"/>
            <w:r w:rsidRPr="008F7A80">
              <w:rPr>
                <w:rFonts w:ascii="Times New Roman" w:eastAsiaTheme="minorHAnsi" w:hAnsi="Times New Roman" w:cs="Times New Roman"/>
                <w:color w:val="000000" w:themeColor="text1"/>
                <w:sz w:val="24"/>
                <w:szCs w:val="24"/>
                <w:lang w:eastAsia="en-US"/>
              </w:rPr>
              <w:t xml:space="preserve"> </w:t>
            </w:r>
            <w:r w:rsidRPr="008F7A80">
              <w:rPr>
                <w:rFonts w:ascii="Times New Roman" w:hAnsi="Times New Roman" w:cs="Times New Roman"/>
                <w:color w:val="000000" w:themeColor="text1"/>
                <w:sz w:val="24"/>
                <w:szCs w:val="24"/>
              </w:rPr>
              <w:t>№ 83 от 29.12.2021 г.</w:t>
            </w:r>
          </w:p>
        </w:tc>
      </w:tr>
      <w:tr w:rsidR="00F26395" w:rsidRPr="008F7A80" w:rsidTr="00765B7E">
        <w:trPr>
          <w:trHeight w:val="271"/>
        </w:trPr>
        <w:tc>
          <w:tcPr>
            <w:tcW w:w="851" w:type="dxa"/>
            <w:tcMar>
              <w:top w:w="15" w:type="dxa"/>
              <w:left w:w="15" w:type="dxa"/>
              <w:bottom w:w="15" w:type="dxa"/>
              <w:right w:w="15" w:type="dxa"/>
            </w:tcMar>
            <w:vAlign w:val="center"/>
          </w:tcPr>
          <w:p w:rsidR="00F26395" w:rsidRPr="008F7A80" w:rsidRDefault="00F26395" w:rsidP="00F26395">
            <w:pPr>
              <w:numPr>
                <w:ilvl w:val="0"/>
                <w:numId w:val="23"/>
              </w:numPr>
              <w:spacing w:after="0" w:line="240" w:lineRule="auto"/>
              <w:contextualSpacing/>
              <w:jc w:val="center"/>
              <w:rPr>
                <w:rFonts w:ascii="Times New Roman" w:eastAsia="Times New Roman" w:hAnsi="Times New Roman" w:cs="Times New Roman"/>
                <w:color w:val="000000" w:themeColor="text1"/>
                <w:sz w:val="24"/>
                <w:szCs w:val="24"/>
                <w:lang w:eastAsia="en-US"/>
              </w:rPr>
            </w:pPr>
          </w:p>
        </w:tc>
        <w:tc>
          <w:tcPr>
            <w:tcW w:w="3119" w:type="dxa"/>
            <w:tcMar>
              <w:top w:w="15" w:type="dxa"/>
              <w:left w:w="15" w:type="dxa"/>
              <w:bottom w:w="15" w:type="dxa"/>
              <w:right w:w="15" w:type="dxa"/>
            </w:tcMar>
            <w:vAlign w:val="center"/>
          </w:tcPr>
          <w:p w:rsidR="00F26395" w:rsidRPr="008F7A80" w:rsidRDefault="00F26395" w:rsidP="00F26395">
            <w:pPr>
              <w:spacing w:after="0" w:line="240" w:lineRule="auto"/>
              <w:rPr>
                <w:rFonts w:ascii="Times New Roman" w:eastAsiaTheme="minorHAnsi" w:hAnsi="Times New Roman" w:cs="Times New Roman"/>
                <w:color w:val="000000" w:themeColor="text1"/>
                <w:sz w:val="24"/>
                <w:szCs w:val="24"/>
                <w:lang w:eastAsia="en-US"/>
              </w:rPr>
            </w:pPr>
            <w:proofErr w:type="spellStart"/>
            <w:r w:rsidRPr="008F7A80">
              <w:rPr>
                <w:rFonts w:ascii="Times New Roman" w:eastAsiaTheme="minorHAnsi" w:hAnsi="Times New Roman" w:cs="Times New Roman"/>
                <w:color w:val="000000" w:themeColor="text1"/>
                <w:sz w:val="24"/>
                <w:szCs w:val="24"/>
                <w:lang w:eastAsia="en-US"/>
              </w:rPr>
              <w:t>Хасамбай</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Кәкім</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Риянбекұлы</w:t>
            </w:r>
            <w:proofErr w:type="spellEnd"/>
          </w:p>
        </w:tc>
        <w:tc>
          <w:tcPr>
            <w:tcW w:w="5386" w:type="dxa"/>
            <w:tcMar>
              <w:top w:w="15" w:type="dxa"/>
              <w:left w:w="15" w:type="dxa"/>
              <w:bottom w:w="15" w:type="dxa"/>
              <w:right w:w="15" w:type="dxa"/>
            </w:tcMar>
            <w:vAlign w:val="center"/>
          </w:tcPr>
          <w:p w:rsidR="00F26395" w:rsidRPr="008F7A80" w:rsidRDefault="00F26395" w:rsidP="00F26395">
            <w:pPr>
              <w:spacing w:after="0" w:line="240" w:lineRule="auto"/>
              <w:jc w:val="center"/>
              <w:rPr>
                <w:rFonts w:ascii="Times New Roman" w:eastAsiaTheme="minorHAnsi" w:hAnsi="Times New Roman" w:cs="Times New Roman"/>
                <w:color w:val="000000" w:themeColor="text1"/>
                <w:sz w:val="24"/>
                <w:szCs w:val="24"/>
                <w:lang w:eastAsia="en-US"/>
              </w:rPr>
            </w:pPr>
            <w:r w:rsidRPr="008F7A80">
              <w:rPr>
                <w:rFonts w:ascii="Times New Roman" w:eastAsiaTheme="minorHAnsi" w:hAnsi="Times New Roman" w:cs="Times New Roman"/>
                <w:color w:val="000000" w:themeColor="text1"/>
                <w:sz w:val="24"/>
                <w:szCs w:val="24"/>
                <w:lang w:eastAsia="en-US"/>
              </w:rPr>
              <w:t>Без категории</w:t>
            </w:r>
          </w:p>
        </w:tc>
      </w:tr>
      <w:tr w:rsidR="00F26395" w:rsidRPr="008F7A80" w:rsidTr="00765B7E">
        <w:trPr>
          <w:trHeight w:val="271"/>
        </w:trPr>
        <w:tc>
          <w:tcPr>
            <w:tcW w:w="851" w:type="dxa"/>
            <w:tcMar>
              <w:top w:w="15" w:type="dxa"/>
              <w:left w:w="15" w:type="dxa"/>
              <w:bottom w:w="15" w:type="dxa"/>
              <w:right w:w="15" w:type="dxa"/>
            </w:tcMar>
            <w:vAlign w:val="center"/>
          </w:tcPr>
          <w:p w:rsidR="00F26395" w:rsidRPr="008F7A80" w:rsidRDefault="00F26395" w:rsidP="00F26395">
            <w:pPr>
              <w:numPr>
                <w:ilvl w:val="0"/>
                <w:numId w:val="23"/>
              </w:numPr>
              <w:spacing w:after="0" w:line="240" w:lineRule="auto"/>
              <w:contextualSpacing/>
              <w:jc w:val="center"/>
              <w:rPr>
                <w:rFonts w:ascii="Times New Roman" w:eastAsia="Times New Roman" w:hAnsi="Times New Roman" w:cs="Times New Roman"/>
                <w:color w:val="000000" w:themeColor="text1"/>
                <w:sz w:val="24"/>
                <w:szCs w:val="24"/>
                <w:lang w:eastAsia="en-US"/>
              </w:rPr>
            </w:pPr>
          </w:p>
        </w:tc>
        <w:tc>
          <w:tcPr>
            <w:tcW w:w="3119" w:type="dxa"/>
            <w:tcMar>
              <w:top w:w="15" w:type="dxa"/>
              <w:left w:w="15" w:type="dxa"/>
              <w:bottom w:w="15" w:type="dxa"/>
              <w:right w:w="15" w:type="dxa"/>
            </w:tcMar>
            <w:vAlign w:val="center"/>
          </w:tcPr>
          <w:p w:rsidR="00F26395" w:rsidRPr="008F7A80" w:rsidRDefault="00F26395" w:rsidP="00F26395">
            <w:pPr>
              <w:spacing w:after="0" w:line="240" w:lineRule="auto"/>
              <w:rPr>
                <w:rFonts w:ascii="Times New Roman" w:eastAsiaTheme="minorHAnsi" w:hAnsi="Times New Roman" w:cs="Times New Roman"/>
                <w:color w:val="000000" w:themeColor="text1"/>
                <w:sz w:val="24"/>
                <w:szCs w:val="24"/>
                <w:lang w:eastAsia="en-US"/>
              </w:rPr>
            </w:pPr>
            <w:r w:rsidRPr="008F7A80">
              <w:rPr>
                <w:rFonts w:ascii="Times New Roman" w:eastAsiaTheme="minorHAnsi" w:hAnsi="Times New Roman" w:cs="Times New Roman"/>
                <w:color w:val="000000" w:themeColor="text1"/>
                <w:sz w:val="24"/>
                <w:szCs w:val="24"/>
                <w:lang w:eastAsia="en-US"/>
              </w:rPr>
              <w:t>Цой Наталья Антоновна</w:t>
            </w:r>
          </w:p>
        </w:tc>
        <w:tc>
          <w:tcPr>
            <w:tcW w:w="5386" w:type="dxa"/>
            <w:tcMar>
              <w:top w:w="15" w:type="dxa"/>
              <w:left w:w="15" w:type="dxa"/>
              <w:bottom w:w="15" w:type="dxa"/>
              <w:right w:w="15" w:type="dxa"/>
            </w:tcMar>
            <w:vAlign w:val="center"/>
          </w:tcPr>
          <w:p w:rsidR="00F26395" w:rsidRPr="008F7A80" w:rsidRDefault="00F26395" w:rsidP="00F26395">
            <w:pPr>
              <w:spacing w:after="0" w:line="240" w:lineRule="auto"/>
              <w:jc w:val="center"/>
              <w:rPr>
                <w:rFonts w:ascii="Times New Roman" w:eastAsiaTheme="minorHAnsi" w:hAnsi="Times New Roman" w:cs="Times New Roman"/>
                <w:color w:val="000000" w:themeColor="text1"/>
                <w:sz w:val="24"/>
                <w:szCs w:val="24"/>
                <w:lang w:eastAsia="en-US"/>
              </w:rPr>
            </w:pPr>
            <w:r w:rsidRPr="008F7A80">
              <w:rPr>
                <w:rFonts w:ascii="Times New Roman" w:eastAsiaTheme="minorHAnsi" w:hAnsi="Times New Roman" w:cs="Times New Roman"/>
                <w:color w:val="000000" w:themeColor="text1"/>
                <w:sz w:val="24"/>
                <w:szCs w:val="24"/>
                <w:lang w:eastAsia="en-US"/>
              </w:rPr>
              <w:t xml:space="preserve">Первая квалификационная категория по должности преподаватель постановки голоса, </w:t>
            </w:r>
            <w:r w:rsidRPr="008F7A80">
              <w:rPr>
                <w:rFonts w:ascii="Times New Roman" w:hAnsi="Times New Roman" w:cs="Times New Roman"/>
                <w:color w:val="000000" w:themeColor="text1"/>
                <w:sz w:val="24"/>
                <w:szCs w:val="24"/>
              </w:rPr>
              <w:t xml:space="preserve">приказ УО </w:t>
            </w:r>
            <w:proofErr w:type="spellStart"/>
            <w:r w:rsidRPr="008F7A80">
              <w:rPr>
                <w:rFonts w:ascii="Times New Roman" w:hAnsi="Times New Roman" w:cs="Times New Roman"/>
                <w:color w:val="000000" w:themeColor="text1"/>
                <w:sz w:val="24"/>
                <w:szCs w:val="24"/>
              </w:rPr>
              <w:t>Акмолинской</w:t>
            </w:r>
            <w:proofErr w:type="spellEnd"/>
            <w:r w:rsidRPr="008F7A80">
              <w:rPr>
                <w:rFonts w:ascii="Times New Roman" w:hAnsi="Times New Roman" w:cs="Times New Roman"/>
                <w:color w:val="000000" w:themeColor="text1"/>
                <w:sz w:val="24"/>
                <w:szCs w:val="24"/>
              </w:rPr>
              <w:t xml:space="preserve"> области № 104 от 31.08.2021г.</w:t>
            </w:r>
          </w:p>
        </w:tc>
      </w:tr>
      <w:tr w:rsidR="00F26395" w:rsidRPr="008F7A80" w:rsidTr="00765B7E">
        <w:trPr>
          <w:trHeight w:val="271"/>
        </w:trPr>
        <w:tc>
          <w:tcPr>
            <w:tcW w:w="851" w:type="dxa"/>
            <w:tcMar>
              <w:top w:w="15" w:type="dxa"/>
              <w:left w:w="15" w:type="dxa"/>
              <w:bottom w:w="15" w:type="dxa"/>
              <w:right w:w="15" w:type="dxa"/>
            </w:tcMar>
            <w:vAlign w:val="center"/>
          </w:tcPr>
          <w:p w:rsidR="00F26395" w:rsidRPr="008F7A80" w:rsidRDefault="00F26395" w:rsidP="00F26395">
            <w:pPr>
              <w:numPr>
                <w:ilvl w:val="0"/>
                <w:numId w:val="23"/>
              </w:numPr>
              <w:spacing w:after="0" w:line="240" w:lineRule="auto"/>
              <w:contextualSpacing/>
              <w:jc w:val="center"/>
              <w:rPr>
                <w:rFonts w:ascii="Times New Roman" w:eastAsia="Times New Roman" w:hAnsi="Times New Roman" w:cs="Times New Roman"/>
                <w:color w:val="000000" w:themeColor="text1"/>
                <w:sz w:val="24"/>
                <w:szCs w:val="24"/>
                <w:lang w:eastAsia="en-US"/>
              </w:rPr>
            </w:pPr>
          </w:p>
        </w:tc>
        <w:tc>
          <w:tcPr>
            <w:tcW w:w="3119" w:type="dxa"/>
            <w:tcMar>
              <w:top w:w="15" w:type="dxa"/>
              <w:left w:w="15" w:type="dxa"/>
              <w:bottom w:w="15" w:type="dxa"/>
              <w:right w:w="15" w:type="dxa"/>
            </w:tcMar>
            <w:vAlign w:val="center"/>
          </w:tcPr>
          <w:p w:rsidR="00F26395" w:rsidRPr="008F7A80" w:rsidRDefault="00F26395" w:rsidP="00F26395">
            <w:pPr>
              <w:spacing w:after="0" w:line="240" w:lineRule="auto"/>
              <w:rPr>
                <w:rFonts w:ascii="Times New Roman" w:eastAsiaTheme="minorHAnsi" w:hAnsi="Times New Roman" w:cs="Times New Roman"/>
                <w:color w:val="000000" w:themeColor="text1"/>
                <w:sz w:val="24"/>
                <w:szCs w:val="24"/>
                <w:lang w:eastAsia="en-US"/>
              </w:rPr>
            </w:pPr>
            <w:r w:rsidRPr="008F7A80">
              <w:rPr>
                <w:rFonts w:ascii="Times New Roman" w:eastAsiaTheme="minorHAnsi" w:hAnsi="Times New Roman" w:cs="Times New Roman"/>
                <w:color w:val="000000" w:themeColor="text1"/>
                <w:sz w:val="24"/>
                <w:szCs w:val="24"/>
                <w:lang w:eastAsia="en-US"/>
              </w:rPr>
              <w:t xml:space="preserve">Хасенов </w:t>
            </w:r>
            <w:proofErr w:type="spellStart"/>
            <w:r w:rsidRPr="008F7A80">
              <w:rPr>
                <w:rFonts w:ascii="Times New Roman" w:eastAsiaTheme="minorHAnsi" w:hAnsi="Times New Roman" w:cs="Times New Roman"/>
                <w:color w:val="000000" w:themeColor="text1"/>
                <w:sz w:val="24"/>
                <w:szCs w:val="24"/>
                <w:lang w:eastAsia="en-US"/>
              </w:rPr>
              <w:t>Максат</w:t>
            </w:r>
            <w:proofErr w:type="spellEnd"/>
            <w:r w:rsidRPr="008F7A80">
              <w:rPr>
                <w:rFonts w:ascii="Times New Roman" w:eastAsiaTheme="minorHAnsi" w:hAnsi="Times New Roman" w:cs="Times New Roman"/>
                <w:color w:val="000000" w:themeColor="text1"/>
                <w:sz w:val="24"/>
                <w:szCs w:val="24"/>
                <w:lang w:eastAsia="en-US"/>
              </w:rPr>
              <w:t xml:space="preserve"> </w:t>
            </w:r>
            <w:proofErr w:type="spellStart"/>
            <w:r w:rsidRPr="008F7A80">
              <w:rPr>
                <w:rFonts w:ascii="Times New Roman" w:eastAsiaTheme="minorHAnsi" w:hAnsi="Times New Roman" w:cs="Times New Roman"/>
                <w:color w:val="000000" w:themeColor="text1"/>
                <w:sz w:val="24"/>
                <w:szCs w:val="24"/>
                <w:lang w:eastAsia="en-US"/>
              </w:rPr>
              <w:t>Дуйсенбекович</w:t>
            </w:r>
            <w:proofErr w:type="spellEnd"/>
          </w:p>
        </w:tc>
        <w:tc>
          <w:tcPr>
            <w:tcW w:w="5386" w:type="dxa"/>
            <w:tcMar>
              <w:top w:w="15" w:type="dxa"/>
              <w:left w:w="15" w:type="dxa"/>
              <w:bottom w:w="15" w:type="dxa"/>
              <w:right w:w="15" w:type="dxa"/>
            </w:tcMar>
            <w:vAlign w:val="center"/>
          </w:tcPr>
          <w:p w:rsidR="00F26395" w:rsidRPr="008F7A80" w:rsidRDefault="00F26395" w:rsidP="00F26395">
            <w:pPr>
              <w:spacing w:after="0" w:line="240" w:lineRule="auto"/>
              <w:jc w:val="center"/>
              <w:rPr>
                <w:rFonts w:ascii="Times New Roman" w:eastAsiaTheme="minorHAnsi" w:hAnsi="Times New Roman" w:cs="Times New Roman"/>
                <w:color w:val="000000" w:themeColor="text1"/>
                <w:sz w:val="24"/>
                <w:szCs w:val="24"/>
                <w:lang w:eastAsia="en-US"/>
              </w:rPr>
            </w:pPr>
            <w:r w:rsidRPr="008F7A80">
              <w:rPr>
                <w:rFonts w:ascii="Times New Roman" w:eastAsiaTheme="minorHAnsi" w:hAnsi="Times New Roman" w:cs="Times New Roman"/>
                <w:color w:val="000000" w:themeColor="text1"/>
                <w:sz w:val="24"/>
                <w:szCs w:val="24"/>
                <w:lang w:eastAsia="en-US"/>
              </w:rPr>
              <w:t>Без категории</w:t>
            </w:r>
          </w:p>
        </w:tc>
      </w:tr>
    </w:tbl>
    <w:p w:rsidR="004F2103" w:rsidRPr="008F7A80" w:rsidRDefault="004F2103" w:rsidP="008F7A80">
      <w:pPr>
        <w:spacing w:after="0" w:line="240" w:lineRule="auto"/>
        <w:ind w:firstLine="708"/>
        <w:jc w:val="both"/>
        <w:rPr>
          <w:rFonts w:ascii="Times New Roman" w:hAnsi="Times New Roman" w:cs="Times New Roman"/>
          <w:color w:val="000000" w:themeColor="text1"/>
          <w:sz w:val="24"/>
          <w:szCs w:val="24"/>
        </w:rPr>
      </w:pPr>
    </w:p>
    <w:p w:rsidR="004F2103" w:rsidRDefault="004F2103" w:rsidP="008F7A80">
      <w:pPr>
        <w:spacing w:after="0" w:line="240" w:lineRule="auto"/>
        <w:ind w:firstLine="720"/>
        <w:jc w:val="both"/>
        <w:rPr>
          <w:rFonts w:ascii="Times New Roman" w:hAnsi="Times New Roman" w:cs="Times New Roman"/>
          <w:b/>
          <w:color w:val="000000" w:themeColor="text1"/>
          <w:sz w:val="24"/>
          <w:szCs w:val="24"/>
        </w:rPr>
      </w:pPr>
      <w:r w:rsidRPr="008F7A80">
        <w:rPr>
          <w:rFonts w:ascii="Times New Roman" w:hAnsi="Times New Roman" w:cs="Times New Roman"/>
          <w:color w:val="000000" w:themeColor="text1"/>
          <w:sz w:val="24"/>
          <w:szCs w:val="24"/>
        </w:rPr>
        <w:t xml:space="preserve">Сведения о </w:t>
      </w:r>
      <w:r w:rsidRPr="008F7A80">
        <w:rPr>
          <w:rFonts w:ascii="Times New Roman" w:eastAsiaTheme="minorHAnsi" w:hAnsi="Times New Roman" w:cs="Times New Roman"/>
          <w:color w:val="000000" w:themeColor="text1"/>
          <w:sz w:val="24"/>
          <w:szCs w:val="24"/>
        </w:rPr>
        <w:t xml:space="preserve">повышении/подтверждении уровня квалификационной категории не реже одного раза в пять лет, сведения о магистрах, докторах философии </w:t>
      </w:r>
      <w:r w:rsidR="0019303D" w:rsidRPr="008F7A80">
        <w:rPr>
          <w:rFonts w:ascii="Times New Roman" w:eastAsiaTheme="minorHAnsi" w:hAnsi="Times New Roman" w:cs="Times New Roman"/>
          <w:color w:val="000000" w:themeColor="text1"/>
          <w:sz w:val="24"/>
          <w:szCs w:val="24"/>
        </w:rPr>
        <w:t>приведены в</w:t>
      </w:r>
      <w:r w:rsidRPr="008F7A80">
        <w:rPr>
          <w:rFonts w:ascii="Times New Roman" w:eastAsiaTheme="minorHAnsi" w:hAnsi="Times New Roman" w:cs="Times New Roman"/>
          <w:color w:val="000000" w:themeColor="text1"/>
          <w:sz w:val="24"/>
          <w:szCs w:val="24"/>
        </w:rPr>
        <w:t xml:space="preserve"> </w:t>
      </w:r>
      <w:r w:rsidR="0019303D" w:rsidRPr="00001B7A">
        <w:rPr>
          <w:rFonts w:ascii="Times New Roman" w:hAnsi="Times New Roman" w:cs="Times New Roman"/>
          <w:b/>
          <w:color w:val="000000" w:themeColor="text1"/>
          <w:sz w:val="24"/>
          <w:szCs w:val="24"/>
        </w:rPr>
        <w:t xml:space="preserve">Приложении </w:t>
      </w:r>
      <w:r w:rsidR="007E7C5B" w:rsidRPr="00001B7A">
        <w:rPr>
          <w:rFonts w:ascii="Times New Roman" w:hAnsi="Times New Roman" w:cs="Times New Roman"/>
          <w:b/>
          <w:color w:val="000000" w:themeColor="text1"/>
          <w:sz w:val="24"/>
          <w:szCs w:val="24"/>
        </w:rPr>
        <w:t>4</w:t>
      </w:r>
      <w:r w:rsidR="0019303D" w:rsidRPr="00001B7A">
        <w:rPr>
          <w:rFonts w:ascii="Times New Roman" w:hAnsi="Times New Roman" w:cs="Times New Roman"/>
          <w:b/>
          <w:color w:val="000000" w:themeColor="text1"/>
          <w:sz w:val="24"/>
          <w:szCs w:val="24"/>
        </w:rPr>
        <w:t>.</w:t>
      </w:r>
    </w:p>
    <w:p w:rsidR="00882D78" w:rsidRDefault="00882D78" w:rsidP="008F7A80">
      <w:pPr>
        <w:spacing w:after="0" w:line="240" w:lineRule="auto"/>
        <w:ind w:firstLine="720"/>
        <w:jc w:val="both"/>
        <w:rPr>
          <w:rFonts w:ascii="Times New Roman" w:hAnsi="Times New Roman" w:cs="Times New Roman"/>
          <w:b/>
          <w:color w:val="000000" w:themeColor="text1"/>
          <w:sz w:val="24"/>
          <w:szCs w:val="24"/>
        </w:rPr>
      </w:pPr>
    </w:p>
    <w:p w:rsidR="00882D78" w:rsidRPr="008F7A80" w:rsidRDefault="00882D78" w:rsidP="008F7A80">
      <w:pPr>
        <w:spacing w:after="0" w:line="240" w:lineRule="auto"/>
        <w:ind w:firstLine="720"/>
        <w:jc w:val="both"/>
        <w:rPr>
          <w:rFonts w:ascii="Times New Roman" w:hAnsi="Times New Roman" w:cs="Times New Roman"/>
          <w:b/>
          <w:color w:val="000000" w:themeColor="text1"/>
          <w:sz w:val="24"/>
          <w:szCs w:val="24"/>
        </w:rPr>
      </w:pPr>
    </w:p>
    <w:p w:rsidR="00B0770F" w:rsidRPr="008F7A80" w:rsidRDefault="00B0770F" w:rsidP="008F7A80">
      <w:pPr>
        <w:spacing w:after="0" w:line="240" w:lineRule="auto"/>
        <w:ind w:firstLine="720"/>
        <w:jc w:val="both"/>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lastRenderedPageBreak/>
        <w:t xml:space="preserve"> </w:t>
      </w:r>
    </w:p>
    <w:bookmarkEnd w:id="21"/>
    <w:p w:rsidR="004F2103" w:rsidRPr="008F7A80" w:rsidRDefault="004F2103" w:rsidP="008F7A80">
      <w:pPr>
        <w:pStyle w:val="af0"/>
        <w:tabs>
          <w:tab w:val="num" w:pos="0"/>
        </w:tabs>
        <w:jc w:val="both"/>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2.5. Сведения о повышении квалификации руководящих кадров, педагогов не реже о</w:t>
      </w:r>
      <w:r w:rsidR="00F667A6" w:rsidRPr="008F7A80">
        <w:rPr>
          <w:rFonts w:ascii="Times New Roman" w:hAnsi="Times New Roman" w:cs="Times New Roman"/>
          <w:b/>
          <w:color w:val="000000" w:themeColor="text1"/>
          <w:sz w:val="24"/>
          <w:szCs w:val="24"/>
        </w:rPr>
        <w:t>дного раза в три года.</w:t>
      </w:r>
    </w:p>
    <w:p w:rsidR="002F3E35" w:rsidRPr="008F7A80" w:rsidRDefault="004F2103" w:rsidP="008F7A80">
      <w:pPr>
        <w:spacing w:after="0" w:line="240" w:lineRule="auto"/>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ab/>
        <w:t>Ежегодно преподаватели колледжа повышают свою квалификацию, посещая курсы повышения квалификации. За период  с 2020 по 2022 год 95%    преподавателей прошл</w:t>
      </w:r>
      <w:r w:rsidR="002F3E35" w:rsidRPr="008F7A80">
        <w:rPr>
          <w:rFonts w:ascii="Times New Roman" w:hAnsi="Times New Roman" w:cs="Times New Roman"/>
          <w:color w:val="000000" w:themeColor="text1"/>
          <w:sz w:val="24"/>
          <w:szCs w:val="24"/>
        </w:rPr>
        <w:t>и курсы повышения квалификации.</w:t>
      </w:r>
    </w:p>
    <w:p w:rsidR="004F2103" w:rsidRPr="008F7A80" w:rsidRDefault="004F2103" w:rsidP="008F7A80">
      <w:pPr>
        <w:spacing w:after="0" w:line="240" w:lineRule="auto"/>
        <w:ind w:firstLine="72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Сведения о повышении квалификации и переподготовке кадров за последние пять лет в соответствии с про</w:t>
      </w:r>
      <w:r w:rsidR="00C43371" w:rsidRPr="008F7A80">
        <w:rPr>
          <w:rFonts w:ascii="Times New Roman" w:hAnsi="Times New Roman" w:cs="Times New Roman"/>
          <w:color w:val="000000" w:themeColor="text1"/>
          <w:sz w:val="24"/>
          <w:szCs w:val="24"/>
        </w:rPr>
        <w:t>филем преподаваемых дисциплин</w:t>
      </w:r>
      <w:r w:rsidR="002B6C5A" w:rsidRPr="008F7A80">
        <w:rPr>
          <w:rFonts w:ascii="Times New Roman" w:hAnsi="Times New Roman" w:cs="Times New Roman"/>
          <w:color w:val="000000" w:themeColor="text1"/>
          <w:sz w:val="24"/>
          <w:szCs w:val="24"/>
        </w:rPr>
        <w:t xml:space="preserve"> приведены в</w:t>
      </w:r>
      <w:r w:rsidR="002B6C5A" w:rsidRPr="008F7A80">
        <w:rPr>
          <w:rFonts w:ascii="Times New Roman" w:hAnsi="Times New Roman" w:cs="Times New Roman"/>
          <w:b/>
          <w:color w:val="000000" w:themeColor="text1"/>
          <w:sz w:val="24"/>
          <w:szCs w:val="24"/>
        </w:rPr>
        <w:t xml:space="preserve">  Приложении </w:t>
      </w:r>
      <w:r w:rsidR="007E7C5B" w:rsidRPr="008F7A80">
        <w:rPr>
          <w:rFonts w:ascii="Times New Roman" w:hAnsi="Times New Roman" w:cs="Times New Roman"/>
          <w:b/>
          <w:color w:val="000000" w:themeColor="text1"/>
          <w:sz w:val="24"/>
          <w:szCs w:val="24"/>
        </w:rPr>
        <w:t>5</w:t>
      </w:r>
      <w:r w:rsidR="002B6C5A" w:rsidRPr="008F7A80">
        <w:rPr>
          <w:rFonts w:ascii="Times New Roman" w:hAnsi="Times New Roman" w:cs="Times New Roman"/>
          <w:b/>
          <w:color w:val="000000" w:themeColor="text1"/>
          <w:sz w:val="24"/>
          <w:szCs w:val="24"/>
        </w:rPr>
        <w:t>.</w:t>
      </w:r>
    </w:p>
    <w:p w:rsidR="004F2103" w:rsidRPr="008F7A80" w:rsidRDefault="004F2103" w:rsidP="008F7A80">
      <w:pPr>
        <w:spacing w:after="0" w:line="240" w:lineRule="auto"/>
        <w:rPr>
          <w:rFonts w:ascii="Times New Roman" w:hAnsi="Times New Roman" w:cs="Times New Roman"/>
          <w:color w:val="000000" w:themeColor="text1"/>
          <w:sz w:val="24"/>
          <w:szCs w:val="24"/>
        </w:rPr>
      </w:pPr>
    </w:p>
    <w:tbl>
      <w:tblPr>
        <w:tblStyle w:val="a9"/>
        <w:tblW w:w="0" w:type="auto"/>
        <w:tblInd w:w="108" w:type="dxa"/>
        <w:tblLook w:val="04A0" w:firstRow="1" w:lastRow="0" w:firstColumn="1" w:lastColumn="0" w:noHBand="0" w:noVBand="1"/>
      </w:tblPr>
      <w:tblGrid>
        <w:gridCol w:w="2079"/>
        <w:gridCol w:w="2275"/>
        <w:gridCol w:w="2275"/>
        <w:gridCol w:w="2324"/>
      </w:tblGrid>
      <w:tr w:rsidR="004F2103" w:rsidRPr="008F7A80" w:rsidTr="005C401D">
        <w:tc>
          <w:tcPr>
            <w:tcW w:w="2392" w:type="dxa"/>
            <w:vAlign w:val="center"/>
          </w:tcPr>
          <w:p w:rsidR="004F2103" w:rsidRPr="008F7A80" w:rsidRDefault="004F2103" w:rsidP="008F7A80">
            <w:pPr>
              <w:jc w:val="center"/>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Учебный год</w:t>
            </w:r>
          </w:p>
        </w:tc>
        <w:tc>
          <w:tcPr>
            <w:tcW w:w="2393" w:type="dxa"/>
            <w:vAlign w:val="center"/>
          </w:tcPr>
          <w:p w:rsidR="004F2103" w:rsidRPr="008F7A80" w:rsidRDefault="004F2103" w:rsidP="008F7A80">
            <w:pPr>
              <w:jc w:val="center"/>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Количество преподавателей</w:t>
            </w:r>
          </w:p>
        </w:tc>
        <w:tc>
          <w:tcPr>
            <w:tcW w:w="2393" w:type="dxa"/>
            <w:vAlign w:val="center"/>
          </w:tcPr>
          <w:p w:rsidR="004F2103" w:rsidRPr="008F7A80" w:rsidRDefault="004F2103" w:rsidP="008F7A80">
            <w:pPr>
              <w:jc w:val="center"/>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Количество преподавателей прошедших курсы</w:t>
            </w:r>
          </w:p>
        </w:tc>
        <w:tc>
          <w:tcPr>
            <w:tcW w:w="2461" w:type="dxa"/>
            <w:vAlign w:val="center"/>
          </w:tcPr>
          <w:p w:rsidR="004F2103" w:rsidRPr="008F7A80" w:rsidRDefault="004F2103" w:rsidP="008F7A80">
            <w:pPr>
              <w:jc w:val="center"/>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 от общего числа преподавателей</w:t>
            </w:r>
          </w:p>
        </w:tc>
      </w:tr>
      <w:tr w:rsidR="004F2103" w:rsidRPr="008F7A80" w:rsidTr="005C401D">
        <w:tc>
          <w:tcPr>
            <w:tcW w:w="2392" w:type="dxa"/>
            <w:vAlign w:val="center"/>
          </w:tcPr>
          <w:p w:rsidR="004F2103" w:rsidRPr="008F7A80" w:rsidRDefault="004F2103" w:rsidP="008F7A80">
            <w:pPr>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2020</w:t>
            </w:r>
          </w:p>
        </w:tc>
        <w:tc>
          <w:tcPr>
            <w:tcW w:w="2393" w:type="dxa"/>
            <w:vAlign w:val="center"/>
          </w:tcPr>
          <w:p w:rsidR="004F2103" w:rsidRPr="008F7A80" w:rsidRDefault="004F2103" w:rsidP="008F7A80">
            <w:pPr>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5</w:t>
            </w:r>
            <w:r w:rsidR="000520D0">
              <w:rPr>
                <w:rFonts w:ascii="Times New Roman" w:hAnsi="Times New Roman" w:cs="Times New Roman"/>
                <w:color w:val="000000" w:themeColor="text1"/>
                <w:sz w:val="24"/>
                <w:szCs w:val="24"/>
              </w:rPr>
              <w:t>1</w:t>
            </w:r>
          </w:p>
        </w:tc>
        <w:tc>
          <w:tcPr>
            <w:tcW w:w="2393" w:type="dxa"/>
            <w:vAlign w:val="center"/>
          </w:tcPr>
          <w:p w:rsidR="004F2103" w:rsidRPr="008F7A80" w:rsidRDefault="000520D0" w:rsidP="008F7A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w:t>
            </w:r>
          </w:p>
        </w:tc>
        <w:tc>
          <w:tcPr>
            <w:tcW w:w="2461" w:type="dxa"/>
            <w:vAlign w:val="center"/>
          </w:tcPr>
          <w:p w:rsidR="004F2103" w:rsidRPr="008F7A80" w:rsidRDefault="000520D0" w:rsidP="008F7A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r w:rsidR="004F2103" w:rsidRPr="008F7A80">
              <w:rPr>
                <w:rFonts w:ascii="Times New Roman" w:hAnsi="Times New Roman" w:cs="Times New Roman"/>
                <w:color w:val="000000" w:themeColor="text1"/>
                <w:sz w:val="24"/>
                <w:szCs w:val="24"/>
              </w:rPr>
              <w:t>%</w:t>
            </w:r>
          </w:p>
        </w:tc>
      </w:tr>
      <w:tr w:rsidR="004F2103" w:rsidRPr="008F7A80" w:rsidTr="005C401D">
        <w:tc>
          <w:tcPr>
            <w:tcW w:w="2392" w:type="dxa"/>
            <w:vAlign w:val="center"/>
          </w:tcPr>
          <w:p w:rsidR="004F2103" w:rsidRPr="008F7A80" w:rsidRDefault="004F2103" w:rsidP="008F7A80">
            <w:pPr>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2021</w:t>
            </w:r>
          </w:p>
        </w:tc>
        <w:tc>
          <w:tcPr>
            <w:tcW w:w="2393" w:type="dxa"/>
            <w:vAlign w:val="center"/>
          </w:tcPr>
          <w:p w:rsidR="004F2103" w:rsidRPr="008F7A80" w:rsidRDefault="000520D0" w:rsidP="008F7A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p>
        </w:tc>
        <w:tc>
          <w:tcPr>
            <w:tcW w:w="2393" w:type="dxa"/>
            <w:vAlign w:val="center"/>
          </w:tcPr>
          <w:p w:rsidR="004F2103" w:rsidRPr="008F7A80" w:rsidRDefault="000520D0" w:rsidP="008F7A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p>
        </w:tc>
        <w:tc>
          <w:tcPr>
            <w:tcW w:w="2461" w:type="dxa"/>
            <w:vAlign w:val="center"/>
          </w:tcPr>
          <w:p w:rsidR="004F2103" w:rsidRPr="008F7A80" w:rsidRDefault="000520D0" w:rsidP="008F7A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r w:rsidR="004F2103" w:rsidRPr="008F7A80">
              <w:rPr>
                <w:rFonts w:ascii="Times New Roman" w:hAnsi="Times New Roman" w:cs="Times New Roman"/>
                <w:color w:val="000000" w:themeColor="text1"/>
                <w:sz w:val="24"/>
                <w:szCs w:val="24"/>
              </w:rPr>
              <w:t>%</w:t>
            </w:r>
          </w:p>
        </w:tc>
      </w:tr>
      <w:tr w:rsidR="004F2103" w:rsidRPr="008F7A80" w:rsidTr="005C401D">
        <w:tc>
          <w:tcPr>
            <w:tcW w:w="2392" w:type="dxa"/>
            <w:vAlign w:val="center"/>
          </w:tcPr>
          <w:p w:rsidR="004F2103" w:rsidRPr="008F7A80" w:rsidRDefault="004F2103" w:rsidP="008F7A80">
            <w:pPr>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2022</w:t>
            </w:r>
          </w:p>
        </w:tc>
        <w:tc>
          <w:tcPr>
            <w:tcW w:w="2393" w:type="dxa"/>
            <w:vAlign w:val="center"/>
          </w:tcPr>
          <w:p w:rsidR="004F2103" w:rsidRPr="008F7A80" w:rsidRDefault="000520D0" w:rsidP="008F7A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p>
        </w:tc>
        <w:tc>
          <w:tcPr>
            <w:tcW w:w="2393" w:type="dxa"/>
            <w:vAlign w:val="center"/>
          </w:tcPr>
          <w:p w:rsidR="004F2103" w:rsidRPr="008F7A80" w:rsidRDefault="000520D0" w:rsidP="008F7A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4F2103" w:rsidRPr="008F7A80">
              <w:rPr>
                <w:rFonts w:ascii="Times New Roman" w:hAnsi="Times New Roman" w:cs="Times New Roman"/>
                <w:color w:val="000000" w:themeColor="text1"/>
                <w:sz w:val="24"/>
                <w:szCs w:val="24"/>
              </w:rPr>
              <w:t>5</w:t>
            </w:r>
          </w:p>
        </w:tc>
        <w:tc>
          <w:tcPr>
            <w:tcW w:w="2461" w:type="dxa"/>
            <w:vAlign w:val="center"/>
          </w:tcPr>
          <w:p w:rsidR="004F2103" w:rsidRPr="008F7A80" w:rsidRDefault="000520D0" w:rsidP="008F7A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97</w:t>
            </w:r>
            <w:r w:rsidR="004F2103" w:rsidRPr="008F7A80">
              <w:rPr>
                <w:rFonts w:ascii="Times New Roman" w:hAnsi="Times New Roman" w:cs="Times New Roman"/>
                <w:color w:val="000000" w:themeColor="text1"/>
                <w:sz w:val="24"/>
                <w:szCs w:val="24"/>
              </w:rPr>
              <w:t>%</w:t>
            </w:r>
          </w:p>
        </w:tc>
      </w:tr>
    </w:tbl>
    <w:p w:rsidR="004F2103" w:rsidRPr="008F7A80" w:rsidRDefault="004F2103" w:rsidP="008F7A80">
      <w:pPr>
        <w:spacing w:after="0" w:line="240" w:lineRule="auto"/>
        <w:jc w:val="center"/>
        <w:rPr>
          <w:rFonts w:ascii="Times New Roman" w:hAnsi="Times New Roman" w:cs="Times New Roman"/>
          <w:b/>
          <w:color w:val="000000" w:themeColor="text1"/>
          <w:sz w:val="24"/>
          <w:szCs w:val="24"/>
        </w:rPr>
      </w:pPr>
    </w:p>
    <w:p w:rsidR="00D20836" w:rsidRPr="008F7A80" w:rsidRDefault="00D20836" w:rsidP="008F7A80">
      <w:pPr>
        <w:spacing w:after="0" w:line="240" w:lineRule="auto"/>
        <w:jc w:val="both"/>
        <w:rPr>
          <w:rFonts w:ascii="Times New Roman" w:hAnsi="Times New Roman" w:cs="Times New Roman"/>
          <w:b/>
          <w:color w:val="000000" w:themeColor="text1"/>
          <w:sz w:val="24"/>
          <w:szCs w:val="24"/>
        </w:rPr>
      </w:pPr>
    </w:p>
    <w:p w:rsidR="004F2103" w:rsidRPr="008F7A80" w:rsidRDefault="008508CA" w:rsidP="008F7A80">
      <w:pPr>
        <w:spacing w:after="0" w:line="240" w:lineRule="auto"/>
        <w:jc w:val="both"/>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2.</w:t>
      </w:r>
      <w:r w:rsidR="004F2103" w:rsidRPr="008F7A80">
        <w:rPr>
          <w:rFonts w:ascii="Times New Roman" w:hAnsi="Times New Roman" w:cs="Times New Roman"/>
          <w:b/>
          <w:color w:val="000000" w:themeColor="text1"/>
          <w:sz w:val="24"/>
          <w:szCs w:val="24"/>
        </w:rPr>
        <w:t xml:space="preserve">6. </w:t>
      </w:r>
      <w:r w:rsidR="004F2103" w:rsidRPr="008F7A80">
        <w:rPr>
          <w:rFonts w:ascii="Times New Roman" w:hAnsi="Times New Roman" w:cs="Times New Roman"/>
          <w:b/>
          <w:color w:val="000000" w:themeColor="text1"/>
          <w:spacing w:val="1"/>
          <w:sz w:val="24"/>
          <w:szCs w:val="24"/>
          <w:shd w:val="clear" w:color="auto" w:fill="FFFFFF"/>
        </w:rPr>
        <w:t>Сведения о педагогах специальных дисциплин и мастерах производственного обучения, прошедших стажировку в организациях и/или на производстве:</w:t>
      </w:r>
    </w:p>
    <w:p w:rsidR="004F2103" w:rsidRDefault="004F2103" w:rsidP="008F7A80">
      <w:pPr>
        <w:spacing w:after="0" w:line="240" w:lineRule="auto"/>
        <w:ind w:firstLine="72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Преподаватели специальных дисциплин и мастера производственного обучения прошли стажировку на производстве объемом 36 часов – 19 педагогов, и объемом 72 часа и более – 9 педагогов.</w:t>
      </w:r>
    </w:p>
    <w:p w:rsidR="000520D0" w:rsidRDefault="000520D0" w:rsidP="008F7A80">
      <w:pPr>
        <w:spacing w:after="0" w:line="240" w:lineRule="auto"/>
        <w:ind w:firstLine="720"/>
        <w:jc w:val="both"/>
        <w:rPr>
          <w:rFonts w:ascii="Times New Roman" w:hAnsi="Times New Roman" w:cs="Times New Roman"/>
          <w:color w:val="000000" w:themeColor="text1"/>
          <w:sz w:val="24"/>
          <w:szCs w:val="24"/>
        </w:rPr>
      </w:pPr>
    </w:p>
    <w:tbl>
      <w:tblPr>
        <w:tblStyle w:val="a9"/>
        <w:tblW w:w="9561" w:type="dxa"/>
        <w:tblLayout w:type="fixed"/>
        <w:tblLook w:val="04A0" w:firstRow="1" w:lastRow="0" w:firstColumn="1" w:lastColumn="0" w:noHBand="0" w:noVBand="1"/>
      </w:tblPr>
      <w:tblGrid>
        <w:gridCol w:w="1384"/>
        <w:gridCol w:w="1559"/>
        <w:gridCol w:w="1701"/>
        <w:gridCol w:w="1701"/>
        <w:gridCol w:w="1608"/>
        <w:gridCol w:w="1608"/>
      </w:tblGrid>
      <w:tr w:rsidR="000520D0" w:rsidRPr="00A61733" w:rsidTr="00DC5F1B">
        <w:tc>
          <w:tcPr>
            <w:tcW w:w="1384" w:type="dxa"/>
            <w:vAlign w:val="center"/>
          </w:tcPr>
          <w:p w:rsidR="000520D0" w:rsidRPr="00A61733" w:rsidRDefault="000520D0" w:rsidP="00DC5F1B">
            <w:pPr>
              <w:jc w:val="center"/>
              <w:rPr>
                <w:rFonts w:ascii="Times New Roman" w:hAnsi="Times New Roman" w:cs="Times New Roman"/>
                <w:b/>
                <w:color w:val="000000" w:themeColor="text1"/>
              </w:rPr>
            </w:pPr>
            <w:r w:rsidRPr="00A61733">
              <w:rPr>
                <w:rFonts w:ascii="Times New Roman" w:hAnsi="Times New Roman" w:cs="Times New Roman"/>
                <w:b/>
                <w:color w:val="000000" w:themeColor="text1"/>
              </w:rPr>
              <w:t>Учебный год</w:t>
            </w:r>
          </w:p>
        </w:tc>
        <w:tc>
          <w:tcPr>
            <w:tcW w:w="1559" w:type="dxa"/>
            <w:vAlign w:val="center"/>
          </w:tcPr>
          <w:p w:rsidR="000520D0" w:rsidRPr="00A61733" w:rsidRDefault="000520D0" w:rsidP="00DC5F1B">
            <w:pPr>
              <w:jc w:val="center"/>
              <w:rPr>
                <w:rFonts w:ascii="Times New Roman" w:hAnsi="Times New Roman" w:cs="Times New Roman"/>
                <w:b/>
                <w:color w:val="000000" w:themeColor="text1"/>
              </w:rPr>
            </w:pPr>
            <w:r w:rsidRPr="00A61733">
              <w:rPr>
                <w:rFonts w:ascii="Times New Roman" w:hAnsi="Times New Roman" w:cs="Times New Roman"/>
                <w:b/>
                <w:color w:val="000000" w:themeColor="text1"/>
              </w:rPr>
              <w:t>Количество преподавателей спец. дисциплин и мастеров ПО</w:t>
            </w:r>
          </w:p>
        </w:tc>
        <w:tc>
          <w:tcPr>
            <w:tcW w:w="1701" w:type="dxa"/>
            <w:vAlign w:val="center"/>
          </w:tcPr>
          <w:p w:rsidR="000520D0" w:rsidRPr="00A61733" w:rsidRDefault="000520D0" w:rsidP="00DC5F1B">
            <w:pPr>
              <w:jc w:val="center"/>
              <w:rPr>
                <w:rFonts w:ascii="Times New Roman" w:hAnsi="Times New Roman" w:cs="Times New Roman"/>
                <w:b/>
                <w:color w:val="000000" w:themeColor="text1"/>
              </w:rPr>
            </w:pPr>
            <w:r w:rsidRPr="00A61733">
              <w:rPr>
                <w:rFonts w:ascii="Times New Roman" w:hAnsi="Times New Roman" w:cs="Times New Roman"/>
                <w:b/>
                <w:color w:val="000000" w:themeColor="text1"/>
              </w:rPr>
              <w:t>Количество преподавателей прошедших стажировку в организациях или на производстве (36 часов)</w:t>
            </w:r>
          </w:p>
        </w:tc>
        <w:tc>
          <w:tcPr>
            <w:tcW w:w="1701" w:type="dxa"/>
            <w:vAlign w:val="center"/>
          </w:tcPr>
          <w:p w:rsidR="000520D0" w:rsidRPr="00A61733" w:rsidRDefault="000520D0" w:rsidP="00DC5F1B">
            <w:pPr>
              <w:jc w:val="center"/>
              <w:rPr>
                <w:rFonts w:ascii="Times New Roman" w:hAnsi="Times New Roman" w:cs="Times New Roman"/>
                <w:b/>
                <w:color w:val="000000" w:themeColor="text1"/>
              </w:rPr>
            </w:pPr>
            <w:r w:rsidRPr="00A61733">
              <w:rPr>
                <w:rFonts w:ascii="Times New Roman" w:hAnsi="Times New Roman" w:cs="Times New Roman"/>
                <w:b/>
                <w:color w:val="000000" w:themeColor="text1"/>
              </w:rPr>
              <w:t>% от общего числа преподавателей</w:t>
            </w:r>
          </w:p>
        </w:tc>
        <w:tc>
          <w:tcPr>
            <w:tcW w:w="1608" w:type="dxa"/>
            <w:vAlign w:val="center"/>
          </w:tcPr>
          <w:p w:rsidR="000520D0" w:rsidRPr="00A61733" w:rsidRDefault="000520D0" w:rsidP="00DC5F1B">
            <w:pPr>
              <w:jc w:val="center"/>
              <w:rPr>
                <w:rFonts w:ascii="Times New Roman" w:hAnsi="Times New Roman" w:cs="Times New Roman"/>
                <w:b/>
                <w:color w:val="000000" w:themeColor="text1"/>
              </w:rPr>
            </w:pPr>
            <w:r w:rsidRPr="00A61733">
              <w:rPr>
                <w:rFonts w:ascii="Times New Roman" w:hAnsi="Times New Roman" w:cs="Times New Roman"/>
                <w:b/>
                <w:color w:val="000000" w:themeColor="text1"/>
              </w:rPr>
              <w:t>Количество преподавателей прошедших стажировку в организациях или на производстве (72 часа)</w:t>
            </w:r>
          </w:p>
        </w:tc>
        <w:tc>
          <w:tcPr>
            <w:tcW w:w="1608" w:type="dxa"/>
            <w:vAlign w:val="center"/>
          </w:tcPr>
          <w:p w:rsidR="000520D0" w:rsidRPr="00A61733" w:rsidRDefault="000520D0" w:rsidP="00DC5F1B">
            <w:pPr>
              <w:jc w:val="center"/>
              <w:rPr>
                <w:rFonts w:ascii="Times New Roman" w:hAnsi="Times New Roman" w:cs="Times New Roman"/>
                <w:b/>
                <w:color w:val="000000" w:themeColor="text1"/>
              </w:rPr>
            </w:pPr>
            <w:r w:rsidRPr="00A61733">
              <w:rPr>
                <w:rFonts w:ascii="Times New Roman" w:hAnsi="Times New Roman" w:cs="Times New Roman"/>
                <w:b/>
                <w:color w:val="000000" w:themeColor="text1"/>
              </w:rPr>
              <w:t>% от общего числа преподавателей</w:t>
            </w:r>
          </w:p>
        </w:tc>
      </w:tr>
      <w:tr w:rsidR="000520D0" w:rsidRPr="00966B5F" w:rsidTr="00DC5F1B">
        <w:tc>
          <w:tcPr>
            <w:tcW w:w="1384" w:type="dxa"/>
            <w:vAlign w:val="center"/>
          </w:tcPr>
          <w:p w:rsidR="000520D0" w:rsidRPr="00966B5F" w:rsidRDefault="000520D0" w:rsidP="00DC5F1B">
            <w:pPr>
              <w:jc w:val="center"/>
              <w:rPr>
                <w:rFonts w:ascii="Times New Roman" w:hAnsi="Times New Roman" w:cs="Times New Roman"/>
                <w:color w:val="000000" w:themeColor="text1"/>
                <w:sz w:val="24"/>
                <w:szCs w:val="24"/>
              </w:rPr>
            </w:pPr>
            <w:r w:rsidRPr="00966B5F">
              <w:rPr>
                <w:rFonts w:ascii="Times New Roman" w:hAnsi="Times New Roman" w:cs="Times New Roman"/>
                <w:color w:val="000000" w:themeColor="text1"/>
                <w:sz w:val="24"/>
                <w:szCs w:val="24"/>
              </w:rPr>
              <w:t>2022-2023</w:t>
            </w:r>
          </w:p>
        </w:tc>
        <w:tc>
          <w:tcPr>
            <w:tcW w:w="1559" w:type="dxa"/>
            <w:vAlign w:val="center"/>
          </w:tcPr>
          <w:p w:rsidR="000520D0" w:rsidRPr="00966B5F" w:rsidRDefault="000520D0" w:rsidP="00DC5F1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1701" w:type="dxa"/>
            <w:vAlign w:val="center"/>
          </w:tcPr>
          <w:p w:rsidR="000520D0" w:rsidRPr="00966B5F" w:rsidRDefault="000520D0" w:rsidP="00DC5F1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p>
        </w:tc>
        <w:tc>
          <w:tcPr>
            <w:tcW w:w="1701" w:type="dxa"/>
            <w:vAlign w:val="center"/>
          </w:tcPr>
          <w:p w:rsidR="000520D0" w:rsidRPr="00966B5F" w:rsidRDefault="000520D0" w:rsidP="00DC5F1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w:t>
            </w:r>
          </w:p>
        </w:tc>
        <w:tc>
          <w:tcPr>
            <w:tcW w:w="1608" w:type="dxa"/>
          </w:tcPr>
          <w:p w:rsidR="000520D0" w:rsidRPr="00966B5F" w:rsidRDefault="000520D0" w:rsidP="00DC5F1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608" w:type="dxa"/>
          </w:tcPr>
          <w:p w:rsidR="000520D0" w:rsidRPr="00966B5F" w:rsidRDefault="000520D0" w:rsidP="00DC5F1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r>
      <w:tr w:rsidR="000520D0" w:rsidRPr="00966B5F" w:rsidTr="00DC5F1B">
        <w:tc>
          <w:tcPr>
            <w:tcW w:w="1384" w:type="dxa"/>
            <w:vAlign w:val="center"/>
          </w:tcPr>
          <w:p w:rsidR="000520D0" w:rsidRPr="00966B5F" w:rsidRDefault="000520D0" w:rsidP="00DC5F1B">
            <w:pPr>
              <w:jc w:val="center"/>
              <w:rPr>
                <w:rFonts w:ascii="Times New Roman" w:hAnsi="Times New Roman" w:cs="Times New Roman"/>
                <w:color w:val="000000" w:themeColor="text1"/>
                <w:sz w:val="24"/>
                <w:szCs w:val="24"/>
              </w:rPr>
            </w:pPr>
            <w:r w:rsidRPr="00966B5F">
              <w:rPr>
                <w:rFonts w:ascii="Times New Roman" w:hAnsi="Times New Roman" w:cs="Times New Roman"/>
                <w:color w:val="000000" w:themeColor="text1"/>
                <w:sz w:val="24"/>
                <w:szCs w:val="24"/>
              </w:rPr>
              <w:t>2021-2022</w:t>
            </w:r>
          </w:p>
        </w:tc>
        <w:tc>
          <w:tcPr>
            <w:tcW w:w="1559" w:type="dxa"/>
            <w:vAlign w:val="center"/>
          </w:tcPr>
          <w:p w:rsidR="000520D0" w:rsidRPr="00966B5F" w:rsidRDefault="000520D0" w:rsidP="00DC5F1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1701" w:type="dxa"/>
            <w:vAlign w:val="center"/>
          </w:tcPr>
          <w:p w:rsidR="000520D0" w:rsidRPr="00966B5F" w:rsidRDefault="000520D0" w:rsidP="00DC5F1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1701" w:type="dxa"/>
            <w:vAlign w:val="center"/>
          </w:tcPr>
          <w:p w:rsidR="000520D0" w:rsidRPr="00966B5F" w:rsidRDefault="000520D0" w:rsidP="00DC5F1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p>
        </w:tc>
        <w:tc>
          <w:tcPr>
            <w:tcW w:w="1608" w:type="dxa"/>
          </w:tcPr>
          <w:p w:rsidR="000520D0" w:rsidRPr="00966B5F" w:rsidRDefault="000520D0" w:rsidP="00DC5F1B">
            <w:pPr>
              <w:jc w:val="center"/>
              <w:rPr>
                <w:rFonts w:ascii="Times New Roman" w:hAnsi="Times New Roman" w:cs="Times New Roman"/>
                <w:color w:val="000000" w:themeColor="text1"/>
                <w:sz w:val="24"/>
                <w:szCs w:val="24"/>
              </w:rPr>
            </w:pPr>
          </w:p>
        </w:tc>
        <w:tc>
          <w:tcPr>
            <w:tcW w:w="1608" w:type="dxa"/>
          </w:tcPr>
          <w:p w:rsidR="000520D0" w:rsidRPr="00966B5F" w:rsidRDefault="000520D0" w:rsidP="00DC5F1B">
            <w:pPr>
              <w:jc w:val="center"/>
              <w:rPr>
                <w:rFonts w:ascii="Times New Roman" w:hAnsi="Times New Roman" w:cs="Times New Roman"/>
                <w:color w:val="000000" w:themeColor="text1"/>
                <w:sz w:val="24"/>
                <w:szCs w:val="24"/>
              </w:rPr>
            </w:pPr>
          </w:p>
        </w:tc>
      </w:tr>
      <w:tr w:rsidR="000520D0" w:rsidRPr="00966B5F" w:rsidTr="00DC5F1B">
        <w:tc>
          <w:tcPr>
            <w:tcW w:w="1384" w:type="dxa"/>
            <w:vAlign w:val="center"/>
          </w:tcPr>
          <w:p w:rsidR="000520D0" w:rsidRPr="00966B5F" w:rsidRDefault="000520D0" w:rsidP="00DC5F1B">
            <w:pPr>
              <w:jc w:val="center"/>
              <w:rPr>
                <w:rFonts w:ascii="Times New Roman" w:hAnsi="Times New Roman" w:cs="Times New Roman"/>
                <w:color w:val="000000" w:themeColor="text1"/>
                <w:sz w:val="24"/>
                <w:szCs w:val="24"/>
              </w:rPr>
            </w:pPr>
            <w:r w:rsidRPr="00966B5F">
              <w:rPr>
                <w:rFonts w:ascii="Times New Roman" w:hAnsi="Times New Roman" w:cs="Times New Roman"/>
                <w:color w:val="000000" w:themeColor="text1"/>
                <w:sz w:val="24"/>
                <w:szCs w:val="24"/>
              </w:rPr>
              <w:t>2020-2021</w:t>
            </w:r>
          </w:p>
        </w:tc>
        <w:tc>
          <w:tcPr>
            <w:tcW w:w="1559" w:type="dxa"/>
            <w:vAlign w:val="center"/>
          </w:tcPr>
          <w:p w:rsidR="000520D0" w:rsidRPr="00966B5F" w:rsidRDefault="000520D0" w:rsidP="00DC5F1B">
            <w:pPr>
              <w:jc w:val="center"/>
              <w:rPr>
                <w:rFonts w:ascii="Times New Roman" w:hAnsi="Times New Roman" w:cs="Times New Roman"/>
                <w:color w:val="000000" w:themeColor="text1"/>
                <w:sz w:val="24"/>
                <w:szCs w:val="24"/>
              </w:rPr>
            </w:pPr>
          </w:p>
        </w:tc>
        <w:tc>
          <w:tcPr>
            <w:tcW w:w="1701" w:type="dxa"/>
            <w:vAlign w:val="center"/>
          </w:tcPr>
          <w:p w:rsidR="000520D0" w:rsidRPr="00966B5F" w:rsidRDefault="000520D0" w:rsidP="00DC5F1B">
            <w:pPr>
              <w:jc w:val="center"/>
              <w:rPr>
                <w:rFonts w:ascii="Times New Roman" w:hAnsi="Times New Roman" w:cs="Times New Roman"/>
                <w:color w:val="000000" w:themeColor="text1"/>
                <w:sz w:val="24"/>
                <w:szCs w:val="24"/>
              </w:rPr>
            </w:pPr>
          </w:p>
        </w:tc>
        <w:tc>
          <w:tcPr>
            <w:tcW w:w="1701" w:type="dxa"/>
            <w:vAlign w:val="center"/>
          </w:tcPr>
          <w:p w:rsidR="000520D0" w:rsidRPr="00966B5F" w:rsidRDefault="000520D0" w:rsidP="00DC5F1B">
            <w:pPr>
              <w:jc w:val="center"/>
              <w:rPr>
                <w:rFonts w:ascii="Times New Roman" w:hAnsi="Times New Roman" w:cs="Times New Roman"/>
                <w:color w:val="000000" w:themeColor="text1"/>
                <w:sz w:val="24"/>
                <w:szCs w:val="24"/>
              </w:rPr>
            </w:pPr>
          </w:p>
        </w:tc>
        <w:tc>
          <w:tcPr>
            <w:tcW w:w="1608" w:type="dxa"/>
          </w:tcPr>
          <w:p w:rsidR="000520D0" w:rsidRPr="00966B5F" w:rsidRDefault="000520D0" w:rsidP="00DC5F1B">
            <w:pPr>
              <w:jc w:val="center"/>
              <w:rPr>
                <w:rFonts w:ascii="Times New Roman" w:hAnsi="Times New Roman" w:cs="Times New Roman"/>
                <w:color w:val="000000" w:themeColor="text1"/>
                <w:sz w:val="24"/>
                <w:szCs w:val="24"/>
              </w:rPr>
            </w:pPr>
          </w:p>
        </w:tc>
        <w:tc>
          <w:tcPr>
            <w:tcW w:w="1608" w:type="dxa"/>
          </w:tcPr>
          <w:p w:rsidR="000520D0" w:rsidRPr="00966B5F" w:rsidRDefault="000520D0" w:rsidP="00DC5F1B">
            <w:pPr>
              <w:jc w:val="center"/>
              <w:rPr>
                <w:rFonts w:ascii="Times New Roman" w:hAnsi="Times New Roman" w:cs="Times New Roman"/>
                <w:color w:val="000000" w:themeColor="text1"/>
                <w:sz w:val="24"/>
                <w:szCs w:val="24"/>
              </w:rPr>
            </w:pPr>
          </w:p>
        </w:tc>
      </w:tr>
    </w:tbl>
    <w:p w:rsidR="000520D0" w:rsidRDefault="000520D0" w:rsidP="008F7A80">
      <w:pPr>
        <w:spacing w:after="0" w:line="240" w:lineRule="auto"/>
        <w:ind w:firstLine="720"/>
        <w:jc w:val="both"/>
        <w:rPr>
          <w:rFonts w:ascii="Times New Roman" w:hAnsi="Times New Roman" w:cs="Times New Roman"/>
          <w:color w:val="000000" w:themeColor="text1"/>
          <w:sz w:val="24"/>
          <w:szCs w:val="24"/>
        </w:rPr>
      </w:pPr>
    </w:p>
    <w:p w:rsidR="00456092" w:rsidRPr="008F7A80" w:rsidRDefault="00456092" w:rsidP="008F7A80">
      <w:pPr>
        <w:spacing w:after="0" w:line="240" w:lineRule="auto"/>
        <w:ind w:firstLine="720"/>
        <w:jc w:val="both"/>
        <w:rPr>
          <w:rFonts w:ascii="Times New Roman" w:hAnsi="Times New Roman" w:cs="Times New Roman"/>
          <w:b/>
          <w:color w:val="000000" w:themeColor="text1"/>
          <w:sz w:val="24"/>
          <w:szCs w:val="24"/>
        </w:rPr>
      </w:pPr>
      <w:r w:rsidRPr="008F7A80">
        <w:rPr>
          <w:rFonts w:ascii="Times New Roman" w:hAnsi="Times New Roman" w:cs="Times New Roman"/>
          <w:color w:val="000000" w:themeColor="text1"/>
          <w:sz w:val="24"/>
          <w:szCs w:val="24"/>
        </w:rPr>
        <w:t xml:space="preserve">Копии документов о прохождении стажировки приведены в </w:t>
      </w:r>
      <w:r w:rsidRPr="008F7A80">
        <w:rPr>
          <w:rFonts w:ascii="Times New Roman" w:hAnsi="Times New Roman" w:cs="Times New Roman"/>
          <w:b/>
          <w:color w:val="000000" w:themeColor="text1"/>
          <w:sz w:val="24"/>
          <w:szCs w:val="24"/>
        </w:rPr>
        <w:t xml:space="preserve">Приложении </w:t>
      </w:r>
      <w:r w:rsidR="007E7C5B" w:rsidRPr="008F7A80">
        <w:rPr>
          <w:rFonts w:ascii="Times New Roman" w:hAnsi="Times New Roman" w:cs="Times New Roman"/>
          <w:b/>
          <w:color w:val="000000" w:themeColor="text1"/>
          <w:sz w:val="24"/>
          <w:szCs w:val="24"/>
        </w:rPr>
        <w:t>6</w:t>
      </w:r>
      <w:r w:rsidRPr="008F7A80">
        <w:rPr>
          <w:rFonts w:ascii="Times New Roman" w:hAnsi="Times New Roman" w:cs="Times New Roman"/>
          <w:b/>
          <w:color w:val="000000" w:themeColor="text1"/>
          <w:sz w:val="24"/>
          <w:szCs w:val="24"/>
        </w:rPr>
        <w:t>.</w:t>
      </w:r>
    </w:p>
    <w:p w:rsidR="00EC5686" w:rsidRPr="008F7A80" w:rsidRDefault="00EC5686" w:rsidP="008F7A80">
      <w:pPr>
        <w:spacing w:after="0" w:line="240" w:lineRule="auto"/>
        <w:jc w:val="both"/>
        <w:rPr>
          <w:rFonts w:ascii="Times New Roman" w:hAnsi="Times New Roman" w:cs="Times New Roman"/>
          <w:color w:val="000000" w:themeColor="text1"/>
          <w:sz w:val="24"/>
          <w:szCs w:val="24"/>
        </w:rPr>
      </w:pPr>
    </w:p>
    <w:p w:rsidR="004F2103" w:rsidRPr="008F7A80" w:rsidRDefault="004F2103" w:rsidP="008F7A80">
      <w:pPr>
        <w:spacing w:after="0" w:line="240" w:lineRule="auto"/>
        <w:ind w:firstLine="72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Административно-управленческий персонал (АУП) соответствует утвержденному штатному расписанию. АУП в своей работе руководствуется законом Республики Казахстан «Об образовании», нормативно-правовой базой в области образования. </w:t>
      </w:r>
    </w:p>
    <w:p w:rsidR="004F2103" w:rsidRPr="008F7A80" w:rsidRDefault="004F2103" w:rsidP="008F7A80">
      <w:pPr>
        <w:spacing w:after="0" w:line="240" w:lineRule="auto"/>
        <w:ind w:firstLine="567"/>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В руководящий состав колледжа входят 6 сотрудников: директор колледжа, 5 заместителей директора.</w:t>
      </w:r>
    </w:p>
    <w:p w:rsidR="004F2103" w:rsidRPr="008F7A80" w:rsidRDefault="004F2103" w:rsidP="008F7A80">
      <w:pPr>
        <w:spacing w:after="0" w:line="240" w:lineRule="auto"/>
        <w:ind w:firstLine="567"/>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Распределение обязанностей между директором и его заместителями регламентируется должностными инструкциями:</w:t>
      </w:r>
    </w:p>
    <w:p w:rsidR="004F2103" w:rsidRPr="008F7A80" w:rsidRDefault="004F2103" w:rsidP="008F7A80">
      <w:pPr>
        <w:spacing w:after="0" w:line="240" w:lineRule="auto"/>
        <w:ind w:firstLine="567"/>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1. Директор колледжа Идрисова </w:t>
      </w:r>
      <w:proofErr w:type="spellStart"/>
      <w:r w:rsidRPr="008F7A80">
        <w:rPr>
          <w:rFonts w:ascii="Times New Roman" w:hAnsi="Times New Roman" w:cs="Times New Roman"/>
          <w:color w:val="000000" w:themeColor="text1"/>
          <w:sz w:val="24"/>
          <w:szCs w:val="24"/>
        </w:rPr>
        <w:t>Куралай</w:t>
      </w:r>
      <w:proofErr w:type="spellEnd"/>
      <w:r w:rsidRPr="008F7A80">
        <w:rPr>
          <w:rFonts w:ascii="Times New Roman" w:hAnsi="Times New Roman" w:cs="Times New Roman"/>
          <w:color w:val="000000" w:themeColor="text1"/>
          <w:sz w:val="24"/>
          <w:szCs w:val="24"/>
        </w:rPr>
        <w:t xml:space="preserve"> </w:t>
      </w:r>
      <w:proofErr w:type="spellStart"/>
      <w:r w:rsidRPr="008F7A80">
        <w:rPr>
          <w:rFonts w:ascii="Times New Roman" w:hAnsi="Times New Roman" w:cs="Times New Roman"/>
          <w:color w:val="000000" w:themeColor="text1"/>
          <w:sz w:val="24"/>
          <w:szCs w:val="24"/>
        </w:rPr>
        <w:t>Газизовна</w:t>
      </w:r>
      <w:proofErr w:type="spellEnd"/>
      <w:r w:rsidRPr="008F7A80">
        <w:rPr>
          <w:rFonts w:ascii="Times New Roman" w:hAnsi="Times New Roman" w:cs="Times New Roman"/>
          <w:color w:val="000000" w:themeColor="text1"/>
          <w:sz w:val="24"/>
          <w:szCs w:val="24"/>
        </w:rPr>
        <w:t xml:space="preserve"> осуществляет действия от имени колледжа, представляет его в государственных органах и международных организациях, организует выполнение приказов и распоряжений МОН РК, руководит работой Педагогического совета, осуществляет общий контроль за деятельностью заместителей.</w:t>
      </w:r>
    </w:p>
    <w:p w:rsidR="004F2103" w:rsidRPr="008F7A80" w:rsidRDefault="004F2103" w:rsidP="008F7A80">
      <w:pPr>
        <w:spacing w:after="0" w:line="240" w:lineRule="auto"/>
        <w:ind w:firstLine="567"/>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2. Заместитель директора по  учебной работе </w:t>
      </w:r>
      <w:proofErr w:type="spellStart"/>
      <w:r w:rsidRPr="008F7A80">
        <w:rPr>
          <w:rFonts w:ascii="Times New Roman" w:hAnsi="Times New Roman" w:cs="Times New Roman"/>
          <w:color w:val="000000" w:themeColor="text1"/>
          <w:sz w:val="24"/>
          <w:szCs w:val="24"/>
        </w:rPr>
        <w:t>Баткульдина</w:t>
      </w:r>
      <w:proofErr w:type="spellEnd"/>
      <w:r w:rsidRPr="008F7A80">
        <w:rPr>
          <w:rFonts w:ascii="Times New Roman" w:hAnsi="Times New Roman" w:cs="Times New Roman"/>
          <w:color w:val="000000" w:themeColor="text1"/>
          <w:sz w:val="24"/>
          <w:szCs w:val="24"/>
        </w:rPr>
        <w:t xml:space="preserve"> Райхан </w:t>
      </w:r>
      <w:proofErr w:type="spellStart"/>
      <w:r w:rsidRPr="008F7A80">
        <w:rPr>
          <w:rFonts w:ascii="Times New Roman" w:hAnsi="Times New Roman" w:cs="Times New Roman"/>
          <w:color w:val="000000" w:themeColor="text1"/>
          <w:sz w:val="24"/>
          <w:szCs w:val="24"/>
        </w:rPr>
        <w:t>Балтабековна</w:t>
      </w:r>
      <w:proofErr w:type="spellEnd"/>
      <w:r w:rsidRPr="008F7A80">
        <w:rPr>
          <w:rFonts w:ascii="Times New Roman" w:hAnsi="Times New Roman" w:cs="Times New Roman"/>
          <w:color w:val="000000" w:themeColor="text1"/>
          <w:sz w:val="24"/>
          <w:szCs w:val="24"/>
        </w:rPr>
        <w:t xml:space="preserve">  курирует деятельность учебно-методического совета, отделений. Осуществляет </w:t>
      </w:r>
      <w:r w:rsidRPr="008F7A80">
        <w:rPr>
          <w:rFonts w:ascii="Times New Roman" w:hAnsi="Times New Roman" w:cs="Times New Roman"/>
          <w:color w:val="000000" w:themeColor="text1"/>
          <w:sz w:val="24"/>
          <w:szCs w:val="24"/>
        </w:rPr>
        <w:lastRenderedPageBreak/>
        <w:t xml:space="preserve">руководство и контроль учебной, учебно-методической работой; регулирует структуру, форму и содержание учебного процесса; рассматривает, корректирует и утверждает рабочие учебные планы и программы; реализовывает государственные стандарты </w:t>
      </w:r>
      <w:proofErr w:type="spellStart"/>
      <w:r w:rsidRPr="008F7A80">
        <w:rPr>
          <w:rFonts w:ascii="Times New Roman" w:hAnsi="Times New Roman" w:cs="Times New Roman"/>
          <w:color w:val="000000" w:themeColor="text1"/>
          <w:sz w:val="24"/>
          <w:szCs w:val="24"/>
        </w:rPr>
        <w:t>ТиПО</w:t>
      </w:r>
      <w:proofErr w:type="spellEnd"/>
      <w:r w:rsidRPr="008F7A80">
        <w:rPr>
          <w:rFonts w:ascii="Times New Roman" w:hAnsi="Times New Roman" w:cs="Times New Roman"/>
          <w:color w:val="000000" w:themeColor="text1"/>
          <w:sz w:val="24"/>
          <w:szCs w:val="24"/>
        </w:rPr>
        <w:t xml:space="preserve"> и рабочие учебные планы  специальностей колледжа.</w:t>
      </w:r>
    </w:p>
    <w:p w:rsidR="004F2103" w:rsidRPr="008F7A80" w:rsidRDefault="004F2103" w:rsidP="008F7A80">
      <w:pPr>
        <w:spacing w:after="0" w:line="240" w:lineRule="auto"/>
        <w:ind w:firstLine="567"/>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3. Заместитель директора по учебно-производственной работе </w:t>
      </w:r>
      <w:proofErr w:type="spellStart"/>
      <w:r w:rsidRPr="008F7A80">
        <w:rPr>
          <w:rFonts w:ascii="Times New Roman" w:hAnsi="Times New Roman" w:cs="Times New Roman"/>
          <w:color w:val="000000" w:themeColor="text1"/>
          <w:sz w:val="24"/>
          <w:szCs w:val="24"/>
        </w:rPr>
        <w:t>Кадралиева</w:t>
      </w:r>
      <w:proofErr w:type="spellEnd"/>
      <w:r w:rsidRPr="008F7A80">
        <w:rPr>
          <w:rFonts w:ascii="Times New Roman" w:hAnsi="Times New Roman" w:cs="Times New Roman"/>
          <w:color w:val="000000" w:themeColor="text1"/>
          <w:sz w:val="24"/>
          <w:szCs w:val="24"/>
        </w:rPr>
        <w:t xml:space="preserve"> Гульнар </w:t>
      </w:r>
      <w:proofErr w:type="spellStart"/>
      <w:r w:rsidRPr="008F7A80">
        <w:rPr>
          <w:rFonts w:ascii="Times New Roman" w:hAnsi="Times New Roman" w:cs="Times New Roman"/>
          <w:color w:val="000000" w:themeColor="text1"/>
          <w:sz w:val="24"/>
          <w:szCs w:val="24"/>
        </w:rPr>
        <w:t>Ануарбековна</w:t>
      </w:r>
      <w:proofErr w:type="spellEnd"/>
      <w:r w:rsidRPr="008F7A80">
        <w:rPr>
          <w:rFonts w:ascii="Times New Roman" w:hAnsi="Times New Roman" w:cs="Times New Roman"/>
          <w:color w:val="000000" w:themeColor="text1"/>
          <w:sz w:val="24"/>
          <w:szCs w:val="24"/>
        </w:rPr>
        <w:t xml:space="preserve">  организует текущее и перспективное планирование научно-методической работы с педагогами. Разрабатывает программы научно-методической работы. Организует разработку образовательных стандартов для учебных предметов. Организует обучение педагогов методике научно-исследовательской и инновационной деятельности, повышение их квалификации. Отслеживает прохождение педагогами курсов повышения квалификации.</w:t>
      </w:r>
    </w:p>
    <w:p w:rsidR="004F2103" w:rsidRPr="008F7A80" w:rsidRDefault="004F2103" w:rsidP="008F7A80">
      <w:pPr>
        <w:pStyle w:val="af2"/>
        <w:shd w:val="clear" w:color="auto" w:fill="FFFFFF"/>
        <w:spacing w:before="0" w:beforeAutospacing="0" w:after="0" w:afterAutospacing="0"/>
        <w:ind w:firstLine="567"/>
        <w:jc w:val="both"/>
        <w:textAlignment w:val="baseline"/>
        <w:rPr>
          <w:color w:val="000000" w:themeColor="text1"/>
          <w:spacing w:val="2"/>
        </w:rPr>
      </w:pPr>
      <w:r w:rsidRPr="008F7A80">
        <w:rPr>
          <w:color w:val="000000" w:themeColor="text1"/>
        </w:rPr>
        <w:t>4. Заместитель директора по учебно-методическо</w:t>
      </w:r>
      <w:r w:rsidR="00EC5686" w:rsidRPr="008F7A80">
        <w:rPr>
          <w:color w:val="000000" w:themeColor="text1"/>
        </w:rPr>
        <w:t>му объединению</w:t>
      </w:r>
      <w:r w:rsidRPr="008F7A80">
        <w:rPr>
          <w:color w:val="000000" w:themeColor="text1"/>
        </w:rPr>
        <w:t xml:space="preserve"> </w:t>
      </w:r>
      <w:proofErr w:type="spellStart"/>
      <w:r w:rsidRPr="008F7A80">
        <w:rPr>
          <w:color w:val="000000" w:themeColor="text1"/>
        </w:rPr>
        <w:t>Актаева</w:t>
      </w:r>
      <w:proofErr w:type="spellEnd"/>
      <w:r w:rsidRPr="008F7A80">
        <w:rPr>
          <w:color w:val="000000" w:themeColor="text1"/>
        </w:rPr>
        <w:t xml:space="preserve"> </w:t>
      </w:r>
      <w:proofErr w:type="spellStart"/>
      <w:r w:rsidRPr="008F7A80">
        <w:rPr>
          <w:color w:val="000000" w:themeColor="text1"/>
        </w:rPr>
        <w:t>Акмарал</w:t>
      </w:r>
      <w:proofErr w:type="spellEnd"/>
      <w:r w:rsidRPr="008F7A80">
        <w:rPr>
          <w:color w:val="000000" w:themeColor="text1"/>
        </w:rPr>
        <w:t xml:space="preserve"> </w:t>
      </w:r>
      <w:proofErr w:type="spellStart"/>
      <w:proofErr w:type="gramStart"/>
      <w:r w:rsidRPr="008F7A80">
        <w:rPr>
          <w:color w:val="000000" w:themeColor="text1"/>
        </w:rPr>
        <w:t>Ермековна</w:t>
      </w:r>
      <w:proofErr w:type="spellEnd"/>
      <w:r w:rsidRPr="008F7A80">
        <w:rPr>
          <w:color w:val="000000" w:themeColor="text1"/>
        </w:rPr>
        <w:t xml:space="preserve">  о</w:t>
      </w:r>
      <w:r w:rsidRPr="008F7A80">
        <w:rPr>
          <w:color w:val="000000" w:themeColor="text1"/>
          <w:spacing w:val="2"/>
        </w:rPr>
        <w:t>существляет</w:t>
      </w:r>
      <w:proofErr w:type="gramEnd"/>
      <w:r w:rsidRPr="008F7A80">
        <w:rPr>
          <w:color w:val="000000" w:themeColor="text1"/>
          <w:spacing w:val="2"/>
        </w:rPr>
        <w:t xml:space="preserve"> непосредственное руководство методической работой согласно курируемых направлений деятельности. Осуществляет организацию работ по разработке учебно-методических пособий по учебным дисциплинам технического и профессионального образования, предложений и методических рекомендаций по внедрению современных технологий обучения, контроля знаний и информатизации учебного процесса. Обеспечивает участие в разработке государственных общеобязательных стандартов по специальностям технического и профессионального образования, </w:t>
      </w:r>
      <w:proofErr w:type="spellStart"/>
      <w:r w:rsidRPr="008F7A80">
        <w:rPr>
          <w:color w:val="000000" w:themeColor="text1"/>
          <w:spacing w:val="2"/>
        </w:rPr>
        <w:t>послесреднего</w:t>
      </w:r>
      <w:proofErr w:type="spellEnd"/>
      <w:r w:rsidRPr="008F7A80">
        <w:rPr>
          <w:color w:val="000000" w:themeColor="text1"/>
          <w:spacing w:val="2"/>
        </w:rPr>
        <w:t xml:space="preserve"> образования, типовых учебных планов и типовых учебных программ, учебно-методических пособий, учебников, учебно-методических комплексов и электронных учебников.</w:t>
      </w:r>
    </w:p>
    <w:p w:rsidR="004F2103" w:rsidRPr="008F7A80" w:rsidRDefault="004F2103" w:rsidP="008F7A80">
      <w:pPr>
        <w:spacing w:after="0" w:line="240" w:lineRule="auto"/>
        <w:ind w:firstLine="567"/>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5. </w:t>
      </w:r>
      <w:proofErr w:type="spellStart"/>
      <w:r w:rsidRPr="008F7A80">
        <w:rPr>
          <w:rFonts w:ascii="Times New Roman" w:hAnsi="Times New Roman" w:cs="Times New Roman"/>
          <w:color w:val="000000" w:themeColor="text1"/>
          <w:sz w:val="24"/>
          <w:szCs w:val="24"/>
        </w:rPr>
        <w:t>И.о</w:t>
      </w:r>
      <w:proofErr w:type="spellEnd"/>
      <w:r w:rsidRPr="008F7A80">
        <w:rPr>
          <w:rFonts w:ascii="Times New Roman" w:hAnsi="Times New Roman" w:cs="Times New Roman"/>
          <w:color w:val="000000" w:themeColor="text1"/>
          <w:sz w:val="24"/>
          <w:szCs w:val="24"/>
        </w:rPr>
        <w:t xml:space="preserve">. заместителя директора по </w:t>
      </w:r>
      <w:proofErr w:type="gramStart"/>
      <w:r w:rsidRPr="008F7A80">
        <w:rPr>
          <w:rFonts w:ascii="Times New Roman" w:hAnsi="Times New Roman" w:cs="Times New Roman"/>
          <w:color w:val="000000" w:themeColor="text1"/>
          <w:sz w:val="24"/>
          <w:szCs w:val="24"/>
        </w:rPr>
        <w:t>воспитательной  работе</w:t>
      </w:r>
      <w:proofErr w:type="gramEnd"/>
      <w:r w:rsidRPr="008F7A80">
        <w:rPr>
          <w:rFonts w:ascii="Times New Roman" w:hAnsi="Times New Roman" w:cs="Times New Roman"/>
          <w:color w:val="000000" w:themeColor="text1"/>
          <w:sz w:val="24"/>
          <w:szCs w:val="24"/>
        </w:rPr>
        <w:t xml:space="preserve"> </w:t>
      </w:r>
      <w:proofErr w:type="spellStart"/>
      <w:r w:rsidRPr="008F7A80">
        <w:rPr>
          <w:rFonts w:ascii="Times New Roman" w:hAnsi="Times New Roman" w:cs="Times New Roman"/>
          <w:color w:val="000000" w:themeColor="text1"/>
          <w:sz w:val="24"/>
          <w:szCs w:val="24"/>
        </w:rPr>
        <w:t>Хасамбай</w:t>
      </w:r>
      <w:proofErr w:type="spellEnd"/>
      <w:r w:rsidRPr="008F7A80">
        <w:rPr>
          <w:rFonts w:ascii="Times New Roman" w:hAnsi="Times New Roman" w:cs="Times New Roman"/>
          <w:color w:val="000000" w:themeColor="text1"/>
          <w:sz w:val="24"/>
          <w:szCs w:val="24"/>
        </w:rPr>
        <w:t xml:space="preserve"> </w:t>
      </w:r>
      <w:proofErr w:type="spellStart"/>
      <w:r w:rsidRPr="008F7A80">
        <w:rPr>
          <w:rFonts w:ascii="Times New Roman" w:hAnsi="Times New Roman" w:cs="Times New Roman"/>
          <w:color w:val="000000" w:themeColor="text1"/>
          <w:sz w:val="24"/>
          <w:szCs w:val="24"/>
        </w:rPr>
        <w:t>Кәкім</w:t>
      </w:r>
      <w:proofErr w:type="spellEnd"/>
      <w:r w:rsidRPr="008F7A80">
        <w:rPr>
          <w:rFonts w:ascii="Times New Roman" w:hAnsi="Times New Roman" w:cs="Times New Roman"/>
          <w:color w:val="000000" w:themeColor="text1"/>
          <w:sz w:val="24"/>
          <w:szCs w:val="24"/>
        </w:rPr>
        <w:t xml:space="preserve"> </w:t>
      </w:r>
      <w:proofErr w:type="spellStart"/>
      <w:r w:rsidRPr="008F7A80">
        <w:rPr>
          <w:rFonts w:ascii="Times New Roman" w:hAnsi="Times New Roman" w:cs="Times New Roman"/>
          <w:color w:val="000000" w:themeColor="text1"/>
          <w:sz w:val="24"/>
          <w:szCs w:val="24"/>
        </w:rPr>
        <w:t>Риянбекұлы</w:t>
      </w:r>
      <w:proofErr w:type="spellEnd"/>
      <w:r w:rsidRPr="008F7A80">
        <w:rPr>
          <w:rFonts w:ascii="Times New Roman" w:hAnsi="Times New Roman" w:cs="Times New Roman"/>
          <w:color w:val="000000" w:themeColor="text1"/>
          <w:sz w:val="24"/>
          <w:szCs w:val="24"/>
        </w:rPr>
        <w:t xml:space="preserve"> составляет текущие и перспективные планы воспитательной работы в колледже, ведет контроль за ходом их выполнения. Организует и проводит конкурсы, олимпиады и другие культурно-массовые мероприятия. Реализовывает работу кураторов групп и контроль за ее выполнением. Организует систематический контроль за дисциплиной и посещаемостью студентов.   </w:t>
      </w:r>
    </w:p>
    <w:p w:rsidR="004F2103" w:rsidRPr="008F7A80" w:rsidRDefault="004F2103" w:rsidP="008F7A80">
      <w:pPr>
        <w:spacing w:after="0" w:line="240" w:lineRule="auto"/>
        <w:ind w:firstLine="567"/>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6. </w:t>
      </w:r>
      <w:proofErr w:type="spellStart"/>
      <w:r w:rsidRPr="008F7A80">
        <w:rPr>
          <w:rFonts w:ascii="Times New Roman" w:hAnsi="Times New Roman" w:cs="Times New Roman"/>
          <w:color w:val="000000" w:themeColor="text1"/>
          <w:sz w:val="24"/>
          <w:szCs w:val="24"/>
        </w:rPr>
        <w:t>И.о</w:t>
      </w:r>
      <w:proofErr w:type="spellEnd"/>
      <w:r w:rsidRPr="008F7A80">
        <w:rPr>
          <w:rFonts w:ascii="Times New Roman" w:hAnsi="Times New Roman" w:cs="Times New Roman"/>
          <w:color w:val="000000" w:themeColor="text1"/>
          <w:sz w:val="24"/>
          <w:szCs w:val="24"/>
        </w:rPr>
        <w:t xml:space="preserve">. заместителя директора по хозяйственной работе </w:t>
      </w:r>
      <w:proofErr w:type="spellStart"/>
      <w:r w:rsidRPr="008F7A80">
        <w:rPr>
          <w:rFonts w:ascii="Times New Roman" w:hAnsi="Times New Roman" w:cs="Times New Roman"/>
          <w:color w:val="000000" w:themeColor="text1"/>
          <w:sz w:val="24"/>
          <w:szCs w:val="24"/>
        </w:rPr>
        <w:t>Қаирбек</w:t>
      </w:r>
      <w:proofErr w:type="spellEnd"/>
      <w:r w:rsidRPr="008F7A80">
        <w:rPr>
          <w:rFonts w:ascii="Times New Roman" w:hAnsi="Times New Roman" w:cs="Times New Roman"/>
          <w:color w:val="000000" w:themeColor="text1"/>
          <w:sz w:val="24"/>
          <w:szCs w:val="24"/>
        </w:rPr>
        <w:t xml:space="preserve"> Бахтияр </w:t>
      </w:r>
      <w:proofErr w:type="spellStart"/>
      <w:r w:rsidRPr="008F7A80">
        <w:rPr>
          <w:rFonts w:ascii="Times New Roman" w:hAnsi="Times New Roman" w:cs="Times New Roman"/>
          <w:color w:val="000000" w:themeColor="text1"/>
          <w:sz w:val="24"/>
          <w:szCs w:val="24"/>
        </w:rPr>
        <w:t>Бекежанұлы</w:t>
      </w:r>
      <w:proofErr w:type="spellEnd"/>
      <w:r w:rsidRPr="008F7A80">
        <w:rPr>
          <w:rFonts w:ascii="Times New Roman" w:hAnsi="Times New Roman" w:cs="Times New Roman"/>
          <w:color w:val="000000" w:themeColor="text1"/>
          <w:sz w:val="24"/>
          <w:szCs w:val="24"/>
        </w:rPr>
        <w:t xml:space="preserve"> осуществляет надзор за состоянием  сооружений колледжа, составление ежегодного перечня работ по ремонту, организации текущего и капитального ремонта учебных и служебных помещений колледжа. Обеспечивает освещение, отопление и поддержание рабочей температуры в помещениях. Несет ответственность за обеспечение сохранности материальных ценностей колледжа.  </w:t>
      </w:r>
    </w:p>
    <w:p w:rsidR="004F2103" w:rsidRPr="008F7A80" w:rsidRDefault="004F2103" w:rsidP="008F7A80">
      <w:pPr>
        <w:spacing w:after="0" w:line="240" w:lineRule="auto"/>
        <w:ind w:firstLine="567"/>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Должностные инструкции руководства (6 чел.) разработаны и распределены в соответствии с нормативными правовыми актами РК в области образования, Правилами организации деятельности </w:t>
      </w:r>
      <w:proofErr w:type="spellStart"/>
      <w:r w:rsidRPr="008F7A80">
        <w:rPr>
          <w:rFonts w:ascii="Times New Roman" w:hAnsi="Times New Roman" w:cs="Times New Roman"/>
          <w:color w:val="000000" w:themeColor="text1"/>
          <w:sz w:val="24"/>
          <w:szCs w:val="24"/>
        </w:rPr>
        <w:t>ТиПО</w:t>
      </w:r>
      <w:proofErr w:type="spellEnd"/>
      <w:r w:rsidRPr="008F7A80">
        <w:rPr>
          <w:rFonts w:ascii="Times New Roman" w:hAnsi="Times New Roman" w:cs="Times New Roman"/>
          <w:color w:val="000000" w:themeColor="text1"/>
          <w:sz w:val="24"/>
          <w:szCs w:val="24"/>
        </w:rPr>
        <w:t xml:space="preserve">. </w:t>
      </w:r>
    </w:p>
    <w:p w:rsidR="004F2103" w:rsidRPr="008F7A80" w:rsidRDefault="004F2103" w:rsidP="008F7A80">
      <w:pPr>
        <w:spacing w:after="0" w:line="240" w:lineRule="auto"/>
        <w:ind w:firstLine="851"/>
        <w:jc w:val="both"/>
        <w:rPr>
          <w:rFonts w:ascii="Times New Roman" w:hAnsi="Times New Roman" w:cs="Times New Roman"/>
          <w:color w:val="000000" w:themeColor="text1"/>
          <w:sz w:val="24"/>
          <w:szCs w:val="24"/>
        </w:rPr>
      </w:pPr>
    </w:p>
    <w:p w:rsidR="004F2103" w:rsidRPr="008F7A80" w:rsidRDefault="004F2103" w:rsidP="008F7A80">
      <w:pPr>
        <w:spacing w:after="0" w:line="240" w:lineRule="auto"/>
        <w:jc w:val="center"/>
        <w:rPr>
          <w:rFonts w:ascii="Times New Roman" w:hAnsi="Times New Roman" w:cs="Times New Roman"/>
          <w:b/>
          <w:color w:val="000000" w:themeColor="text1"/>
          <w:sz w:val="24"/>
          <w:szCs w:val="24"/>
        </w:rPr>
      </w:pPr>
      <w:r w:rsidRPr="008F7A80">
        <w:rPr>
          <w:rStyle w:val="submenu-table"/>
          <w:rFonts w:ascii="Times New Roman" w:hAnsi="Times New Roman" w:cs="Times New Roman"/>
          <w:b/>
          <w:bCs/>
          <w:color w:val="000000" w:themeColor="text1"/>
          <w:sz w:val="24"/>
          <w:szCs w:val="24"/>
          <w:shd w:val="clear" w:color="auto" w:fill="FFFFFF"/>
        </w:rPr>
        <w:t>Работа с молодыми специалистами</w:t>
      </w:r>
      <w:r w:rsidRPr="008F7A80">
        <w:rPr>
          <w:rStyle w:val="apple-converted-space"/>
          <w:rFonts w:ascii="Times New Roman" w:hAnsi="Times New Roman" w:cs="Times New Roman"/>
          <w:color w:val="000000" w:themeColor="text1"/>
          <w:sz w:val="24"/>
          <w:szCs w:val="24"/>
          <w:shd w:val="clear" w:color="auto" w:fill="FFFFFF"/>
        </w:rPr>
        <w:t> </w:t>
      </w:r>
    </w:p>
    <w:p w:rsidR="004F2103" w:rsidRPr="008F7A80" w:rsidRDefault="004F2103" w:rsidP="008F7A80">
      <w:pPr>
        <w:spacing w:after="0" w:line="240" w:lineRule="auto"/>
        <w:jc w:val="center"/>
        <w:rPr>
          <w:rFonts w:ascii="Times New Roman" w:hAnsi="Times New Roman" w:cs="Times New Roman"/>
          <w:b/>
          <w:color w:val="000000" w:themeColor="text1"/>
          <w:sz w:val="24"/>
          <w:szCs w:val="24"/>
        </w:rPr>
      </w:pPr>
    </w:p>
    <w:p w:rsidR="00B02565" w:rsidRPr="008F7A80" w:rsidRDefault="004F2103" w:rsidP="008F7A80">
      <w:pPr>
        <w:spacing w:after="0" w:line="240" w:lineRule="auto"/>
        <w:ind w:firstLine="709"/>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В соответствии с приказом МОН РК № 160  от 24 апреля 2020г. о проведении работы с молодыми  педагогами и работе педагогов-наставников</w:t>
      </w:r>
      <w:r w:rsidR="00F76486" w:rsidRPr="008F7A80">
        <w:rPr>
          <w:rFonts w:ascii="Times New Roman" w:hAnsi="Times New Roman" w:cs="Times New Roman"/>
          <w:color w:val="000000" w:themeColor="text1"/>
          <w:sz w:val="24"/>
          <w:szCs w:val="24"/>
        </w:rPr>
        <w:t>,</w:t>
      </w:r>
      <w:r w:rsidRPr="008F7A80">
        <w:rPr>
          <w:rFonts w:ascii="Times New Roman" w:hAnsi="Times New Roman" w:cs="Times New Roman"/>
          <w:color w:val="000000" w:themeColor="text1"/>
          <w:sz w:val="24"/>
          <w:szCs w:val="24"/>
        </w:rPr>
        <w:t xml:space="preserve"> в начале учебно</w:t>
      </w:r>
      <w:r w:rsidR="00F76486" w:rsidRPr="008F7A80">
        <w:rPr>
          <w:rFonts w:ascii="Times New Roman" w:hAnsi="Times New Roman" w:cs="Times New Roman"/>
          <w:color w:val="000000" w:themeColor="text1"/>
          <w:sz w:val="24"/>
          <w:szCs w:val="24"/>
        </w:rPr>
        <w:t>го</w:t>
      </w:r>
      <w:r w:rsidRPr="008F7A80">
        <w:rPr>
          <w:rFonts w:ascii="Times New Roman" w:hAnsi="Times New Roman" w:cs="Times New Roman"/>
          <w:color w:val="000000" w:themeColor="text1"/>
          <w:sz w:val="24"/>
          <w:szCs w:val="24"/>
        </w:rPr>
        <w:t xml:space="preserve"> года оформляется приказ о назначении педагогов-наставников  и составлени</w:t>
      </w:r>
      <w:r w:rsidR="00F76486" w:rsidRPr="008F7A80">
        <w:rPr>
          <w:rFonts w:ascii="Times New Roman" w:hAnsi="Times New Roman" w:cs="Times New Roman"/>
          <w:color w:val="000000" w:themeColor="text1"/>
          <w:sz w:val="24"/>
          <w:szCs w:val="24"/>
        </w:rPr>
        <w:t>и</w:t>
      </w:r>
      <w:r w:rsidRPr="008F7A80">
        <w:rPr>
          <w:rFonts w:ascii="Times New Roman" w:hAnsi="Times New Roman" w:cs="Times New Roman"/>
          <w:color w:val="000000" w:themeColor="text1"/>
          <w:sz w:val="24"/>
          <w:szCs w:val="24"/>
        </w:rPr>
        <w:t xml:space="preserve"> соответствующего плана работы. В 2020-2021 учебном году в колледже работали 12 молодых педагогов (приказ  № 47/1 от 02.09 2021 год), в 2022-2023 учебном году работают 16 молодых педагогов (приказ № 17/1 от 1.09 2022 года). </w:t>
      </w:r>
    </w:p>
    <w:p w:rsidR="004F2103" w:rsidRPr="008F7A80" w:rsidRDefault="004F2103" w:rsidP="008F7A80">
      <w:pPr>
        <w:spacing w:after="0" w:line="240" w:lineRule="auto"/>
        <w:ind w:firstLine="709"/>
        <w:jc w:val="both"/>
        <w:rPr>
          <w:rFonts w:ascii="Times New Roman" w:hAnsi="Times New Roman" w:cs="Times New Roman"/>
          <w:color w:val="000000" w:themeColor="text1"/>
          <w:sz w:val="24"/>
          <w:szCs w:val="24"/>
        </w:rPr>
      </w:pPr>
      <w:r w:rsidRPr="008F7A80">
        <w:rPr>
          <w:rStyle w:val="submenu-table"/>
          <w:rFonts w:ascii="Times New Roman" w:hAnsi="Times New Roman" w:cs="Times New Roman"/>
          <w:bCs/>
          <w:color w:val="000000" w:themeColor="text1"/>
          <w:sz w:val="24"/>
          <w:szCs w:val="24"/>
          <w:shd w:val="clear" w:color="auto" w:fill="FFFFFF"/>
        </w:rPr>
        <w:t>Работа с молодыми специалистами</w:t>
      </w:r>
      <w:r w:rsidRPr="008F7A80">
        <w:rPr>
          <w:rStyle w:val="apple-converted-space"/>
          <w:rFonts w:ascii="Times New Roman" w:hAnsi="Times New Roman" w:cs="Times New Roman"/>
          <w:color w:val="000000" w:themeColor="text1"/>
          <w:sz w:val="24"/>
          <w:szCs w:val="24"/>
          <w:shd w:val="clear" w:color="auto" w:fill="FFFFFF"/>
        </w:rPr>
        <w:t> </w:t>
      </w:r>
      <w:r w:rsidRPr="008F7A80">
        <w:rPr>
          <w:rFonts w:ascii="Times New Roman" w:hAnsi="Times New Roman" w:cs="Times New Roman"/>
          <w:color w:val="000000" w:themeColor="text1"/>
          <w:sz w:val="24"/>
          <w:szCs w:val="24"/>
          <w:shd w:val="clear" w:color="auto" w:fill="FFFFFF"/>
        </w:rPr>
        <w:t xml:space="preserve">в колледже направлена на их вхождение в профессиональную деятельность через работу с наставниками, консультации по учебно-методическим вопросам, психологическую поддержку. Молодым специалистам оказывают индивидуальную помощь в их становлении, формировании гармоничного педагогического стиля, психологической культуры. </w:t>
      </w:r>
      <w:r w:rsidRPr="008F7A80">
        <w:rPr>
          <w:rFonts w:ascii="Times New Roman" w:hAnsi="Times New Roman" w:cs="Times New Roman"/>
          <w:color w:val="000000" w:themeColor="text1"/>
          <w:sz w:val="24"/>
          <w:szCs w:val="24"/>
        </w:rPr>
        <w:br/>
      </w:r>
      <w:r w:rsidR="00B02565" w:rsidRPr="008F7A80">
        <w:rPr>
          <w:rFonts w:ascii="Times New Roman" w:hAnsi="Times New Roman" w:cs="Times New Roman"/>
          <w:color w:val="000000" w:themeColor="text1"/>
          <w:sz w:val="24"/>
          <w:szCs w:val="24"/>
        </w:rPr>
        <w:t xml:space="preserve">          </w:t>
      </w:r>
      <w:r w:rsidR="00B02565" w:rsidRPr="008F7A80">
        <w:rPr>
          <w:rFonts w:ascii="Times New Roman" w:hAnsi="Times New Roman" w:cs="Times New Roman"/>
          <w:color w:val="000000" w:themeColor="text1"/>
          <w:sz w:val="24"/>
          <w:szCs w:val="24"/>
        </w:rPr>
        <w:tab/>
      </w:r>
      <w:r w:rsidRPr="008F7A80">
        <w:rPr>
          <w:rFonts w:ascii="Times New Roman" w:hAnsi="Times New Roman" w:cs="Times New Roman"/>
          <w:color w:val="000000" w:themeColor="text1"/>
          <w:sz w:val="24"/>
          <w:szCs w:val="24"/>
        </w:rPr>
        <w:t xml:space="preserve">Наставниками являются педагоги, имеющие большой педагогический стаж,  </w:t>
      </w:r>
      <w:r w:rsidRPr="008F7A80">
        <w:rPr>
          <w:rFonts w:ascii="Times New Roman" w:hAnsi="Times New Roman" w:cs="Times New Roman"/>
          <w:color w:val="000000" w:themeColor="text1"/>
          <w:sz w:val="24"/>
          <w:szCs w:val="24"/>
        </w:rPr>
        <w:lastRenderedPageBreak/>
        <w:t xml:space="preserve">имеющие личные  профессиональные  достижения - Рыбакова Галина Алексеевна, Погорелый Андрей Иванович, Ефименко Анна Владимировна, Мамбетова </w:t>
      </w:r>
      <w:proofErr w:type="spellStart"/>
      <w:r w:rsidRPr="008F7A80">
        <w:rPr>
          <w:rFonts w:ascii="Times New Roman" w:hAnsi="Times New Roman" w:cs="Times New Roman"/>
          <w:color w:val="000000" w:themeColor="text1"/>
          <w:sz w:val="24"/>
          <w:szCs w:val="24"/>
        </w:rPr>
        <w:t>Улболсын</w:t>
      </w:r>
      <w:proofErr w:type="spellEnd"/>
      <w:r w:rsidRPr="008F7A80">
        <w:rPr>
          <w:rFonts w:ascii="Times New Roman" w:hAnsi="Times New Roman" w:cs="Times New Roman"/>
          <w:color w:val="000000" w:themeColor="text1"/>
          <w:sz w:val="24"/>
          <w:szCs w:val="24"/>
        </w:rPr>
        <w:t xml:space="preserve"> </w:t>
      </w:r>
      <w:proofErr w:type="spellStart"/>
      <w:r w:rsidRPr="008F7A80">
        <w:rPr>
          <w:rFonts w:ascii="Times New Roman" w:hAnsi="Times New Roman" w:cs="Times New Roman"/>
          <w:color w:val="000000" w:themeColor="text1"/>
          <w:sz w:val="24"/>
          <w:szCs w:val="24"/>
        </w:rPr>
        <w:t>Сагындыковна</w:t>
      </w:r>
      <w:proofErr w:type="spellEnd"/>
      <w:r w:rsidRPr="008F7A80">
        <w:rPr>
          <w:rFonts w:ascii="Times New Roman" w:hAnsi="Times New Roman" w:cs="Times New Roman"/>
          <w:color w:val="000000" w:themeColor="text1"/>
          <w:sz w:val="24"/>
          <w:szCs w:val="24"/>
        </w:rPr>
        <w:t xml:space="preserve">, </w:t>
      </w:r>
      <w:proofErr w:type="spellStart"/>
      <w:r w:rsidRPr="008F7A80">
        <w:rPr>
          <w:rFonts w:ascii="Times New Roman" w:hAnsi="Times New Roman" w:cs="Times New Roman"/>
          <w:color w:val="000000" w:themeColor="text1"/>
          <w:sz w:val="24"/>
          <w:szCs w:val="24"/>
        </w:rPr>
        <w:t>Кусаинова</w:t>
      </w:r>
      <w:proofErr w:type="spellEnd"/>
      <w:r w:rsidRPr="008F7A80">
        <w:rPr>
          <w:rFonts w:ascii="Times New Roman" w:hAnsi="Times New Roman" w:cs="Times New Roman"/>
          <w:color w:val="000000" w:themeColor="text1"/>
          <w:sz w:val="24"/>
          <w:szCs w:val="24"/>
        </w:rPr>
        <w:t xml:space="preserve"> </w:t>
      </w:r>
      <w:proofErr w:type="spellStart"/>
      <w:r w:rsidRPr="008F7A80">
        <w:rPr>
          <w:rFonts w:ascii="Times New Roman" w:hAnsi="Times New Roman" w:cs="Times New Roman"/>
          <w:color w:val="000000" w:themeColor="text1"/>
          <w:sz w:val="24"/>
          <w:szCs w:val="24"/>
        </w:rPr>
        <w:t>Кымбат</w:t>
      </w:r>
      <w:proofErr w:type="spellEnd"/>
      <w:r w:rsidRPr="008F7A80">
        <w:rPr>
          <w:rFonts w:ascii="Times New Roman" w:hAnsi="Times New Roman" w:cs="Times New Roman"/>
          <w:color w:val="000000" w:themeColor="text1"/>
          <w:sz w:val="24"/>
          <w:szCs w:val="24"/>
        </w:rPr>
        <w:t xml:space="preserve"> </w:t>
      </w:r>
      <w:proofErr w:type="spellStart"/>
      <w:r w:rsidRPr="008F7A80">
        <w:rPr>
          <w:rFonts w:ascii="Times New Roman" w:hAnsi="Times New Roman" w:cs="Times New Roman"/>
          <w:color w:val="000000" w:themeColor="text1"/>
          <w:sz w:val="24"/>
          <w:szCs w:val="24"/>
        </w:rPr>
        <w:t>Мухановна</w:t>
      </w:r>
      <w:proofErr w:type="spellEnd"/>
      <w:r w:rsidRPr="008F7A80">
        <w:rPr>
          <w:rFonts w:ascii="Times New Roman" w:hAnsi="Times New Roman" w:cs="Times New Roman"/>
          <w:color w:val="000000" w:themeColor="text1"/>
          <w:sz w:val="24"/>
          <w:szCs w:val="24"/>
        </w:rPr>
        <w:t xml:space="preserve">, Ибраев </w:t>
      </w:r>
      <w:proofErr w:type="spellStart"/>
      <w:r w:rsidRPr="008F7A80">
        <w:rPr>
          <w:rFonts w:ascii="Times New Roman" w:hAnsi="Times New Roman" w:cs="Times New Roman"/>
          <w:color w:val="000000" w:themeColor="text1"/>
          <w:sz w:val="24"/>
          <w:szCs w:val="24"/>
        </w:rPr>
        <w:t>Ержан</w:t>
      </w:r>
      <w:proofErr w:type="spellEnd"/>
      <w:r w:rsidRPr="008F7A80">
        <w:rPr>
          <w:rFonts w:ascii="Times New Roman" w:hAnsi="Times New Roman" w:cs="Times New Roman"/>
          <w:color w:val="000000" w:themeColor="text1"/>
          <w:sz w:val="24"/>
          <w:szCs w:val="24"/>
        </w:rPr>
        <w:t xml:space="preserve"> </w:t>
      </w:r>
      <w:proofErr w:type="spellStart"/>
      <w:r w:rsidRPr="008F7A80">
        <w:rPr>
          <w:rFonts w:ascii="Times New Roman" w:hAnsi="Times New Roman" w:cs="Times New Roman"/>
          <w:color w:val="000000" w:themeColor="text1"/>
          <w:sz w:val="24"/>
          <w:szCs w:val="24"/>
        </w:rPr>
        <w:t>Амангельдинович</w:t>
      </w:r>
      <w:proofErr w:type="spellEnd"/>
      <w:r w:rsidRPr="008F7A80">
        <w:rPr>
          <w:rFonts w:ascii="Times New Roman" w:hAnsi="Times New Roman" w:cs="Times New Roman"/>
          <w:color w:val="000000" w:themeColor="text1"/>
          <w:sz w:val="24"/>
          <w:szCs w:val="24"/>
        </w:rPr>
        <w:t xml:space="preserve">, </w:t>
      </w:r>
      <w:proofErr w:type="spellStart"/>
      <w:r w:rsidRPr="008F7A80">
        <w:rPr>
          <w:rFonts w:ascii="Times New Roman" w:hAnsi="Times New Roman" w:cs="Times New Roman"/>
          <w:color w:val="000000" w:themeColor="text1"/>
          <w:sz w:val="24"/>
          <w:szCs w:val="24"/>
        </w:rPr>
        <w:t>Тукеева</w:t>
      </w:r>
      <w:proofErr w:type="spellEnd"/>
      <w:r w:rsidRPr="008F7A80">
        <w:rPr>
          <w:rFonts w:ascii="Times New Roman" w:hAnsi="Times New Roman" w:cs="Times New Roman"/>
          <w:color w:val="000000" w:themeColor="text1"/>
          <w:sz w:val="24"/>
          <w:szCs w:val="24"/>
        </w:rPr>
        <w:t xml:space="preserve"> </w:t>
      </w:r>
      <w:proofErr w:type="spellStart"/>
      <w:r w:rsidRPr="008F7A80">
        <w:rPr>
          <w:rFonts w:ascii="Times New Roman" w:hAnsi="Times New Roman" w:cs="Times New Roman"/>
          <w:color w:val="000000" w:themeColor="text1"/>
          <w:sz w:val="24"/>
          <w:szCs w:val="24"/>
        </w:rPr>
        <w:t>Маржангуль</w:t>
      </w:r>
      <w:proofErr w:type="spellEnd"/>
      <w:r w:rsidRPr="008F7A80">
        <w:rPr>
          <w:rFonts w:ascii="Times New Roman" w:hAnsi="Times New Roman" w:cs="Times New Roman"/>
          <w:color w:val="000000" w:themeColor="text1"/>
          <w:sz w:val="24"/>
          <w:szCs w:val="24"/>
        </w:rPr>
        <w:t xml:space="preserve"> </w:t>
      </w:r>
      <w:proofErr w:type="spellStart"/>
      <w:r w:rsidRPr="008F7A80">
        <w:rPr>
          <w:rFonts w:ascii="Times New Roman" w:hAnsi="Times New Roman" w:cs="Times New Roman"/>
          <w:color w:val="000000" w:themeColor="text1"/>
          <w:sz w:val="24"/>
          <w:szCs w:val="24"/>
        </w:rPr>
        <w:t>Акыжановна</w:t>
      </w:r>
      <w:proofErr w:type="spellEnd"/>
      <w:r w:rsidRPr="008F7A80">
        <w:rPr>
          <w:rFonts w:ascii="Times New Roman" w:hAnsi="Times New Roman" w:cs="Times New Roman"/>
          <w:color w:val="000000" w:themeColor="text1"/>
          <w:sz w:val="24"/>
          <w:szCs w:val="24"/>
        </w:rPr>
        <w:t xml:space="preserve">, Садыков </w:t>
      </w:r>
      <w:proofErr w:type="spellStart"/>
      <w:r w:rsidRPr="008F7A80">
        <w:rPr>
          <w:rFonts w:ascii="Times New Roman" w:hAnsi="Times New Roman" w:cs="Times New Roman"/>
          <w:color w:val="000000" w:themeColor="text1"/>
          <w:sz w:val="24"/>
          <w:szCs w:val="24"/>
        </w:rPr>
        <w:t>Нурболат</w:t>
      </w:r>
      <w:proofErr w:type="spellEnd"/>
      <w:r w:rsidRPr="008F7A80">
        <w:rPr>
          <w:rFonts w:ascii="Times New Roman" w:hAnsi="Times New Roman" w:cs="Times New Roman"/>
          <w:color w:val="000000" w:themeColor="text1"/>
          <w:sz w:val="24"/>
          <w:szCs w:val="24"/>
        </w:rPr>
        <w:t xml:space="preserve">  </w:t>
      </w:r>
      <w:proofErr w:type="spellStart"/>
      <w:r w:rsidRPr="008F7A80">
        <w:rPr>
          <w:rFonts w:ascii="Times New Roman" w:hAnsi="Times New Roman" w:cs="Times New Roman"/>
          <w:color w:val="000000" w:themeColor="text1"/>
          <w:sz w:val="24"/>
          <w:szCs w:val="24"/>
        </w:rPr>
        <w:t>Шакирович</w:t>
      </w:r>
      <w:proofErr w:type="spellEnd"/>
      <w:r w:rsidRPr="008F7A80">
        <w:rPr>
          <w:rFonts w:ascii="Times New Roman" w:hAnsi="Times New Roman" w:cs="Times New Roman"/>
          <w:color w:val="000000" w:themeColor="text1"/>
          <w:sz w:val="24"/>
          <w:szCs w:val="24"/>
        </w:rPr>
        <w:t xml:space="preserve"> и т.д.</w:t>
      </w:r>
    </w:p>
    <w:p w:rsidR="00B02565" w:rsidRPr="008F7A80" w:rsidRDefault="00B02565" w:rsidP="008F7A80">
      <w:pPr>
        <w:spacing w:after="0" w:line="240" w:lineRule="auto"/>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  </w:t>
      </w:r>
      <w:r w:rsidRPr="008F7A80">
        <w:rPr>
          <w:rFonts w:ascii="Times New Roman" w:hAnsi="Times New Roman" w:cs="Times New Roman"/>
          <w:color w:val="000000" w:themeColor="text1"/>
          <w:sz w:val="24"/>
          <w:szCs w:val="24"/>
        </w:rPr>
        <w:tab/>
      </w:r>
      <w:r w:rsidR="004F2103" w:rsidRPr="008F7A80">
        <w:rPr>
          <w:rFonts w:ascii="Times New Roman" w:hAnsi="Times New Roman" w:cs="Times New Roman"/>
          <w:color w:val="000000" w:themeColor="text1"/>
          <w:sz w:val="24"/>
          <w:szCs w:val="24"/>
        </w:rPr>
        <w:t xml:space="preserve">Молодые  педагоги являются  постоянными  участниками  и организаторами всех творческих, праздничных, спортивных, профессиональных  мероприятий различного уровня. За последние два года достигли </w:t>
      </w:r>
      <w:proofErr w:type="gramStart"/>
      <w:r w:rsidR="004F2103" w:rsidRPr="008F7A80">
        <w:rPr>
          <w:rFonts w:ascii="Times New Roman" w:hAnsi="Times New Roman" w:cs="Times New Roman"/>
          <w:color w:val="000000" w:themeColor="text1"/>
          <w:sz w:val="24"/>
          <w:szCs w:val="24"/>
        </w:rPr>
        <w:t>определенных  результатов</w:t>
      </w:r>
      <w:proofErr w:type="gramEnd"/>
      <w:r w:rsidR="004F2103" w:rsidRPr="008F7A80">
        <w:rPr>
          <w:rFonts w:ascii="Times New Roman" w:hAnsi="Times New Roman" w:cs="Times New Roman"/>
          <w:color w:val="000000" w:themeColor="text1"/>
          <w:sz w:val="24"/>
          <w:szCs w:val="24"/>
        </w:rPr>
        <w:t xml:space="preserve"> следующие молодые  педагоги :</w:t>
      </w:r>
    </w:p>
    <w:p w:rsidR="00B02565" w:rsidRPr="008F7A80" w:rsidRDefault="004F2103" w:rsidP="008F7A80">
      <w:pPr>
        <w:spacing w:after="0" w:line="240" w:lineRule="auto"/>
        <w:ind w:firstLine="720"/>
        <w:jc w:val="both"/>
        <w:rPr>
          <w:rFonts w:ascii="Times New Roman" w:hAnsi="Times New Roman" w:cs="Times New Roman"/>
          <w:color w:val="000000" w:themeColor="text1"/>
          <w:sz w:val="24"/>
          <w:szCs w:val="24"/>
        </w:rPr>
      </w:pPr>
      <w:proofErr w:type="spellStart"/>
      <w:r w:rsidRPr="008F7A80">
        <w:rPr>
          <w:rFonts w:ascii="Times New Roman" w:hAnsi="Times New Roman" w:cs="Times New Roman"/>
          <w:color w:val="000000" w:themeColor="text1"/>
          <w:sz w:val="24"/>
          <w:szCs w:val="24"/>
        </w:rPr>
        <w:t>Хасамбай</w:t>
      </w:r>
      <w:proofErr w:type="spellEnd"/>
      <w:r w:rsidRPr="008F7A80">
        <w:rPr>
          <w:rFonts w:ascii="Times New Roman" w:hAnsi="Times New Roman" w:cs="Times New Roman"/>
          <w:color w:val="000000" w:themeColor="text1"/>
          <w:sz w:val="24"/>
          <w:szCs w:val="24"/>
        </w:rPr>
        <w:t xml:space="preserve"> </w:t>
      </w:r>
      <w:proofErr w:type="spellStart"/>
      <w:r w:rsidRPr="008F7A80">
        <w:rPr>
          <w:rFonts w:ascii="Times New Roman" w:hAnsi="Times New Roman" w:cs="Times New Roman"/>
          <w:color w:val="000000" w:themeColor="text1"/>
          <w:sz w:val="24"/>
          <w:szCs w:val="24"/>
        </w:rPr>
        <w:t>Кәкім</w:t>
      </w:r>
      <w:proofErr w:type="spellEnd"/>
      <w:r w:rsidRPr="008F7A80">
        <w:rPr>
          <w:rFonts w:ascii="Times New Roman" w:hAnsi="Times New Roman" w:cs="Times New Roman"/>
          <w:color w:val="000000" w:themeColor="text1"/>
          <w:sz w:val="24"/>
          <w:szCs w:val="24"/>
        </w:rPr>
        <w:t xml:space="preserve"> </w:t>
      </w:r>
      <w:proofErr w:type="spellStart"/>
      <w:r w:rsidRPr="008F7A80">
        <w:rPr>
          <w:rFonts w:ascii="Times New Roman" w:hAnsi="Times New Roman" w:cs="Times New Roman"/>
          <w:color w:val="000000" w:themeColor="text1"/>
          <w:sz w:val="24"/>
          <w:szCs w:val="24"/>
        </w:rPr>
        <w:t>Риянбекұлы</w:t>
      </w:r>
      <w:proofErr w:type="spellEnd"/>
      <w:r w:rsidRPr="008F7A80">
        <w:rPr>
          <w:rFonts w:ascii="Times New Roman" w:hAnsi="Times New Roman" w:cs="Times New Roman"/>
          <w:color w:val="000000" w:themeColor="text1"/>
          <w:sz w:val="24"/>
          <w:szCs w:val="24"/>
        </w:rPr>
        <w:t xml:space="preserve"> – преподаватель </w:t>
      </w:r>
      <w:proofErr w:type="spellStart"/>
      <w:proofErr w:type="gramStart"/>
      <w:r w:rsidRPr="008F7A80">
        <w:rPr>
          <w:rFonts w:ascii="Times New Roman" w:hAnsi="Times New Roman" w:cs="Times New Roman"/>
          <w:color w:val="000000" w:themeColor="text1"/>
          <w:sz w:val="24"/>
          <w:szCs w:val="24"/>
        </w:rPr>
        <w:t>досуговедческих</w:t>
      </w:r>
      <w:proofErr w:type="spellEnd"/>
      <w:r w:rsidRPr="008F7A80">
        <w:rPr>
          <w:rFonts w:ascii="Times New Roman" w:hAnsi="Times New Roman" w:cs="Times New Roman"/>
          <w:color w:val="000000" w:themeColor="text1"/>
          <w:sz w:val="24"/>
          <w:szCs w:val="24"/>
        </w:rPr>
        <w:t xml:space="preserve">  дисциплин</w:t>
      </w:r>
      <w:proofErr w:type="gramEnd"/>
      <w:r w:rsidRPr="008F7A80">
        <w:rPr>
          <w:rFonts w:ascii="Times New Roman" w:hAnsi="Times New Roman" w:cs="Times New Roman"/>
          <w:color w:val="000000" w:themeColor="text1"/>
          <w:sz w:val="24"/>
          <w:szCs w:val="24"/>
        </w:rPr>
        <w:t xml:space="preserve"> - 2 место на  Международном  фестивале  театрального искусства в </w:t>
      </w:r>
      <w:proofErr w:type="spellStart"/>
      <w:r w:rsidRPr="008F7A80">
        <w:rPr>
          <w:rFonts w:ascii="Times New Roman" w:hAnsi="Times New Roman" w:cs="Times New Roman"/>
          <w:color w:val="000000" w:themeColor="text1"/>
          <w:sz w:val="24"/>
          <w:szCs w:val="24"/>
        </w:rPr>
        <w:t>г.Алматы</w:t>
      </w:r>
      <w:proofErr w:type="spellEnd"/>
      <w:r w:rsidRPr="008F7A80">
        <w:rPr>
          <w:rFonts w:ascii="Times New Roman" w:hAnsi="Times New Roman" w:cs="Times New Roman"/>
          <w:color w:val="000000" w:themeColor="text1"/>
          <w:sz w:val="24"/>
          <w:szCs w:val="24"/>
        </w:rPr>
        <w:t>; участие молодежного театра  «</w:t>
      </w:r>
      <w:proofErr w:type="spellStart"/>
      <w:r w:rsidRPr="008F7A80">
        <w:rPr>
          <w:rFonts w:ascii="Times New Roman" w:hAnsi="Times New Roman" w:cs="Times New Roman"/>
          <w:color w:val="000000" w:themeColor="text1"/>
          <w:sz w:val="24"/>
          <w:szCs w:val="24"/>
        </w:rPr>
        <w:t>Жастар</w:t>
      </w:r>
      <w:proofErr w:type="spellEnd"/>
      <w:r w:rsidRPr="008F7A80">
        <w:rPr>
          <w:rFonts w:ascii="Times New Roman" w:hAnsi="Times New Roman" w:cs="Times New Roman"/>
          <w:color w:val="000000" w:themeColor="text1"/>
          <w:sz w:val="24"/>
          <w:szCs w:val="24"/>
        </w:rPr>
        <w:t>»  на Международном театральном  фестивале в г. Актюбинске – номинация «Сценическое искусство»;</w:t>
      </w:r>
    </w:p>
    <w:p w:rsidR="004F2103" w:rsidRPr="008F7A80" w:rsidRDefault="004F2103" w:rsidP="008F7A80">
      <w:pPr>
        <w:spacing w:after="0" w:line="240" w:lineRule="auto"/>
        <w:ind w:firstLine="72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Фазылова Разалия </w:t>
      </w:r>
      <w:proofErr w:type="spellStart"/>
      <w:r w:rsidRPr="008F7A80">
        <w:rPr>
          <w:rFonts w:ascii="Times New Roman" w:hAnsi="Times New Roman" w:cs="Times New Roman"/>
          <w:color w:val="000000" w:themeColor="text1"/>
          <w:sz w:val="24"/>
          <w:szCs w:val="24"/>
        </w:rPr>
        <w:t>Кайратовна</w:t>
      </w:r>
      <w:proofErr w:type="spellEnd"/>
      <w:r w:rsidRPr="008F7A80">
        <w:rPr>
          <w:rFonts w:ascii="Times New Roman" w:hAnsi="Times New Roman" w:cs="Times New Roman"/>
          <w:color w:val="000000" w:themeColor="text1"/>
          <w:sz w:val="24"/>
          <w:szCs w:val="24"/>
        </w:rPr>
        <w:t xml:space="preserve"> - педагог-хореограф народного ансамбля «</w:t>
      </w:r>
      <w:proofErr w:type="spellStart"/>
      <w:r w:rsidRPr="008F7A80">
        <w:rPr>
          <w:rFonts w:ascii="Times New Roman" w:hAnsi="Times New Roman" w:cs="Times New Roman"/>
          <w:color w:val="000000" w:themeColor="text1"/>
          <w:sz w:val="24"/>
          <w:szCs w:val="24"/>
        </w:rPr>
        <w:t>Жарқын</w:t>
      </w:r>
      <w:proofErr w:type="spellEnd"/>
      <w:r w:rsidRPr="008F7A80">
        <w:rPr>
          <w:rFonts w:ascii="Times New Roman" w:hAnsi="Times New Roman" w:cs="Times New Roman"/>
          <w:color w:val="000000" w:themeColor="text1"/>
          <w:sz w:val="24"/>
          <w:szCs w:val="24"/>
        </w:rPr>
        <w:t xml:space="preserve">», ноябрь 2022 года - Специальный </w:t>
      </w:r>
      <w:proofErr w:type="gramStart"/>
      <w:r w:rsidRPr="008F7A80">
        <w:rPr>
          <w:rFonts w:ascii="Times New Roman" w:hAnsi="Times New Roman" w:cs="Times New Roman"/>
          <w:color w:val="000000" w:themeColor="text1"/>
          <w:sz w:val="24"/>
          <w:szCs w:val="24"/>
        </w:rPr>
        <w:t>диплом  Международного</w:t>
      </w:r>
      <w:proofErr w:type="gramEnd"/>
      <w:r w:rsidRPr="008F7A80">
        <w:rPr>
          <w:rFonts w:ascii="Times New Roman" w:hAnsi="Times New Roman" w:cs="Times New Roman"/>
          <w:color w:val="000000" w:themeColor="text1"/>
          <w:sz w:val="24"/>
          <w:szCs w:val="24"/>
        </w:rPr>
        <w:t xml:space="preserve"> фестиваля –конкурса  хореографического  искусства  «Зажги  свою  звезду» - номинация «Профи», «Высокопрофессиональный коллектив» Гран-при и 1 место.</w:t>
      </w:r>
    </w:p>
    <w:p w:rsidR="004F2103" w:rsidRPr="008F7A80" w:rsidRDefault="004F2103" w:rsidP="008F7A80">
      <w:pPr>
        <w:spacing w:after="0" w:line="240" w:lineRule="auto"/>
        <w:ind w:firstLine="708"/>
        <w:jc w:val="both"/>
        <w:rPr>
          <w:rFonts w:ascii="Times New Roman" w:hAnsi="Times New Roman" w:cs="Times New Roman"/>
          <w:color w:val="000000" w:themeColor="text1"/>
          <w:sz w:val="24"/>
          <w:szCs w:val="24"/>
        </w:rPr>
      </w:pPr>
      <w:proofErr w:type="spellStart"/>
      <w:r w:rsidRPr="008F7A80">
        <w:rPr>
          <w:rFonts w:ascii="Times New Roman" w:hAnsi="Times New Roman" w:cs="Times New Roman"/>
          <w:color w:val="000000" w:themeColor="text1"/>
          <w:sz w:val="24"/>
          <w:szCs w:val="24"/>
        </w:rPr>
        <w:t>Мухаева</w:t>
      </w:r>
      <w:proofErr w:type="spellEnd"/>
      <w:r w:rsidRPr="008F7A80">
        <w:rPr>
          <w:rFonts w:ascii="Times New Roman" w:hAnsi="Times New Roman" w:cs="Times New Roman"/>
          <w:color w:val="000000" w:themeColor="text1"/>
          <w:sz w:val="24"/>
          <w:szCs w:val="24"/>
        </w:rPr>
        <w:t xml:space="preserve"> </w:t>
      </w:r>
      <w:proofErr w:type="spellStart"/>
      <w:r w:rsidRPr="008F7A80">
        <w:rPr>
          <w:rFonts w:ascii="Times New Roman" w:hAnsi="Times New Roman" w:cs="Times New Roman"/>
          <w:color w:val="000000" w:themeColor="text1"/>
          <w:sz w:val="24"/>
          <w:szCs w:val="24"/>
        </w:rPr>
        <w:t>Зайра</w:t>
      </w:r>
      <w:proofErr w:type="spellEnd"/>
      <w:r w:rsidRPr="008F7A80">
        <w:rPr>
          <w:rFonts w:ascii="Times New Roman" w:hAnsi="Times New Roman" w:cs="Times New Roman"/>
          <w:color w:val="000000" w:themeColor="text1"/>
          <w:sz w:val="24"/>
          <w:szCs w:val="24"/>
        </w:rPr>
        <w:t xml:space="preserve"> </w:t>
      </w:r>
      <w:proofErr w:type="spellStart"/>
      <w:r w:rsidRPr="008F7A80">
        <w:rPr>
          <w:rFonts w:ascii="Times New Roman" w:hAnsi="Times New Roman" w:cs="Times New Roman"/>
          <w:color w:val="000000" w:themeColor="text1"/>
          <w:sz w:val="24"/>
          <w:szCs w:val="24"/>
        </w:rPr>
        <w:t>Сериковна</w:t>
      </w:r>
      <w:proofErr w:type="spellEnd"/>
      <w:r w:rsidRPr="008F7A80">
        <w:rPr>
          <w:rFonts w:ascii="Times New Roman" w:hAnsi="Times New Roman" w:cs="Times New Roman"/>
          <w:color w:val="000000" w:themeColor="text1"/>
          <w:sz w:val="24"/>
          <w:szCs w:val="24"/>
        </w:rPr>
        <w:t xml:space="preserve"> - педагог по дисциплине «Дизайн одежды», первое место на </w:t>
      </w:r>
      <w:proofErr w:type="gramStart"/>
      <w:r w:rsidRPr="008F7A80">
        <w:rPr>
          <w:rFonts w:ascii="Times New Roman" w:hAnsi="Times New Roman" w:cs="Times New Roman"/>
          <w:color w:val="000000" w:themeColor="text1"/>
          <w:sz w:val="24"/>
          <w:szCs w:val="24"/>
        </w:rPr>
        <w:t>областном  этапе</w:t>
      </w:r>
      <w:proofErr w:type="gramEnd"/>
      <w:r w:rsidRPr="008F7A80">
        <w:rPr>
          <w:rFonts w:ascii="Times New Roman" w:hAnsi="Times New Roman" w:cs="Times New Roman"/>
          <w:color w:val="000000" w:themeColor="text1"/>
          <w:sz w:val="24"/>
          <w:szCs w:val="24"/>
        </w:rPr>
        <w:t xml:space="preserve"> республиканского конкурса профессионального  мастерства, номинация «Педагог-</w:t>
      </w:r>
      <w:proofErr w:type="spellStart"/>
      <w:r w:rsidRPr="008F7A80">
        <w:rPr>
          <w:rFonts w:ascii="Times New Roman" w:hAnsi="Times New Roman" w:cs="Times New Roman"/>
          <w:color w:val="000000" w:themeColor="text1"/>
          <w:sz w:val="24"/>
          <w:szCs w:val="24"/>
        </w:rPr>
        <w:t>шебер</w:t>
      </w:r>
      <w:proofErr w:type="spellEnd"/>
      <w:r w:rsidRPr="008F7A80">
        <w:rPr>
          <w:rFonts w:ascii="Times New Roman" w:hAnsi="Times New Roman" w:cs="Times New Roman"/>
          <w:color w:val="000000" w:themeColor="text1"/>
          <w:sz w:val="24"/>
          <w:szCs w:val="24"/>
        </w:rPr>
        <w:t xml:space="preserve">» в  республиканском конкурсе в </w:t>
      </w:r>
      <w:proofErr w:type="spellStart"/>
      <w:r w:rsidRPr="008F7A80">
        <w:rPr>
          <w:rFonts w:ascii="Times New Roman" w:hAnsi="Times New Roman" w:cs="Times New Roman"/>
          <w:color w:val="000000" w:themeColor="text1"/>
          <w:sz w:val="24"/>
          <w:szCs w:val="24"/>
        </w:rPr>
        <w:t>г.Актау</w:t>
      </w:r>
      <w:proofErr w:type="spellEnd"/>
      <w:r w:rsidRPr="008F7A80">
        <w:rPr>
          <w:rFonts w:ascii="Times New Roman" w:hAnsi="Times New Roman" w:cs="Times New Roman"/>
          <w:color w:val="000000" w:themeColor="text1"/>
          <w:sz w:val="24"/>
          <w:szCs w:val="24"/>
        </w:rPr>
        <w:t>;</w:t>
      </w:r>
    </w:p>
    <w:p w:rsidR="004F2103" w:rsidRPr="008F7A80" w:rsidRDefault="004F2103" w:rsidP="008F7A80">
      <w:pPr>
        <w:spacing w:after="0" w:line="240" w:lineRule="auto"/>
        <w:ind w:firstLine="708"/>
        <w:jc w:val="both"/>
        <w:rPr>
          <w:rFonts w:ascii="Times New Roman" w:hAnsi="Times New Roman" w:cs="Times New Roman"/>
          <w:color w:val="000000" w:themeColor="text1"/>
          <w:sz w:val="24"/>
          <w:szCs w:val="24"/>
        </w:rPr>
      </w:pPr>
      <w:proofErr w:type="spellStart"/>
      <w:r w:rsidRPr="008F7A80">
        <w:rPr>
          <w:rFonts w:ascii="Times New Roman" w:hAnsi="Times New Roman" w:cs="Times New Roman"/>
          <w:color w:val="000000" w:themeColor="text1"/>
          <w:sz w:val="24"/>
          <w:szCs w:val="24"/>
        </w:rPr>
        <w:t>Кокенов</w:t>
      </w:r>
      <w:proofErr w:type="spellEnd"/>
      <w:r w:rsidRPr="008F7A80">
        <w:rPr>
          <w:rFonts w:ascii="Times New Roman" w:hAnsi="Times New Roman" w:cs="Times New Roman"/>
          <w:color w:val="000000" w:themeColor="text1"/>
          <w:sz w:val="24"/>
          <w:szCs w:val="24"/>
        </w:rPr>
        <w:t xml:space="preserve"> </w:t>
      </w:r>
      <w:proofErr w:type="spellStart"/>
      <w:r w:rsidRPr="008F7A80">
        <w:rPr>
          <w:rFonts w:ascii="Times New Roman" w:hAnsi="Times New Roman" w:cs="Times New Roman"/>
          <w:color w:val="000000" w:themeColor="text1"/>
          <w:sz w:val="24"/>
          <w:szCs w:val="24"/>
        </w:rPr>
        <w:t>Нуртлеу</w:t>
      </w:r>
      <w:proofErr w:type="spellEnd"/>
      <w:r w:rsidRPr="008F7A80">
        <w:rPr>
          <w:rFonts w:ascii="Times New Roman" w:hAnsi="Times New Roman" w:cs="Times New Roman"/>
          <w:color w:val="000000" w:themeColor="text1"/>
          <w:sz w:val="24"/>
          <w:szCs w:val="24"/>
        </w:rPr>
        <w:t xml:space="preserve"> </w:t>
      </w:r>
      <w:proofErr w:type="spellStart"/>
      <w:r w:rsidRPr="008F7A80">
        <w:rPr>
          <w:rFonts w:ascii="Times New Roman" w:hAnsi="Times New Roman" w:cs="Times New Roman"/>
          <w:color w:val="000000" w:themeColor="text1"/>
          <w:sz w:val="24"/>
          <w:szCs w:val="24"/>
        </w:rPr>
        <w:t>Нурболатович</w:t>
      </w:r>
      <w:proofErr w:type="spellEnd"/>
      <w:r w:rsidRPr="008F7A80">
        <w:rPr>
          <w:rFonts w:ascii="Times New Roman" w:hAnsi="Times New Roman" w:cs="Times New Roman"/>
          <w:color w:val="000000" w:themeColor="text1"/>
          <w:sz w:val="24"/>
          <w:szCs w:val="24"/>
        </w:rPr>
        <w:t xml:space="preserve"> - преподаватель физической  культуры, призер Летней универсиады в г. Талдыкорган, 1 место по вольной борьбе на областной  спартакиаде  «Ак </w:t>
      </w:r>
      <w:proofErr w:type="spellStart"/>
      <w:r w:rsidRPr="008F7A80">
        <w:rPr>
          <w:rFonts w:ascii="Times New Roman" w:hAnsi="Times New Roman" w:cs="Times New Roman"/>
          <w:color w:val="000000" w:themeColor="text1"/>
          <w:sz w:val="24"/>
          <w:szCs w:val="24"/>
        </w:rPr>
        <w:t>бидай</w:t>
      </w:r>
      <w:proofErr w:type="spellEnd"/>
      <w:r w:rsidRPr="008F7A80">
        <w:rPr>
          <w:rFonts w:ascii="Times New Roman" w:hAnsi="Times New Roman" w:cs="Times New Roman"/>
          <w:color w:val="000000" w:themeColor="text1"/>
          <w:sz w:val="24"/>
          <w:szCs w:val="24"/>
        </w:rPr>
        <w:t>»,  3 место на открытом  республиканском  турнире  по вольной борьбе; 1 место на областном Чемпионате по вольной борьбе, отбор на Чемпионат в республике.</w:t>
      </w:r>
    </w:p>
    <w:p w:rsidR="004F2103" w:rsidRPr="008F7A80" w:rsidRDefault="004F2103" w:rsidP="008F7A80">
      <w:pPr>
        <w:spacing w:after="0" w:line="240" w:lineRule="auto"/>
        <w:ind w:firstLine="708"/>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Журба Елена Михайловна - преподаватель </w:t>
      </w:r>
      <w:proofErr w:type="spellStart"/>
      <w:r w:rsidRPr="008F7A80">
        <w:rPr>
          <w:rFonts w:ascii="Times New Roman" w:hAnsi="Times New Roman" w:cs="Times New Roman"/>
          <w:color w:val="000000" w:themeColor="text1"/>
          <w:sz w:val="24"/>
          <w:szCs w:val="24"/>
        </w:rPr>
        <w:t>досуговедческих</w:t>
      </w:r>
      <w:proofErr w:type="spellEnd"/>
      <w:r w:rsidRPr="008F7A80">
        <w:rPr>
          <w:rFonts w:ascii="Times New Roman" w:hAnsi="Times New Roman" w:cs="Times New Roman"/>
          <w:color w:val="000000" w:themeColor="text1"/>
          <w:sz w:val="24"/>
          <w:szCs w:val="24"/>
        </w:rPr>
        <w:t xml:space="preserve"> </w:t>
      </w:r>
      <w:proofErr w:type="gramStart"/>
      <w:r w:rsidRPr="008F7A80">
        <w:rPr>
          <w:rFonts w:ascii="Times New Roman" w:hAnsi="Times New Roman" w:cs="Times New Roman"/>
          <w:color w:val="000000" w:themeColor="text1"/>
          <w:sz w:val="24"/>
          <w:szCs w:val="24"/>
        </w:rPr>
        <w:t>дисциплин,  включена</w:t>
      </w:r>
      <w:proofErr w:type="gramEnd"/>
      <w:r w:rsidRPr="008F7A80">
        <w:rPr>
          <w:rFonts w:ascii="Times New Roman" w:hAnsi="Times New Roman" w:cs="Times New Roman"/>
          <w:color w:val="000000" w:themeColor="text1"/>
          <w:sz w:val="24"/>
          <w:szCs w:val="24"/>
        </w:rPr>
        <w:t xml:space="preserve"> в республиканский сборник  «</w:t>
      </w:r>
      <w:proofErr w:type="spellStart"/>
      <w:r w:rsidRPr="008F7A80">
        <w:rPr>
          <w:rFonts w:ascii="Times New Roman" w:hAnsi="Times New Roman" w:cs="Times New Roman"/>
          <w:color w:val="000000" w:themeColor="text1"/>
          <w:sz w:val="24"/>
          <w:szCs w:val="24"/>
        </w:rPr>
        <w:t>Үздік</w:t>
      </w:r>
      <w:proofErr w:type="spellEnd"/>
      <w:r w:rsidRPr="008F7A80">
        <w:rPr>
          <w:rFonts w:ascii="Times New Roman" w:hAnsi="Times New Roman" w:cs="Times New Roman"/>
          <w:color w:val="000000" w:themeColor="text1"/>
          <w:sz w:val="24"/>
          <w:szCs w:val="24"/>
        </w:rPr>
        <w:t xml:space="preserve"> </w:t>
      </w:r>
      <w:proofErr w:type="spellStart"/>
      <w:r w:rsidRPr="008F7A80">
        <w:rPr>
          <w:rFonts w:ascii="Times New Roman" w:hAnsi="Times New Roman" w:cs="Times New Roman"/>
          <w:color w:val="000000" w:themeColor="text1"/>
          <w:sz w:val="24"/>
          <w:szCs w:val="24"/>
        </w:rPr>
        <w:t>Жас</w:t>
      </w:r>
      <w:proofErr w:type="spellEnd"/>
      <w:r w:rsidRPr="008F7A80">
        <w:rPr>
          <w:rFonts w:ascii="Times New Roman" w:hAnsi="Times New Roman" w:cs="Times New Roman"/>
          <w:color w:val="000000" w:themeColor="text1"/>
          <w:sz w:val="24"/>
          <w:szCs w:val="24"/>
        </w:rPr>
        <w:t xml:space="preserve"> </w:t>
      </w:r>
      <w:proofErr w:type="spellStart"/>
      <w:r w:rsidRPr="008F7A80">
        <w:rPr>
          <w:rFonts w:ascii="Times New Roman" w:hAnsi="Times New Roman" w:cs="Times New Roman"/>
          <w:color w:val="000000" w:themeColor="text1"/>
          <w:sz w:val="24"/>
          <w:szCs w:val="24"/>
        </w:rPr>
        <w:t>маман</w:t>
      </w:r>
      <w:proofErr w:type="spellEnd"/>
      <w:r w:rsidRPr="008F7A80">
        <w:rPr>
          <w:rFonts w:ascii="Times New Roman" w:hAnsi="Times New Roman" w:cs="Times New Roman"/>
          <w:color w:val="000000" w:themeColor="text1"/>
          <w:sz w:val="24"/>
          <w:szCs w:val="24"/>
        </w:rPr>
        <w:t>», организованный национальным инновационным научно-исследовательским центром «</w:t>
      </w:r>
      <w:proofErr w:type="spellStart"/>
      <w:r w:rsidRPr="008F7A80">
        <w:rPr>
          <w:rFonts w:ascii="Times New Roman" w:hAnsi="Times New Roman" w:cs="Times New Roman"/>
          <w:color w:val="000000" w:themeColor="text1"/>
          <w:sz w:val="24"/>
          <w:szCs w:val="24"/>
        </w:rPr>
        <w:t>Білім</w:t>
      </w:r>
      <w:proofErr w:type="spellEnd"/>
      <w:r w:rsidRPr="008F7A80">
        <w:rPr>
          <w:rFonts w:ascii="Times New Roman" w:hAnsi="Times New Roman" w:cs="Times New Roman"/>
          <w:color w:val="000000" w:themeColor="text1"/>
          <w:sz w:val="24"/>
          <w:szCs w:val="24"/>
        </w:rPr>
        <w:t xml:space="preserve">- </w:t>
      </w:r>
      <w:proofErr w:type="spellStart"/>
      <w:r w:rsidRPr="008F7A80">
        <w:rPr>
          <w:rFonts w:ascii="Times New Roman" w:hAnsi="Times New Roman" w:cs="Times New Roman"/>
          <w:color w:val="000000" w:themeColor="text1"/>
          <w:sz w:val="24"/>
          <w:szCs w:val="24"/>
        </w:rPr>
        <w:t>өркениет</w:t>
      </w:r>
      <w:proofErr w:type="spellEnd"/>
      <w:r w:rsidRPr="008F7A80">
        <w:rPr>
          <w:rFonts w:ascii="Times New Roman" w:hAnsi="Times New Roman" w:cs="Times New Roman"/>
          <w:color w:val="000000" w:themeColor="text1"/>
          <w:sz w:val="24"/>
          <w:szCs w:val="24"/>
        </w:rPr>
        <w:t>».</w:t>
      </w:r>
    </w:p>
    <w:p w:rsidR="004F2103" w:rsidRPr="008F7A80" w:rsidRDefault="004F2103" w:rsidP="008F7A80">
      <w:pPr>
        <w:spacing w:after="0" w:line="240" w:lineRule="auto"/>
        <w:ind w:firstLine="708"/>
        <w:jc w:val="both"/>
        <w:rPr>
          <w:rFonts w:ascii="Times New Roman" w:hAnsi="Times New Roman" w:cs="Times New Roman"/>
          <w:color w:val="000000" w:themeColor="text1"/>
          <w:sz w:val="24"/>
          <w:szCs w:val="24"/>
        </w:rPr>
      </w:pPr>
      <w:proofErr w:type="spellStart"/>
      <w:r w:rsidRPr="008F7A80">
        <w:rPr>
          <w:rFonts w:ascii="Times New Roman" w:hAnsi="Times New Roman" w:cs="Times New Roman"/>
          <w:color w:val="000000" w:themeColor="text1"/>
          <w:sz w:val="24"/>
          <w:szCs w:val="24"/>
        </w:rPr>
        <w:t>Әбділ</w:t>
      </w:r>
      <w:proofErr w:type="spellEnd"/>
      <w:r w:rsidRPr="008F7A80">
        <w:rPr>
          <w:rFonts w:ascii="Times New Roman" w:hAnsi="Times New Roman" w:cs="Times New Roman"/>
          <w:color w:val="000000" w:themeColor="text1"/>
          <w:sz w:val="24"/>
          <w:szCs w:val="24"/>
        </w:rPr>
        <w:t xml:space="preserve"> </w:t>
      </w:r>
      <w:proofErr w:type="spellStart"/>
      <w:r w:rsidRPr="008F7A80">
        <w:rPr>
          <w:rFonts w:ascii="Times New Roman" w:hAnsi="Times New Roman" w:cs="Times New Roman"/>
          <w:color w:val="000000" w:themeColor="text1"/>
          <w:sz w:val="24"/>
          <w:szCs w:val="24"/>
        </w:rPr>
        <w:t>Нүрислам</w:t>
      </w:r>
      <w:proofErr w:type="spellEnd"/>
      <w:r w:rsidRPr="008F7A80">
        <w:rPr>
          <w:rFonts w:ascii="Times New Roman" w:hAnsi="Times New Roman" w:cs="Times New Roman"/>
          <w:color w:val="000000" w:themeColor="text1"/>
          <w:sz w:val="24"/>
          <w:szCs w:val="24"/>
        </w:rPr>
        <w:t xml:space="preserve"> - преподаватель </w:t>
      </w:r>
      <w:proofErr w:type="spellStart"/>
      <w:r w:rsidRPr="008F7A80">
        <w:rPr>
          <w:rFonts w:ascii="Times New Roman" w:hAnsi="Times New Roman" w:cs="Times New Roman"/>
          <w:color w:val="000000" w:themeColor="text1"/>
          <w:sz w:val="24"/>
          <w:szCs w:val="24"/>
        </w:rPr>
        <w:t>досуговедческих</w:t>
      </w:r>
      <w:proofErr w:type="spellEnd"/>
      <w:r w:rsidRPr="008F7A80">
        <w:rPr>
          <w:rFonts w:ascii="Times New Roman" w:hAnsi="Times New Roman" w:cs="Times New Roman"/>
          <w:color w:val="000000" w:themeColor="text1"/>
          <w:sz w:val="24"/>
          <w:szCs w:val="24"/>
        </w:rPr>
        <w:t xml:space="preserve"> дисциплин, режиссер молодежного театра колледжа «EL-</w:t>
      </w:r>
      <w:proofErr w:type="spellStart"/>
      <w:r w:rsidRPr="008F7A80">
        <w:rPr>
          <w:rFonts w:ascii="Times New Roman" w:hAnsi="Times New Roman" w:cs="Times New Roman"/>
          <w:color w:val="000000" w:themeColor="text1"/>
          <w:sz w:val="24"/>
          <w:szCs w:val="24"/>
        </w:rPr>
        <w:t>jastar</w:t>
      </w:r>
      <w:proofErr w:type="spellEnd"/>
      <w:r w:rsidRPr="008F7A80">
        <w:rPr>
          <w:rFonts w:ascii="Times New Roman" w:hAnsi="Times New Roman" w:cs="Times New Roman"/>
          <w:color w:val="000000" w:themeColor="text1"/>
          <w:sz w:val="24"/>
          <w:szCs w:val="24"/>
        </w:rPr>
        <w:t xml:space="preserve">», организатор студенческого кукольного театра  «Алтын </w:t>
      </w:r>
      <w:proofErr w:type="spellStart"/>
      <w:r w:rsidRPr="008F7A80">
        <w:rPr>
          <w:rFonts w:ascii="Times New Roman" w:hAnsi="Times New Roman" w:cs="Times New Roman"/>
          <w:color w:val="000000" w:themeColor="text1"/>
          <w:sz w:val="24"/>
          <w:szCs w:val="24"/>
        </w:rPr>
        <w:t>сақа</w:t>
      </w:r>
      <w:proofErr w:type="spellEnd"/>
      <w:r w:rsidRPr="008F7A80">
        <w:rPr>
          <w:rFonts w:ascii="Times New Roman" w:hAnsi="Times New Roman" w:cs="Times New Roman"/>
          <w:color w:val="000000" w:themeColor="text1"/>
          <w:sz w:val="24"/>
          <w:szCs w:val="24"/>
        </w:rPr>
        <w:t>», автор и режиссер поэтической драмы  «</w:t>
      </w:r>
      <w:proofErr w:type="spellStart"/>
      <w:r w:rsidRPr="008F7A80">
        <w:rPr>
          <w:rFonts w:ascii="Times New Roman" w:hAnsi="Times New Roman" w:cs="Times New Roman"/>
          <w:color w:val="000000" w:themeColor="text1"/>
          <w:sz w:val="24"/>
          <w:szCs w:val="24"/>
        </w:rPr>
        <w:t>Алаш</w:t>
      </w:r>
      <w:proofErr w:type="spellEnd"/>
      <w:r w:rsidRPr="008F7A80">
        <w:rPr>
          <w:rFonts w:ascii="Times New Roman" w:hAnsi="Times New Roman" w:cs="Times New Roman"/>
          <w:color w:val="000000" w:themeColor="text1"/>
          <w:sz w:val="24"/>
          <w:szCs w:val="24"/>
        </w:rPr>
        <w:t xml:space="preserve">», посвященной 150-летию Ахмета </w:t>
      </w:r>
      <w:proofErr w:type="spellStart"/>
      <w:r w:rsidRPr="008F7A80">
        <w:rPr>
          <w:rFonts w:ascii="Times New Roman" w:hAnsi="Times New Roman" w:cs="Times New Roman"/>
          <w:color w:val="000000" w:themeColor="text1"/>
          <w:sz w:val="24"/>
          <w:szCs w:val="24"/>
        </w:rPr>
        <w:t>Байтурсынова</w:t>
      </w:r>
      <w:proofErr w:type="spellEnd"/>
      <w:r w:rsidRPr="008F7A80">
        <w:rPr>
          <w:rFonts w:ascii="Times New Roman" w:hAnsi="Times New Roman" w:cs="Times New Roman"/>
          <w:color w:val="000000" w:themeColor="text1"/>
          <w:sz w:val="24"/>
          <w:szCs w:val="24"/>
        </w:rPr>
        <w:t>, номинация  «</w:t>
      </w:r>
      <w:proofErr w:type="spellStart"/>
      <w:r w:rsidRPr="008F7A80">
        <w:rPr>
          <w:rFonts w:ascii="Times New Roman" w:hAnsi="Times New Roman" w:cs="Times New Roman"/>
          <w:color w:val="000000" w:themeColor="text1"/>
          <w:sz w:val="24"/>
          <w:szCs w:val="24"/>
        </w:rPr>
        <w:t>Ыбрай</w:t>
      </w:r>
      <w:proofErr w:type="spellEnd"/>
      <w:r w:rsidRPr="008F7A80">
        <w:rPr>
          <w:rFonts w:ascii="Times New Roman" w:hAnsi="Times New Roman" w:cs="Times New Roman"/>
          <w:color w:val="000000" w:themeColor="text1"/>
          <w:sz w:val="24"/>
          <w:szCs w:val="24"/>
        </w:rPr>
        <w:t xml:space="preserve"> </w:t>
      </w:r>
      <w:proofErr w:type="spellStart"/>
      <w:r w:rsidRPr="008F7A80">
        <w:rPr>
          <w:rFonts w:ascii="Times New Roman" w:hAnsi="Times New Roman" w:cs="Times New Roman"/>
          <w:color w:val="000000" w:themeColor="text1"/>
          <w:sz w:val="24"/>
          <w:szCs w:val="24"/>
        </w:rPr>
        <w:t>Алтынсарин</w:t>
      </w:r>
      <w:proofErr w:type="spellEnd"/>
      <w:r w:rsidRPr="008F7A80">
        <w:rPr>
          <w:rFonts w:ascii="Times New Roman" w:hAnsi="Times New Roman" w:cs="Times New Roman"/>
          <w:color w:val="000000" w:themeColor="text1"/>
          <w:sz w:val="24"/>
          <w:szCs w:val="24"/>
        </w:rPr>
        <w:t xml:space="preserve">» на республиканском конкурсе чтецов «Ер </w:t>
      </w:r>
      <w:proofErr w:type="spellStart"/>
      <w:r w:rsidRPr="008F7A80">
        <w:rPr>
          <w:rFonts w:ascii="Times New Roman" w:hAnsi="Times New Roman" w:cs="Times New Roman"/>
          <w:color w:val="000000" w:themeColor="text1"/>
          <w:sz w:val="24"/>
          <w:szCs w:val="24"/>
        </w:rPr>
        <w:t>Төстік</w:t>
      </w:r>
      <w:proofErr w:type="spellEnd"/>
      <w:r w:rsidRPr="008F7A80">
        <w:rPr>
          <w:rFonts w:ascii="Times New Roman" w:hAnsi="Times New Roman" w:cs="Times New Roman"/>
          <w:color w:val="000000" w:themeColor="text1"/>
          <w:sz w:val="24"/>
          <w:szCs w:val="24"/>
        </w:rPr>
        <w:t>», приглашен для участия  в международном конкурсе в г. Астана  с постановкой поэтической драмы «</w:t>
      </w:r>
      <w:proofErr w:type="spellStart"/>
      <w:r w:rsidRPr="008F7A80">
        <w:rPr>
          <w:rFonts w:ascii="Times New Roman" w:hAnsi="Times New Roman" w:cs="Times New Roman"/>
          <w:color w:val="000000" w:themeColor="text1"/>
          <w:sz w:val="24"/>
          <w:szCs w:val="24"/>
        </w:rPr>
        <w:t>Алаш</w:t>
      </w:r>
      <w:proofErr w:type="spellEnd"/>
      <w:r w:rsidRPr="008F7A80">
        <w:rPr>
          <w:rFonts w:ascii="Times New Roman" w:hAnsi="Times New Roman" w:cs="Times New Roman"/>
          <w:color w:val="000000" w:themeColor="text1"/>
          <w:sz w:val="24"/>
          <w:szCs w:val="24"/>
        </w:rPr>
        <w:t>».</w:t>
      </w:r>
    </w:p>
    <w:p w:rsidR="00FC3C27" w:rsidRPr="008F7A80" w:rsidRDefault="00D23282" w:rsidP="008F7A80">
      <w:pPr>
        <w:spacing w:after="0" w:line="240" w:lineRule="auto"/>
        <w:ind w:firstLine="708"/>
        <w:jc w:val="both"/>
        <w:rPr>
          <w:rFonts w:ascii="Times New Roman" w:hAnsi="Times New Roman" w:cs="Times New Roman"/>
          <w:b/>
          <w:color w:val="000000" w:themeColor="text1"/>
          <w:sz w:val="24"/>
          <w:szCs w:val="24"/>
        </w:rPr>
      </w:pPr>
      <w:r w:rsidRPr="008F7A80">
        <w:rPr>
          <w:rFonts w:ascii="Times New Roman" w:hAnsi="Times New Roman" w:cs="Times New Roman"/>
          <w:color w:val="000000" w:themeColor="text1"/>
          <w:sz w:val="24"/>
          <w:szCs w:val="24"/>
        </w:rPr>
        <w:t>Планы работ наставников с молодыми педагогами приведены в</w:t>
      </w:r>
      <w:r w:rsidRPr="008F7A80">
        <w:rPr>
          <w:rFonts w:ascii="Times New Roman" w:hAnsi="Times New Roman" w:cs="Times New Roman"/>
          <w:b/>
          <w:color w:val="000000" w:themeColor="text1"/>
          <w:sz w:val="24"/>
          <w:szCs w:val="24"/>
        </w:rPr>
        <w:t xml:space="preserve"> </w:t>
      </w:r>
      <w:r w:rsidR="00C43371" w:rsidRPr="008F7A80">
        <w:rPr>
          <w:rFonts w:ascii="Times New Roman" w:hAnsi="Times New Roman" w:cs="Times New Roman"/>
          <w:b/>
          <w:color w:val="000000" w:themeColor="text1"/>
          <w:sz w:val="24"/>
          <w:szCs w:val="24"/>
        </w:rPr>
        <w:t>Приложени</w:t>
      </w:r>
      <w:r w:rsidRPr="008F7A80">
        <w:rPr>
          <w:rFonts w:ascii="Times New Roman" w:hAnsi="Times New Roman" w:cs="Times New Roman"/>
          <w:b/>
          <w:color w:val="000000" w:themeColor="text1"/>
          <w:sz w:val="24"/>
          <w:szCs w:val="24"/>
        </w:rPr>
        <w:t>и</w:t>
      </w:r>
      <w:r w:rsidR="00C43371" w:rsidRPr="008F7A80">
        <w:rPr>
          <w:rFonts w:ascii="Times New Roman" w:hAnsi="Times New Roman" w:cs="Times New Roman"/>
          <w:b/>
          <w:color w:val="000000" w:themeColor="text1"/>
          <w:sz w:val="24"/>
          <w:szCs w:val="24"/>
        </w:rPr>
        <w:t xml:space="preserve"> </w:t>
      </w:r>
      <w:r w:rsidR="00621BA3" w:rsidRPr="008F7A80">
        <w:rPr>
          <w:rFonts w:ascii="Times New Roman" w:hAnsi="Times New Roman" w:cs="Times New Roman"/>
          <w:b/>
          <w:color w:val="000000" w:themeColor="text1"/>
          <w:sz w:val="24"/>
          <w:szCs w:val="24"/>
        </w:rPr>
        <w:t>7</w:t>
      </w:r>
      <w:r w:rsidR="00C43371" w:rsidRPr="008F7A80">
        <w:rPr>
          <w:rFonts w:ascii="Times New Roman" w:hAnsi="Times New Roman" w:cs="Times New Roman"/>
          <w:b/>
          <w:color w:val="000000" w:themeColor="text1"/>
          <w:sz w:val="24"/>
          <w:szCs w:val="24"/>
        </w:rPr>
        <w:t>.</w:t>
      </w:r>
    </w:p>
    <w:p w:rsidR="00D14569" w:rsidRPr="008F7A80" w:rsidRDefault="00D14569" w:rsidP="008F7A80">
      <w:pPr>
        <w:pStyle w:val="af0"/>
        <w:ind w:left="720"/>
        <w:jc w:val="both"/>
        <w:rPr>
          <w:rFonts w:ascii="Times New Roman" w:hAnsi="Times New Roman" w:cs="Times New Roman"/>
          <w:b/>
          <w:color w:val="000000" w:themeColor="text1"/>
          <w:sz w:val="24"/>
          <w:szCs w:val="24"/>
        </w:rPr>
      </w:pPr>
    </w:p>
    <w:p w:rsidR="00D14569" w:rsidRPr="008F7A80" w:rsidRDefault="00D14569" w:rsidP="008F7A80">
      <w:pPr>
        <w:pStyle w:val="a8"/>
        <w:numPr>
          <w:ilvl w:val="0"/>
          <w:numId w:val="4"/>
        </w:num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8F7A80">
        <w:rPr>
          <w:rFonts w:ascii="Times New Roman" w:eastAsiaTheme="minorHAnsi" w:hAnsi="Times New Roman" w:cs="Times New Roman"/>
          <w:b/>
          <w:color w:val="000000" w:themeColor="text1"/>
          <w:sz w:val="24"/>
          <w:szCs w:val="24"/>
        </w:rPr>
        <w:t>Контингент обучающихся</w:t>
      </w:r>
    </w:p>
    <w:p w:rsidR="00D14569" w:rsidRPr="008F7A80" w:rsidRDefault="00D14569" w:rsidP="008F7A80">
      <w:pPr>
        <w:pStyle w:val="a8"/>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4"/>
          <w:szCs w:val="24"/>
        </w:rPr>
      </w:pPr>
    </w:p>
    <w:p w:rsidR="000F4F98" w:rsidRPr="008F7A80" w:rsidRDefault="00D14569" w:rsidP="008F7A80">
      <w:pPr>
        <w:pStyle w:val="a8"/>
        <w:pBdr>
          <w:top w:val="nil"/>
          <w:left w:val="nil"/>
          <w:bottom w:val="nil"/>
          <w:right w:val="nil"/>
          <w:between w:val="nil"/>
        </w:pBdr>
        <w:spacing w:after="0" w:line="240" w:lineRule="auto"/>
        <w:ind w:left="0"/>
        <w:rPr>
          <w:rFonts w:ascii="Times New Roman" w:hAnsi="Times New Roman" w:cs="Times New Roman"/>
          <w:b/>
          <w:color w:val="000000" w:themeColor="text1"/>
          <w:sz w:val="24"/>
          <w:szCs w:val="24"/>
        </w:rPr>
      </w:pPr>
      <w:r w:rsidRPr="008F7A80">
        <w:rPr>
          <w:rFonts w:ascii="Times New Roman" w:eastAsia="Times New Roman" w:hAnsi="Times New Roman" w:cs="Times New Roman"/>
          <w:b/>
          <w:color w:val="000000" w:themeColor="text1"/>
          <w:sz w:val="24"/>
          <w:szCs w:val="24"/>
        </w:rPr>
        <w:t>Количественный состав контингента обучающихся по с</w:t>
      </w:r>
      <w:r w:rsidR="00D04836" w:rsidRPr="008F7A80">
        <w:rPr>
          <w:rFonts w:ascii="Times New Roman" w:hAnsi="Times New Roman" w:cs="Times New Roman"/>
          <w:b/>
          <w:color w:val="000000" w:themeColor="text1"/>
          <w:sz w:val="24"/>
          <w:szCs w:val="24"/>
        </w:rPr>
        <w:t>пециальност</w:t>
      </w:r>
      <w:r w:rsidRPr="008F7A80">
        <w:rPr>
          <w:rFonts w:ascii="Times New Roman" w:hAnsi="Times New Roman" w:cs="Times New Roman"/>
          <w:b/>
          <w:color w:val="000000" w:themeColor="text1"/>
          <w:sz w:val="24"/>
          <w:szCs w:val="24"/>
        </w:rPr>
        <w:t>и</w:t>
      </w:r>
      <w:r w:rsidR="00D04836" w:rsidRPr="008F7A80">
        <w:rPr>
          <w:rFonts w:ascii="Times New Roman" w:hAnsi="Times New Roman" w:cs="Times New Roman"/>
          <w:b/>
          <w:color w:val="000000" w:themeColor="text1"/>
          <w:sz w:val="24"/>
          <w:szCs w:val="24"/>
        </w:rPr>
        <w:t>:</w:t>
      </w:r>
    </w:p>
    <w:p w:rsidR="00D14569" w:rsidRPr="008F7A80" w:rsidRDefault="00365BC6" w:rsidP="008F7A80">
      <w:pPr>
        <w:pStyle w:val="a8"/>
        <w:numPr>
          <w:ilvl w:val="1"/>
          <w:numId w:val="4"/>
        </w:numPr>
        <w:pBdr>
          <w:top w:val="nil"/>
          <w:left w:val="nil"/>
          <w:bottom w:val="nil"/>
          <w:right w:val="nil"/>
          <w:between w:val="nil"/>
        </w:pBdr>
        <w:spacing w:after="0" w:line="240" w:lineRule="auto"/>
        <w:ind w:left="0" w:hanging="11"/>
        <w:rPr>
          <w:rFonts w:ascii="Times New Roman" w:eastAsia="Times New Roman" w:hAnsi="Times New Roman" w:cs="Times New Roman"/>
          <w:b/>
          <w:color w:val="000000" w:themeColor="text1"/>
          <w:sz w:val="24"/>
          <w:szCs w:val="24"/>
        </w:rPr>
      </w:pPr>
      <w:r w:rsidRPr="008F7A80">
        <w:rPr>
          <w:rFonts w:ascii="Times New Roman" w:eastAsia="Times New Roman" w:hAnsi="Times New Roman" w:cs="Times New Roman"/>
          <w:b/>
          <w:color w:val="000000" w:themeColor="text1"/>
          <w:sz w:val="24"/>
          <w:szCs w:val="24"/>
        </w:rPr>
        <w:t>С</w:t>
      </w:r>
      <w:r w:rsidR="00D14569" w:rsidRPr="008F7A80">
        <w:rPr>
          <w:rFonts w:ascii="Times New Roman" w:eastAsia="Times New Roman" w:hAnsi="Times New Roman" w:cs="Times New Roman"/>
          <w:b/>
          <w:color w:val="000000" w:themeColor="text1"/>
          <w:sz w:val="24"/>
          <w:szCs w:val="24"/>
        </w:rPr>
        <w:t>ведения о контингенте обучающихся, в том числе с особыми образовательными</w:t>
      </w:r>
      <w:r w:rsidR="00ED57F0" w:rsidRPr="008F7A80">
        <w:rPr>
          <w:rFonts w:ascii="Times New Roman" w:eastAsia="Times New Roman" w:hAnsi="Times New Roman" w:cs="Times New Roman"/>
          <w:b/>
          <w:color w:val="000000" w:themeColor="text1"/>
          <w:sz w:val="24"/>
          <w:szCs w:val="24"/>
        </w:rPr>
        <w:t xml:space="preserve"> </w:t>
      </w:r>
      <w:r w:rsidR="00D14569" w:rsidRPr="008F7A80">
        <w:rPr>
          <w:rFonts w:ascii="Times New Roman" w:eastAsia="Times New Roman" w:hAnsi="Times New Roman" w:cs="Times New Roman"/>
          <w:b/>
          <w:color w:val="000000" w:themeColor="text1"/>
          <w:sz w:val="24"/>
          <w:szCs w:val="24"/>
        </w:rPr>
        <w:t>потребностями</w:t>
      </w:r>
      <w:r w:rsidRPr="008F7A80">
        <w:rPr>
          <w:rFonts w:ascii="Times New Roman" w:eastAsia="Times New Roman" w:hAnsi="Times New Roman" w:cs="Times New Roman"/>
          <w:b/>
          <w:color w:val="000000" w:themeColor="text1"/>
          <w:sz w:val="24"/>
          <w:szCs w:val="24"/>
        </w:rPr>
        <w:t>.</w:t>
      </w:r>
    </w:p>
    <w:p w:rsidR="00B02565" w:rsidRPr="008F7A80" w:rsidRDefault="00B02565" w:rsidP="008F7A80">
      <w:pPr>
        <w:tabs>
          <w:tab w:val="left" w:pos="6588"/>
        </w:tabs>
        <w:spacing w:after="0" w:line="240" w:lineRule="auto"/>
        <w:jc w:val="both"/>
        <w:rPr>
          <w:rFonts w:ascii="Times New Roman" w:hAnsi="Times New Roman" w:cs="Times New Roman"/>
          <w:color w:val="000000" w:themeColor="text1"/>
          <w:sz w:val="24"/>
          <w:szCs w:val="24"/>
        </w:rPr>
      </w:pPr>
      <w:bookmarkStart w:id="22" w:name="_Hlk122941735"/>
      <w:bookmarkEnd w:id="17"/>
      <w:r w:rsidRPr="008F7A80">
        <w:rPr>
          <w:rFonts w:ascii="Times New Roman" w:hAnsi="Times New Roman" w:cs="Times New Roman"/>
          <w:color w:val="000000" w:themeColor="text1"/>
          <w:sz w:val="24"/>
          <w:szCs w:val="24"/>
        </w:rPr>
        <w:t xml:space="preserve">     </w:t>
      </w:r>
      <w:r w:rsidR="00842691" w:rsidRPr="008F7A80">
        <w:rPr>
          <w:rFonts w:ascii="Times New Roman" w:hAnsi="Times New Roman" w:cs="Times New Roman"/>
          <w:color w:val="000000" w:themeColor="text1"/>
          <w:sz w:val="24"/>
          <w:szCs w:val="24"/>
        </w:rPr>
        <w:t>В 2020-2021 учебном году п</w:t>
      </w:r>
      <w:r w:rsidR="00D04836" w:rsidRPr="008F7A80">
        <w:rPr>
          <w:rFonts w:ascii="Times New Roman" w:hAnsi="Times New Roman" w:cs="Times New Roman"/>
          <w:color w:val="000000" w:themeColor="text1"/>
          <w:sz w:val="24"/>
          <w:szCs w:val="24"/>
        </w:rPr>
        <w:t xml:space="preserve">одготовка </w:t>
      </w:r>
      <w:r w:rsidR="00842691" w:rsidRPr="008F7A80">
        <w:rPr>
          <w:rFonts w:ascii="Times New Roman" w:hAnsi="Times New Roman" w:cs="Times New Roman"/>
          <w:color w:val="000000" w:themeColor="text1"/>
          <w:sz w:val="24"/>
          <w:szCs w:val="24"/>
        </w:rPr>
        <w:t>обучающихся велась</w:t>
      </w:r>
      <w:r w:rsidR="00D04836" w:rsidRPr="008F7A80">
        <w:rPr>
          <w:rFonts w:ascii="Times New Roman" w:hAnsi="Times New Roman" w:cs="Times New Roman"/>
          <w:color w:val="000000" w:themeColor="text1"/>
          <w:sz w:val="24"/>
          <w:szCs w:val="24"/>
        </w:rPr>
        <w:t xml:space="preserve"> по специальности </w:t>
      </w:r>
      <w:r w:rsidRPr="008F7A80">
        <w:rPr>
          <w:rFonts w:ascii="Times New Roman" w:hAnsi="Times New Roman" w:cs="Times New Roman"/>
          <w:color w:val="000000" w:themeColor="text1"/>
          <w:sz w:val="24"/>
          <w:szCs w:val="24"/>
        </w:rPr>
        <w:t xml:space="preserve">    </w:t>
      </w:r>
    </w:p>
    <w:p w:rsidR="00365BC6" w:rsidRPr="008F7A80" w:rsidRDefault="00B02565" w:rsidP="008F7A80">
      <w:pPr>
        <w:tabs>
          <w:tab w:val="left" w:pos="6588"/>
        </w:tabs>
        <w:spacing w:after="0" w:line="240" w:lineRule="auto"/>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     </w:t>
      </w:r>
      <w:r w:rsidR="00D04836" w:rsidRPr="008F7A80">
        <w:rPr>
          <w:rStyle w:val="12"/>
          <w:rFonts w:ascii="Times New Roman" w:hAnsi="Times New Roman" w:cs="Times New Roman"/>
          <w:b w:val="0"/>
          <w:color w:val="000000" w:themeColor="text1"/>
          <w:sz w:val="24"/>
          <w:szCs w:val="24"/>
        </w:rPr>
        <w:t xml:space="preserve">0403000 </w:t>
      </w:r>
      <w:r w:rsidR="00D04836" w:rsidRPr="008F7A80">
        <w:rPr>
          <w:rFonts w:ascii="Times New Roman" w:hAnsi="Times New Roman" w:cs="Times New Roman"/>
          <w:color w:val="000000" w:themeColor="text1"/>
          <w:sz w:val="24"/>
          <w:szCs w:val="24"/>
        </w:rPr>
        <w:t>Социально-культурная деятельность и народное художественное творчество (по профилю), квалификаци</w:t>
      </w:r>
      <w:r w:rsidR="00365BC6" w:rsidRPr="008F7A80">
        <w:rPr>
          <w:rFonts w:ascii="Times New Roman" w:hAnsi="Times New Roman" w:cs="Times New Roman"/>
          <w:color w:val="000000" w:themeColor="text1"/>
          <w:sz w:val="24"/>
          <w:szCs w:val="24"/>
        </w:rPr>
        <w:t>ям</w:t>
      </w:r>
      <w:r w:rsidR="00D04836" w:rsidRPr="008F7A80">
        <w:rPr>
          <w:rFonts w:ascii="Times New Roman" w:hAnsi="Times New Roman" w:cs="Times New Roman"/>
          <w:color w:val="000000" w:themeColor="text1"/>
          <w:sz w:val="24"/>
          <w:szCs w:val="24"/>
        </w:rPr>
        <w:t>:</w:t>
      </w:r>
    </w:p>
    <w:p w:rsidR="00365BC6" w:rsidRPr="008F7A80" w:rsidRDefault="00D04836" w:rsidP="008F7A80">
      <w:pPr>
        <w:tabs>
          <w:tab w:val="left" w:pos="6588"/>
        </w:tabs>
        <w:spacing w:after="0" w:line="240" w:lineRule="auto"/>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 </w:t>
      </w:r>
      <w:r w:rsidR="00487474" w:rsidRPr="008F7A80">
        <w:rPr>
          <w:rFonts w:ascii="Times New Roman" w:hAnsi="Times New Roman" w:cs="Times New Roman"/>
          <w:color w:val="000000" w:themeColor="text1"/>
          <w:sz w:val="24"/>
          <w:szCs w:val="24"/>
        </w:rPr>
        <w:t xml:space="preserve">    </w:t>
      </w:r>
      <w:r w:rsidRPr="008F7A80">
        <w:rPr>
          <w:rFonts w:ascii="Times New Roman" w:hAnsi="Times New Roman" w:cs="Times New Roman"/>
          <w:color w:val="000000" w:themeColor="text1"/>
          <w:sz w:val="24"/>
          <w:szCs w:val="24"/>
        </w:rPr>
        <w:t>0403013 Педагог-организатор</w:t>
      </w:r>
      <w:r w:rsidR="00365BC6" w:rsidRPr="008F7A80">
        <w:rPr>
          <w:rFonts w:ascii="Times New Roman" w:hAnsi="Times New Roman" w:cs="Times New Roman"/>
          <w:color w:val="000000" w:themeColor="text1"/>
          <w:sz w:val="24"/>
          <w:szCs w:val="24"/>
        </w:rPr>
        <w:t xml:space="preserve">: </w:t>
      </w:r>
    </w:p>
    <w:p w:rsidR="00365BC6" w:rsidRPr="008F7A80" w:rsidRDefault="00365BC6" w:rsidP="008F7A80">
      <w:pPr>
        <w:tabs>
          <w:tab w:val="left" w:pos="6588"/>
        </w:tabs>
        <w:spacing w:after="0" w:line="240" w:lineRule="auto"/>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     </w:t>
      </w:r>
      <w:r w:rsidR="00D04836" w:rsidRPr="008F7A80">
        <w:rPr>
          <w:rFonts w:ascii="Times New Roman" w:hAnsi="Times New Roman" w:cs="Times New Roman"/>
          <w:color w:val="000000" w:themeColor="text1"/>
          <w:sz w:val="24"/>
          <w:szCs w:val="24"/>
        </w:rPr>
        <w:t xml:space="preserve">0403013-5 Педагог организатор досуга, режиссер массовых театрализованных представлений (с русским языком обучения); </w:t>
      </w:r>
    </w:p>
    <w:p w:rsidR="00365BC6" w:rsidRPr="008F7A80" w:rsidRDefault="00365BC6" w:rsidP="008F7A80">
      <w:pPr>
        <w:tabs>
          <w:tab w:val="left" w:pos="6588"/>
        </w:tabs>
        <w:spacing w:after="0" w:line="240" w:lineRule="auto"/>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     </w:t>
      </w:r>
      <w:r w:rsidR="00D04836" w:rsidRPr="008F7A80">
        <w:rPr>
          <w:rFonts w:ascii="Times New Roman" w:hAnsi="Times New Roman" w:cs="Times New Roman"/>
          <w:color w:val="000000" w:themeColor="text1"/>
          <w:sz w:val="24"/>
          <w:szCs w:val="24"/>
        </w:rPr>
        <w:t>0403013-7 Педагог организатор досуга, режиссер самодеятельного театрального коллектива (с государственным языком обучения</w:t>
      </w:r>
      <w:r w:rsidRPr="008F7A80">
        <w:rPr>
          <w:rFonts w:ascii="Times New Roman" w:hAnsi="Times New Roman" w:cs="Times New Roman"/>
          <w:color w:val="000000" w:themeColor="text1"/>
          <w:sz w:val="24"/>
          <w:szCs w:val="24"/>
        </w:rPr>
        <w:t>),</w:t>
      </w:r>
      <w:r w:rsidR="00D04836" w:rsidRPr="008F7A80">
        <w:rPr>
          <w:rFonts w:ascii="Times New Roman" w:hAnsi="Times New Roman" w:cs="Times New Roman"/>
          <w:color w:val="000000" w:themeColor="text1"/>
          <w:sz w:val="24"/>
          <w:szCs w:val="24"/>
        </w:rPr>
        <w:t xml:space="preserve"> </w:t>
      </w:r>
    </w:p>
    <w:p w:rsidR="00842691" w:rsidRPr="008F7A80" w:rsidRDefault="00D04836" w:rsidP="008F7A80">
      <w:pPr>
        <w:tabs>
          <w:tab w:val="left" w:pos="6588"/>
        </w:tabs>
        <w:spacing w:after="0" w:line="240" w:lineRule="auto"/>
        <w:jc w:val="both"/>
        <w:rPr>
          <w:rFonts w:ascii="Times New Roman" w:hAnsi="Times New Roman" w:cs="Times New Roman"/>
          <w:color w:val="4F81BD" w:themeColor="accent1"/>
          <w:sz w:val="24"/>
          <w:szCs w:val="24"/>
        </w:rPr>
      </w:pPr>
      <w:r w:rsidRPr="008F7A80">
        <w:rPr>
          <w:rFonts w:ascii="Times New Roman" w:hAnsi="Times New Roman" w:cs="Times New Roman"/>
          <w:color w:val="000000" w:themeColor="text1"/>
          <w:sz w:val="24"/>
          <w:szCs w:val="24"/>
        </w:rPr>
        <w:t xml:space="preserve">в соответствии с </w:t>
      </w:r>
      <w:r w:rsidR="00842691" w:rsidRPr="008F7A80">
        <w:rPr>
          <w:rFonts w:ascii="Times New Roman" w:hAnsi="Times New Roman" w:cs="Times New Roman"/>
          <w:color w:val="000000" w:themeColor="text1"/>
          <w:sz w:val="24"/>
          <w:szCs w:val="24"/>
        </w:rPr>
        <w:t>лицензией</w:t>
      </w:r>
      <w:r w:rsidR="00856CFF" w:rsidRPr="008F7A80">
        <w:rPr>
          <w:rFonts w:ascii="Times New Roman" w:hAnsi="Times New Roman" w:cs="Times New Roman"/>
          <w:color w:val="000000" w:themeColor="text1"/>
          <w:sz w:val="24"/>
          <w:szCs w:val="24"/>
          <w:lang w:eastAsia="en-US"/>
        </w:rPr>
        <w:t xml:space="preserve">  № KZ50LAA00012687 от 15.08.2018 г. (Приложение к лицензии № 001) и</w:t>
      </w:r>
      <w:r w:rsidR="00842691" w:rsidRPr="008F7A80">
        <w:rPr>
          <w:rFonts w:ascii="Times New Roman" w:hAnsi="Times New Roman" w:cs="Times New Roman"/>
          <w:color w:val="000000" w:themeColor="text1"/>
          <w:sz w:val="24"/>
          <w:szCs w:val="24"/>
        </w:rPr>
        <w:t xml:space="preserve"> </w:t>
      </w:r>
      <w:r w:rsidRPr="008F7A80">
        <w:rPr>
          <w:rFonts w:ascii="Times New Roman" w:hAnsi="Times New Roman" w:cs="Times New Roman"/>
          <w:color w:val="000000" w:themeColor="text1"/>
          <w:sz w:val="24"/>
          <w:szCs w:val="24"/>
        </w:rPr>
        <w:t xml:space="preserve">Классификатором специальностей и квалификаций технического и профессионального, </w:t>
      </w:r>
      <w:proofErr w:type="spellStart"/>
      <w:r w:rsidRPr="008F7A80">
        <w:rPr>
          <w:rFonts w:ascii="Times New Roman" w:hAnsi="Times New Roman" w:cs="Times New Roman"/>
          <w:color w:val="000000" w:themeColor="text1"/>
          <w:sz w:val="24"/>
          <w:szCs w:val="24"/>
        </w:rPr>
        <w:t>послесреднего</w:t>
      </w:r>
      <w:proofErr w:type="spellEnd"/>
      <w:r w:rsidRPr="008F7A80">
        <w:rPr>
          <w:rFonts w:ascii="Times New Roman" w:hAnsi="Times New Roman" w:cs="Times New Roman"/>
          <w:color w:val="000000" w:themeColor="text1"/>
          <w:sz w:val="24"/>
          <w:szCs w:val="24"/>
        </w:rPr>
        <w:t xml:space="preserve"> образования (Приказ Министра образования и науки Республики Казахстан от 27 сентября 2018 года № 500)</w:t>
      </w:r>
      <w:r w:rsidR="001F0243" w:rsidRPr="008F7A80">
        <w:rPr>
          <w:rFonts w:ascii="Times New Roman" w:hAnsi="Times New Roman" w:cs="Times New Roman"/>
          <w:color w:val="000000" w:themeColor="text1"/>
          <w:sz w:val="24"/>
          <w:szCs w:val="24"/>
        </w:rPr>
        <w:t xml:space="preserve"> </w:t>
      </w:r>
    </w:p>
    <w:bookmarkEnd w:id="22"/>
    <w:p w:rsidR="00747921" w:rsidRPr="008F7A80" w:rsidRDefault="00D04836" w:rsidP="008F7A80">
      <w:pPr>
        <w:pStyle w:val="af0"/>
        <w:ind w:firstLine="708"/>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lastRenderedPageBreak/>
        <w:t xml:space="preserve">Контингент обучающихся по данной специальности на сегодняшний день составляет 43 человека (2 группы), из них на 3 курсе - 14 обучающихся, на 4 курсе – 29 обучающихся (с государственным и русским языком обучения). </w:t>
      </w:r>
      <w:bookmarkStart w:id="23" w:name="_Hlk123150613"/>
      <w:r w:rsidR="00856CFF" w:rsidRPr="008F7A80">
        <w:rPr>
          <w:rFonts w:ascii="Times New Roman" w:hAnsi="Times New Roman" w:cs="Times New Roman"/>
          <w:color w:val="000000" w:themeColor="text1"/>
          <w:sz w:val="24"/>
          <w:szCs w:val="24"/>
        </w:rPr>
        <w:t>Форма обучения</w:t>
      </w:r>
      <w:r w:rsidR="00365BC6" w:rsidRPr="008F7A80">
        <w:rPr>
          <w:rFonts w:ascii="Times New Roman" w:hAnsi="Times New Roman" w:cs="Times New Roman"/>
          <w:color w:val="000000" w:themeColor="text1"/>
          <w:sz w:val="24"/>
          <w:szCs w:val="24"/>
        </w:rPr>
        <w:t xml:space="preserve"> </w:t>
      </w:r>
      <w:r w:rsidR="00856CFF" w:rsidRPr="008F7A80">
        <w:rPr>
          <w:rFonts w:ascii="Times New Roman" w:hAnsi="Times New Roman" w:cs="Times New Roman"/>
          <w:color w:val="000000" w:themeColor="text1"/>
          <w:sz w:val="24"/>
          <w:szCs w:val="24"/>
        </w:rPr>
        <w:t xml:space="preserve">- </w:t>
      </w:r>
      <w:r w:rsidR="002A03C3" w:rsidRPr="008F7A80">
        <w:rPr>
          <w:rFonts w:ascii="Times New Roman" w:hAnsi="Times New Roman" w:cs="Times New Roman"/>
          <w:color w:val="000000" w:themeColor="text1"/>
          <w:sz w:val="24"/>
          <w:szCs w:val="24"/>
        </w:rPr>
        <w:t>очная</w:t>
      </w:r>
      <w:r w:rsidR="00856CFF" w:rsidRPr="008F7A80">
        <w:rPr>
          <w:rFonts w:ascii="Times New Roman" w:hAnsi="Times New Roman" w:cs="Times New Roman"/>
          <w:color w:val="000000" w:themeColor="text1"/>
          <w:sz w:val="24"/>
          <w:szCs w:val="24"/>
        </w:rPr>
        <w:t xml:space="preserve">. Обучающихся с особыми образовательными потребностями нет. </w:t>
      </w:r>
      <w:bookmarkStart w:id="24" w:name="_Hlk122941709"/>
      <w:bookmarkEnd w:id="23"/>
    </w:p>
    <w:p w:rsidR="00D04836" w:rsidRPr="008F7A80" w:rsidRDefault="00D04836" w:rsidP="008F7A80">
      <w:pPr>
        <w:pStyle w:val="af0"/>
        <w:ind w:firstLine="708"/>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В 2021 году специальность </w:t>
      </w:r>
      <w:r w:rsidR="005E711B" w:rsidRPr="008F7A80">
        <w:rPr>
          <w:rFonts w:ascii="Times New Roman" w:hAnsi="Times New Roman" w:cs="Times New Roman"/>
          <w:color w:val="000000" w:themeColor="text1"/>
          <w:sz w:val="24"/>
          <w:szCs w:val="24"/>
        </w:rPr>
        <w:t xml:space="preserve">0403000 </w:t>
      </w:r>
      <w:r w:rsidRPr="008F7A80">
        <w:rPr>
          <w:rFonts w:ascii="Times New Roman" w:hAnsi="Times New Roman" w:cs="Times New Roman"/>
          <w:color w:val="000000" w:themeColor="text1"/>
          <w:sz w:val="24"/>
          <w:szCs w:val="24"/>
        </w:rPr>
        <w:t xml:space="preserve">«Социально-культурная деятельность и народное художественное творчество (по профилю)» разделена на две: </w:t>
      </w:r>
      <w:r w:rsidR="005E711B" w:rsidRPr="008F7A80">
        <w:rPr>
          <w:rFonts w:ascii="Times New Roman" w:hAnsi="Times New Roman" w:cs="Times New Roman"/>
          <w:color w:val="000000" w:themeColor="text1"/>
          <w:sz w:val="24"/>
          <w:szCs w:val="24"/>
        </w:rPr>
        <w:t xml:space="preserve">02150900 </w:t>
      </w:r>
      <w:r w:rsidRPr="008F7A80">
        <w:rPr>
          <w:rFonts w:ascii="Times New Roman" w:hAnsi="Times New Roman" w:cs="Times New Roman"/>
          <w:color w:val="000000" w:themeColor="text1"/>
          <w:sz w:val="24"/>
          <w:szCs w:val="24"/>
        </w:rPr>
        <w:t xml:space="preserve">«Социально-культурная деятельность (по видам)» и </w:t>
      </w:r>
      <w:r w:rsidR="005E711B" w:rsidRPr="008F7A80">
        <w:rPr>
          <w:rFonts w:ascii="Times New Roman" w:hAnsi="Times New Roman" w:cs="Times New Roman"/>
          <w:color w:val="000000" w:themeColor="text1"/>
          <w:sz w:val="24"/>
          <w:szCs w:val="24"/>
        </w:rPr>
        <w:t>02151000</w:t>
      </w:r>
      <w:r w:rsidRPr="008F7A80">
        <w:rPr>
          <w:rFonts w:ascii="Times New Roman" w:hAnsi="Times New Roman" w:cs="Times New Roman"/>
          <w:color w:val="000000" w:themeColor="text1"/>
          <w:sz w:val="24"/>
          <w:szCs w:val="24"/>
        </w:rPr>
        <w:t xml:space="preserve">«Народное художественное творчество (по видам)». </w:t>
      </w:r>
      <w:r w:rsidR="00856CFF" w:rsidRPr="008F7A80">
        <w:rPr>
          <w:rFonts w:ascii="Times New Roman" w:hAnsi="Times New Roman" w:cs="Times New Roman"/>
          <w:color w:val="000000" w:themeColor="text1"/>
          <w:sz w:val="24"/>
          <w:szCs w:val="24"/>
        </w:rPr>
        <w:t xml:space="preserve">В соответствии с </w:t>
      </w:r>
      <w:r w:rsidR="0054224E" w:rsidRPr="008F7A80">
        <w:rPr>
          <w:rFonts w:ascii="Times New Roman" w:hAnsi="Times New Roman" w:cs="Times New Roman"/>
          <w:color w:val="000000" w:themeColor="text1"/>
          <w:sz w:val="24"/>
          <w:szCs w:val="24"/>
        </w:rPr>
        <w:t>этим</w:t>
      </w:r>
      <w:r w:rsidR="00856CFF" w:rsidRPr="008F7A80">
        <w:rPr>
          <w:rFonts w:ascii="Times New Roman" w:hAnsi="Times New Roman" w:cs="Times New Roman"/>
          <w:color w:val="000000" w:themeColor="text1"/>
          <w:sz w:val="24"/>
          <w:szCs w:val="24"/>
        </w:rPr>
        <w:t xml:space="preserve"> </w:t>
      </w:r>
      <w:r w:rsidRPr="008F7A80">
        <w:rPr>
          <w:rFonts w:ascii="Times New Roman" w:hAnsi="Times New Roman" w:cs="Times New Roman"/>
          <w:color w:val="000000" w:themeColor="text1"/>
          <w:sz w:val="24"/>
          <w:szCs w:val="24"/>
        </w:rPr>
        <w:t xml:space="preserve"> </w:t>
      </w:r>
      <w:r w:rsidR="00856CFF" w:rsidRPr="008F7A80">
        <w:rPr>
          <w:rFonts w:ascii="Times New Roman" w:hAnsi="Times New Roman" w:cs="Times New Roman"/>
          <w:color w:val="000000" w:themeColor="text1"/>
          <w:sz w:val="24"/>
          <w:szCs w:val="24"/>
        </w:rPr>
        <w:t>с</w:t>
      </w:r>
      <w:r w:rsidRPr="008F7A80">
        <w:rPr>
          <w:rFonts w:ascii="Times New Roman" w:hAnsi="Times New Roman" w:cs="Times New Roman"/>
          <w:color w:val="000000" w:themeColor="text1"/>
          <w:sz w:val="24"/>
          <w:szCs w:val="24"/>
        </w:rPr>
        <w:t xml:space="preserve"> 2021-2022 учебного года колледж ведет подготовку обучающихся на основании нового классификатора (Приложение 1 - в редакции приказа </w:t>
      </w:r>
      <w:proofErr w:type="spellStart"/>
      <w:r w:rsidRPr="008F7A80">
        <w:rPr>
          <w:rFonts w:ascii="Times New Roman" w:hAnsi="Times New Roman" w:cs="Times New Roman"/>
          <w:color w:val="000000" w:themeColor="text1"/>
          <w:sz w:val="24"/>
          <w:szCs w:val="24"/>
        </w:rPr>
        <w:t>и.о</w:t>
      </w:r>
      <w:proofErr w:type="spellEnd"/>
      <w:r w:rsidRPr="008F7A80">
        <w:rPr>
          <w:rFonts w:ascii="Times New Roman" w:hAnsi="Times New Roman" w:cs="Times New Roman"/>
          <w:color w:val="000000" w:themeColor="text1"/>
          <w:sz w:val="24"/>
          <w:szCs w:val="24"/>
        </w:rPr>
        <w:t xml:space="preserve">. Министра образования и науки РК от 21.01.2021 № 28 к Приказу Министра образования и науки Республики Казахстан от 27 сентября 2018 года № 500 «Об утверждении Классификатора специальностей и квалификаций технического и профессионального, </w:t>
      </w:r>
      <w:proofErr w:type="spellStart"/>
      <w:r w:rsidRPr="008F7A80">
        <w:rPr>
          <w:rFonts w:ascii="Times New Roman" w:hAnsi="Times New Roman" w:cs="Times New Roman"/>
          <w:color w:val="000000" w:themeColor="text1"/>
          <w:sz w:val="24"/>
          <w:szCs w:val="24"/>
        </w:rPr>
        <w:t>послесреднего</w:t>
      </w:r>
      <w:proofErr w:type="spellEnd"/>
      <w:r w:rsidRPr="008F7A80">
        <w:rPr>
          <w:rFonts w:ascii="Times New Roman" w:hAnsi="Times New Roman" w:cs="Times New Roman"/>
          <w:color w:val="000000" w:themeColor="text1"/>
          <w:sz w:val="24"/>
          <w:szCs w:val="24"/>
        </w:rPr>
        <w:t xml:space="preserve"> образования») </w:t>
      </w:r>
      <w:bookmarkStart w:id="25" w:name="_Hlk123222745"/>
      <w:r w:rsidR="00856CFF" w:rsidRPr="008F7A80">
        <w:rPr>
          <w:rFonts w:ascii="Times New Roman" w:hAnsi="Times New Roman" w:cs="Times New Roman"/>
          <w:color w:val="000000" w:themeColor="text1"/>
          <w:sz w:val="24"/>
          <w:szCs w:val="24"/>
        </w:rPr>
        <w:t xml:space="preserve">и лицензии </w:t>
      </w:r>
      <w:r w:rsidR="00856CFF" w:rsidRPr="008F7A80">
        <w:rPr>
          <w:rFonts w:ascii="Times New Roman" w:hAnsi="Times New Roman" w:cs="Times New Roman"/>
          <w:color w:val="000000" w:themeColor="text1"/>
          <w:sz w:val="24"/>
          <w:szCs w:val="24"/>
          <w:lang w:eastAsia="en-US"/>
        </w:rPr>
        <w:t xml:space="preserve">№ KZ50LAA00012687 от 15.08.2018 г. (Приложение к лицензии № 005 от 28.04. 2021 г.) </w:t>
      </w:r>
      <w:r w:rsidR="00867E26" w:rsidRPr="008F7A80">
        <w:rPr>
          <w:rFonts w:ascii="Times New Roman" w:hAnsi="Times New Roman" w:cs="Times New Roman"/>
          <w:color w:val="000000" w:themeColor="text1"/>
          <w:sz w:val="24"/>
          <w:szCs w:val="24"/>
        </w:rPr>
        <w:t>(ссылка на сайт</w:t>
      </w:r>
      <w:r w:rsidR="00867E26" w:rsidRPr="008F7A80">
        <w:rPr>
          <w:rFonts w:ascii="Times New Roman" w:hAnsi="Times New Roman" w:cs="Times New Roman"/>
          <w:color w:val="4F81BD" w:themeColor="accent1"/>
          <w:sz w:val="24"/>
          <w:szCs w:val="24"/>
        </w:rPr>
        <w:t xml:space="preserve">: </w:t>
      </w:r>
      <w:hyperlink r:id="rId17" w:history="1">
        <w:r w:rsidR="00867E26" w:rsidRPr="008F7A80">
          <w:rPr>
            <w:rStyle w:val="a7"/>
            <w:rFonts w:ascii="Times New Roman" w:hAnsi="Times New Roman" w:cs="Times New Roman"/>
            <w:sz w:val="24"/>
            <w:szCs w:val="24"/>
          </w:rPr>
          <w:t xml:space="preserve">https://vkkas.edu.kz/ru/normativno-pravovaya </w:t>
        </w:r>
        <w:proofErr w:type="spellStart"/>
        <w:r w:rsidR="00867E26" w:rsidRPr="008F7A80">
          <w:rPr>
            <w:rStyle w:val="a7"/>
            <w:rFonts w:ascii="Times New Roman" w:hAnsi="Times New Roman" w:cs="Times New Roman"/>
            <w:sz w:val="24"/>
            <w:szCs w:val="24"/>
          </w:rPr>
          <w:t>baza</w:t>
        </w:r>
        <w:proofErr w:type="spellEnd"/>
        <w:r w:rsidR="00867E26" w:rsidRPr="008F7A80">
          <w:rPr>
            <w:rStyle w:val="a7"/>
            <w:rFonts w:ascii="Times New Roman" w:hAnsi="Times New Roman" w:cs="Times New Roman"/>
            <w:sz w:val="24"/>
            <w:szCs w:val="24"/>
          </w:rPr>
          <w:t>/</w:t>
        </w:r>
        <w:proofErr w:type="spellStart"/>
        <w:r w:rsidR="00867E26" w:rsidRPr="008F7A80">
          <w:rPr>
            <w:rStyle w:val="a7"/>
            <w:rFonts w:ascii="Times New Roman" w:hAnsi="Times New Roman" w:cs="Times New Roman"/>
            <w:sz w:val="24"/>
            <w:szCs w:val="24"/>
          </w:rPr>
          <w:t>gosudarstvennaya-litsenziya</w:t>
        </w:r>
        <w:proofErr w:type="spellEnd"/>
        <w:r w:rsidR="00867E26" w:rsidRPr="008F7A80">
          <w:rPr>
            <w:rStyle w:val="a7"/>
            <w:rFonts w:ascii="Times New Roman" w:hAnsi="Times New Roman" w:cs="Times New Roman"/>
            <w:sz w:val="24"/>
            <w:szCs w:val="24"/>
          </w:rPr>
          <w:t>/</w:t>
        </w:r>
      </w:hyperlink>
      <w:r w:rsidR="00867E26" w:rsidRPr="008F7A80">
        <w:rPr>
          <w:rStyle w:val="a7"/>
          <w:rFonts w:ascii="Times New Roman" w:hAnsi="Times New Roman" w:cs="Times New Roman"/>
          <w:color w:val="auto"/>
          <w:sz w:val="24"/>
          <w:szCs w:val="24"/>
        </w:rPr>
        <w:t>)</w:t>
      </w:r>
      <w:r w:rsidR="005E711B" w:rsidRPr="008F7A80">
        <w:rPr>
          <w:rStyle w:val="a7"/>
          <w:rFonts w:ascii="Times New Roman" w:hAnsi="Times New Roman" w:cs="Times New Roman"/>
          <w:color w:val="auto"/>
          <w:sz w:val="24"/>
          <w:szCs w:val="24"/>
        </w:rPr>
        <w:t xml:space="preserve"> </w:t>
      </w:r>
      <w:r w:rsidRPr="008F7A80">
        <w:rPr>
          <w:rFonts w:ascii="Times New Roman" w:hAnsi="Times New Roman" w:cs="Times New Roman"/>
          <w:color w:val="000000" w:themeColor="text1"/>
          <w:sz w:val="24"/>
          <w:szCs w:val="24"/>
        </w:rPr>
        <w:t xml:space="preserve">по специальности: </w:t>
      </w:r>
      <w:bookmarkEnd w:id="25"/>
    </w:p>
    <w:p w:rsidR="00D04836" w:rsidRPr="008F7A80" w:rsidRDefault="00D04836" w:rsidP="008F7A80">
      <w:pPr>
        <w:pStyle w:val="af0"/>
        <w:ind w:left="720"/>
        <w:jc w:val="both"/>
        <w:rPr>
          <w:rFonts w:ascii="Times New Roman" w:hAnsi="Times New Roman" w:cs="Times New Roman"/>
          <w:color w:val="000000" w:themeColor="text1"/>
          <w:sz w:val="24"/>
          <w:szCs w:val="24"/>
        </w:rPr>
      </w:pPr>
      <w:bookmarkStart w:id="26" w:name="_Hlk123223074"/>
      <w:bookmarkStart w:id="27" w:name="_Hlk122709389"/>
      <w:bookmarkEnd w:id="24"/>
      <w:r w:rsidRPr="008F7A80">
        <w:rPr>
          <w:rFonts w:ascii="Times New Roman" w:hAnsi="Times New Roman" w:cs="Times New Roman"/>
          <w:color w:val="000000" w:themeColor="text1"/>
          <w:sz w:val="24"/>
          <w:szCs w:val="24"/>
        </w:rPr>
        <w:t xml:space="preserve">02150900 </w:t>
      </w:r>
      <w:bookmarkEnd w:id="26"/>
      <w:r w:rsidRPr="008F7A80">
        <w:rPr>
          <w:rFonts w:ascii="Times New Roman" w:hAnsi="Times New Roman" w:cs="Times New Roman"/>
          <w:color w:val="000000" w:themeColor="text1"/>
          <w:sz w:val="24"/>
          <w:szCs w:val="24"/>
        </w:rPr>
        <w:t>Социально-культурная деятельность (по видам)</w:t>
      </w:r>
      <w:bookmarkEnd w:id="27"/>
      <w:r w:rsidR="00856CFF" w:rsidRPr="008F7A80">
        <w:rPr>
          <w:rFonts w:ascii="Times New Roman" w:hAnsi="Times New Roman" w:cs="Times New Roman"/>
          <w:color w:val="000000" w:themeColor="text1"/>
          <w:sz w:val="24"/>
          <w:szCs w:val="24"/>
        </w:rPr>
        <w:t>,</w:t>
      </w:r>
      <w:r w:rsidRPr="008F7A80">
        <w:rPr>
          <w:rFonts w:ascii="Times New Roman" w:hAnsi="Times New Roman" w:cs="Times New Roman"/>
          <w:color w:val="000000" w:themeColor="text1"/>
          <w:sz w:val="24"/>
          <w:szCs w:val="24"/>
        </w:rPr>
        <w:t xml:space="preserve"> </w:t>
      </w:r>
      <w:r w:rsidR="00856CFF" w:rsidRPr="008F7A80">
        <w:rPr>
          <w:rFonts w:ascii="Times New Roman" w:hAnsi="Times New Roman" w:cs="Times New Roman"/>
          <w:color w:val="000000" w:themeColor="text1"/>
          <w:sz w:val="24"/>
          <w:szCs w:val="24"/>
        </w:rPr>
        <w:t>к</w:t>
      </w:r>
      <w:r w:rsidRPr="008F7A80">
        <w:rPr>
          <w:rFonts w:ascii="Times New Roman" w:hAnsi="Times New Roman" w:cs="Times New Roman"/>
          <w:color w:val="000000" w:themeColor="text1"/>
          <w:sz w:val="24"/>
          <w:szCs w:val="24"/>
        </w:rPr>
        <w:t>валификаци</w:t>
      </w:r>
      <w:r w:rsidR="00856CFF" w:rsidRPr="008F7A80">
        <w:rPr>
          <w:rFonts w:ascii="Times New Roman" w:hAnsi="Times New Roman" w:cs="Times New Roman"/>
          <w:color w:val="000000" w:themeColor="text1"/>
          <w:sz w:val="24"/>
          <w:szCs w:val="24"/>
        </w:rPr>
        <w:t>ям</w:t>
      </w:r>
      <w:r w:rsidRPr="008F7A80">
        <w:rPr>
          <w:rFonts w:ascii="Times New Roman" w:hAnsi="Times New Roman" w:cs="Times New Roman"/>
          <w:color w:val="000000" w:themeColor="text1"/>
          <w:sz w:val="24"/>
          <w:szCs w:val="24"/>
        </w:rPr>
        <w:t xml:space="preserve">: </w:t>
      </w:r>
    </w:p>
    <w:p w:rsidR="00D04836" w:rsidRPr="008F7A80" w:rsidRDefault="00D04836" w:rsidP="008F7A80">
      <w:pPr>
        <w:pStyle w:val="af0"/>
        <w:ind w:left="72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4S02150901 Организатор театрального коллектива, преподаватель;</w:t>
      </w:r>
    </w:p>
    <w:p w:rsidR="00D04836" w:rsidRPr="008F7A80" w:rsidRDefault="00D04836" w:rsidP="008F7A80">
      <w:pPr>
        <w:pStyle w:val="af0"/>
        <w:ind w:left="72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4S02150902 Организатор культурно-массовых мероприятий, преподаватель.</w:t>
      </w:r>
    </w:p>
    <w:p w:rsidR="00D04836" w:rsidRPr="008F7A80" w:rsidRDefault="00D04836" w:rsidP="008F7A80">
      <w:pPr>
        <w:pStyle w:val="a8"/>
        <w:spacing w:after="0" w:line="240" w:lineRule="auto"/>
        <w:ind w:left="0" w:firstLine="72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Контингент обучающихся на сегодняшний день составляет 36 чел</w:t>
      </w:r>
      <w:r w:rsidR="00856CFF" w:rsidRPr="008F7A80">
        <w:rPr>
          <w:rFonts w:ascii="Times New Roman" w:hAnsi="Times New Roman" w:cs="Times New Roman"/>
          <w:color w:val="000000" w:themeColor="text1"/>
          <w:sz w:val="24"/>
          <w:szCs w:val="24"/>
        </w:rPr>
        <w:t xml:space="preserve">овек </w:t>
      </w:r>
      <w:r w:rsidRPr="008F7A80">
        <w:rPr>
          <w:rFonts w:ascii="Times New Roman" w:hAnsi="Times New Roman" w:cs="Times New Roman"/>
          <w:color w:val="000000" w:themeColor="text1"/>
          <w:sz w:val="24"/>
          <w:szCs w:val="24"/>
        </w:rPr>
        <w:t>(3</w:t>
      </w:r>
      <w:r w:rsidR="0054224E" w:rsidRPr="008F7A80">
        <w:rPr>
          <w:rFonts w:ascii="Times New Roman" w:hAnsi="Times New Roman" w:cs="Times New Roman"/>
          <w:color w:val="000000" w:themeColor="text1"/>
          <w:sz w:val="24"/>
          <w:szCs w:val="24"/>
        </w:rPr>
        <w:t xml:space="preserve"> </w:t>
      </w:r>
      <w:r w:rsidRPr="008F7A80">
        <w:rPr>
          <w:rFonts w:ascii="Times New Roman" w:hAnsi="Times New Roman" w:cs="Times New Roman"/>
          <w:color w:val="000000" w:themeColor="text1"/>
          <w:sz w:val="24"/>
          <w:szCs w:val="24"/>
        </w:rPr>
        <w:t>группы)</w:t>
      </w:r>
      <w:r w:rsidR="0054224E" w:rsidRPr="008F7A80">
        <w:rPr>
          <w:rFonts w:ascii="Times New Roman" w:hAnsi="Times New Roman" w:cs="Times New Roman"/>
          <w:color w:val="000000" w:themeColor="text1"/>
          <w:sz w:val="24"/>
          <w:szCs w:val="24"/>
        </w:rPr>
        <w:t>:</w:t>
      </w:r>
      <w:r w:rsidRPr="008F7A80">
        <w:rPr>
          <w:rFonts w:ascii="Times New Roman" w:hAnsi="Times New Roman" w:cs="Times New Roman"/>
          <w:color w:val="000000" w:themeColor="text1"/>
          <w:sz w:val="24"/>
          <w:szCs w:val="24"/>
        </w:rPr>
        <w:t xml:space="preserve"> на 1 курсе - 11 обучающи</w:t>
      </w:r>
      <w:r w:rsidR="0054224E" w:rsidRPr="008F7A80">
        <w:rPr>
          <w:rFonts w:ascii="Times New Roman" w:hAnsi="Times New Roman" w:cs="Times New Roman"/>
          <w:color w:val="000000" w:themeColor="text1"/>
          <w:sz w:val="24"/>
          <w:szCs w:val="24"/>
        </w:rPr>
        <w:t>х</w:t>
      </w:r>
      <w:r w:rsidRPr="008F7A80">
        <w:rPr>
          <w:rFonts w:ascii="Times New Roman" w:hAnsi="Times New Roman" w:cs="Times New Roman"/>
          <w:color w:val="000000" w:themeColor="text1"/>
          <w:sz w:val="24"/>
          <w:szCs w:val="24"/>
        </w:rPr>
        <w:t>ся</w:t>
      </w:r>
      <w:r w:rsidR="0054224E" w:rsidRPr="008F7A80">
        <w:rPr>
          <w:rFonts w:ascii="Times New Roman" w:hAnsi="Times New Roman" w:cs="Times New Roman"/>
          <w:color w:val="000000" w:themeColor="text1"/>
          <w:sz w:val="24"/>
          <w:szCs w:val="24"/>
        </w:rPr>
        <w:t>,</w:t>
      </w:r>
      <w:r w:rsidRPr="008F7A80">
        <w:rPr>
          <w:rFonts w:ascii="Times New Roman" w:hAnsi="Times New Roman" w:cs="Times New Roman"/>
          <w:color w:val="000000" w:themeColor="text1"/>
          <w:sz w:val="24"/>
          <w:szCs w:val="24"/>
        </w:rPr>
        <w:t xml:space="preserve"> на 2 курсе – 25 (</w:t>
      </w:r>
      <w:r w:rsidR="003E769F" w:rsidRPr="008F7A80">
        <w:rPr>
          <w:rFonts w:ascii="Times New Roman" w:hAnsi="Times New Roman" w:cs="Times New Roman"/>
          <w:color w:val="000000" w:themeColor="text1"/>
          <w:sz w:val="24"/>
          <w:szCs w:val="24"/>
        </w:rPr>
        <w:t xml:space="preserve">с </w:t>
      </w:r>
      <w:r w:rsidRPr="008F7A80">
        <w:rPr>
          <w:rFonts w:ascii="Times New Roman" w:hAnsi="Times New Roman" w:cs="Times New Roman"/>
          <w:color w:val="000000" w:themeColor="text1"/>
          <w:sz w:val="24"/>
          <w:szCs w:val="24"/>
        </w:rPr>
        <w:t>государственны</w:t>
      </w:r>
      <w:r w:rsidR="003E769F" w:rsidRPr="008F7A80">
        <w:rPr>
          <w:rFonts w:ascii="Times New Roman" w:hAnsi="Times New Roman" w:cs="Times New Roman"/>
          <w:color w:val="000000" w:themeColor="text1"/>
          <w:sz w:val="24"/>
          <w:szCs w:val="24"/>
        </w:rPr>
        <w:t>м</w:t>
      </w:r>
      <w:r w:rsidRPr="008F7A80">
        <w:rPr>
          <w:rFonts w:ascii="Times New Roman" w:hAnsi="Times New Roman" w:cs="Times New Roman"/>
          <w:color w:val="000000" w:themeColor="text1"/>
          <w:sz w:val="24"/>
          <w:szCs w:val="24"/>
        </w:rPr>
        <w:t xml:space="preserve"> и русски</w:t>
      </w:r>
      <w:r w:rsidR="003E769F" w:rsidRPr="008F7A80">
        <w:rPr>
          <w:rFonts w:ascii="Times New Roman" w:hAnsi="Times New Roman" w:cs="Times New Roman"/>
          <w:color w:val="000000" w:themeColor="text1"/>
          <w:sz w:val="24"/>
          <w:szCs w:val="24"/>
        </w:rPr>
        <w:t>м</w:t>
      </w:r>
      <w:r w:rsidRPr="008F7A80">
        <w:rPr>
          <w:rFonts w:ascii="Times New Roman" w:hAnsi="Times New Roman" w:cs="Times New Roman"/>
          <w:color w:val="000000" w:themeColor="text1"/>
          <w:sz w:val="24"/>
          <w:szCs w:val="24"/>
        </w:rPr>
        <w:t xml:space="preserve"> язык</w:t>
      </w:r>
      <w:r w:rsidR="003E769F" w:rsidRPr="008F7A80">
        <w:rPr>
          <w:rFonts w:ascii="Times New Roman" w:hAnsi="Times New Roman" w:cs="Times New Roman"/>
          <w:color w:val="000000" w:themeColor="text1"/>
          <w:sz w:val="24"/>
          <w:szCs w:val="24"/>
        </w:rPr>
        <w:t>ом</w:t>
      </w:r>
      <w:r w:rsidRPr="008F7A80">
        <w:rPr>
          <w:rFonts w:ascii="Times New Roman" w:hAnsi="Times New Roman" w:cs="Times New Roman"/>
          <w:color w:val="000000" w:themeColor="text1"/>
          <w:sz w:val="24"/>
          <w:szCs w:val="24"/>
        </w:rPr>
        <w:t xml:space="preserve"> обучения).          </w:t>
      </w:r>
    </w:p>
    <w:p w:rsidR="005E711B" w:rsidRPr="008F7A80" w:rsidRDefault="002A03C3" w:rsidP="008F7A80">
      <w:pPr>
        <w:pStyle w:val="af0"/>
        <w:ind w:left="72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Форма обучения</w:t>
      </w:r>
      <w:r w:rsidR="0054224E" w:rsidRPr="008F7A80">
        <w:rPr>
          <w:rFonts w:ascii="Times New Roman" w:hAnsi="Times New Roman" w:cs="Times New Roman"/>
          <w:color w:val="000000" w:themeColor="text1"/>
          <w:sz w:val="24"/>
          <w:szCs w:val="24"/>
        </w:rPr>
        <w:t xml:space="preserve"> </w:t>
      </w:r>
      <w:r w:rsidRPr="008F7A80">
        <w:rPr>
          <w:rFonts w:ascii="Times New Roman" w:hAnsi="Times New Roman" w:cs="Times New Roman"/>
          <w:color w:val="000000" w:themeColor="text1"/>
          <w:sz w:val="24"/>
          <w:szCs w:val="24"/>
        </w:rPr>
        <w:t>- очная. Обучающихся с особыми образовательными</w:t>
      </w:r>
    </w:p>
    <w:p w:rsidR="00D04836" w:rsidRPr="008F7A80" w:rsidRDefault="002A03C3" w:rsidP="008F7A80">
      <w:pPr>
        <w:pStyle w:val="af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потребностями нет.</w:t>
      </w:r>
    </w:p>
    <w:p w:rsidR="00747921" w:rsidRPr="008F7A80" w:rsidRDefault="00747921" w:rsidP="008F7A80">
      <w:pPr>
        <w:pStyle w:val="af0"/>
        <w:jc w:val="center"/>
        <w:rPr>
          <w:rFonts w:ascii="Times New Roman" w:hAnsi="Times New Roman" w:cs="Times New Roman"/>
          <w:b/>
          <w:color w:val="000000" w:themeColor="text1"/>
          <w:sz w:val="24"/>
          <w:szCs w:val="24"/>
        </w:rPr>
      </w:pPr>
    </w:p>
    <w:p w:rsidR="00D04836" w:rsidRPr="008F7A80" w:rsidRDefault="00D04836" w:rsidP="008F7A80">
      <w:pPr>
        <w:pStyle w:val="af0"/>
        <w:jc w:val="center"/>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Количество обучающихся по специальности</w:t>
      </w:r>
    </w:p>
    <w:p w:rsidR="00D04836" w:rsidRPr="008F7A80" w:rsidRDefault="00D04836" w:rsidP="008F7A80">
      <w:pPr>
        <w:pStyle w:val="af0"/>
        <w:rPr>
          <w:rFonts w:ascii="Times New Roman" w:hAnsi="Times New Roman" w:cs="Times New Roman"/>
          <w:color w:val="000000" w:themeColor="text1"/>
          <w:sz w:val="24"/>
          <w:szCs w:val="24"/>
        </w:rPr>
      </w:pPr>
    </w:p>
    <w:tbl>
      <w:tblPr>
        <w:tblStyle w:val="a9"/>
        <w:tblW w:w="0" w:type="auto"/>
        <w:tblLook w:val="04A0" w:firstRow="1" w:lastRow="0" w:firstColumn="1" w:lastColumn="0" w:noHBand="0" w:noVBand="1"/>
      </w:tblPr>
      <w:tblGrid>
        <w:gridCol w:w="1735"/>
        <w:gridCol w:w="2404"/>
        <w:gridCol w:w="2799"/>
        <w:gridCol w:w="2123"/>
      </w:tblGrid>
      <w:tr w:rsidR="00D04836" w:rsidRPr="008F7A80" w:rsidTr="00136478">
        <w:tc>
          <w:tcPr>
            <w:tcW w:w="1875" w:type="dxa"/>
            <w:vMerge w:val="restart"/>
            <w:vAlign w:val="center"/>
          </w:tcPr>
          <w:p w:rsidR="00D04836" w:rsidRPr="008F7A80" w:rsidRDefault="00D04836" w:rsidP="008F7A80">
            <w:pPr>
              <w:adjustRightInd w:val="0"/>
              <w:jc w:val="center"/>
              <w:rPr>
                <w:rFonts w:ascii="Times New Roman" w:hAnsi="Times New Roman" w:cs="Times New Roman"/>
                <w:color w:val="000000" w:themeColor="text1"/>
                <w:sz w:val="24"/>
                <w:szCs w:val="24"/>
              </w:rPr>
            </w:pPr>
            <w:bookmarkStart w:id="28" w:name="_Hlk122711172"/>
            <w:r w:rsidRPr="008F7A80">
              <w:rPr>
                <w:rFonts w:ascii="Times New Roman" w:hAnsi="Times New Roman" w:cs="Times New Roman"/>
                <w:b/>
                <w:color w:val="000000" w:themeColor="text1"/>
                <w:sz w:val="24"/>
                <w:szCs w:val="24"/>
              </w:rPr>
              <w:t>Учебный год</w:t>
            </w:r>
          </w:p>
        </w:tc>
        <w:tc>
          <w:tcPr>
            <w:tcW w:w="2592" w:type="dxa"/>
            <w:vMerge w:val="restart"/>
            <w:vAlign w:val="center"/>
          </w:tcPr>
          <w:p w:rsidR="00D04836" w:rsidRPr="008F7A80" w:rsidRDefault="00D04836" w:rsidP="008F7A80">
            <w:pPr>
              <w:adjustRightInd w:val="0"/>
              <w:jc w:val="center"/>
              <w:rPr>
                <w:rFonts w:ascii="Times New Roman" w:hAnsi="Times New Roman" w:cs="Times New Roman"/>
                <w:color w:val="000000" w:themeColor="text1"/>
                <w:sz w:val="24"/>
                <w:szCs w:val="24"/>
              </w:rPr>
            </w:pPr>
            <w:r w:rsidRPr="008F7A80">
              <w:rPr>
                <w:rFonts w:ascii="Times New Roman" w:hAnsi="Times New Roman" w:cs="Times New Roman"/>
                <w:b/>
                <w:color w:val="000000" w:themeColor="text1"/>
                <w:sz w:val="24"/>
                <w:szCs w:val="24"/>
              </w:rPr>
              <w:t>Всего обучающихся</w:t>
            </w:r>
          </w:p>
        </w:tc>
        <w:tc>
          <w:tcPr>
            <w:tcW w:w="5280" w:type="dxa"/>
            <w:gridSpan w:val="2"/>
            <w:vAlign w:val="center"/>
          </w:tcPr>
          <w:p w:rsidR="00D04836" w:rsidRPr="008F7A80" w:rsidRDefault="00D04836" w:rsidP="008F7A80">
            <w:pPr>
              <w:adjustRightInd w:val="0"/>
              <w:jc w:val="center"/>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из них</w:t>
            </w:r>
          </w:p>
        </w:tc>
      </w:tr>
      <w:tr w:rsidR="00D04836" w:rsidRPr="008F7A80" w:rsidTr="00136478">
        <w:trPr>
          <w:trHeight w:val="1419"/>
        </w:trPr>
        <w:tc>
          <w:tcPr>
            <w:tcW w:w="1875" w:type="dxa"/>
            <w:vMerge/>
            <w:vAlign w:val="center"/>
          </w:tcPr>
          <w:p w:rsidR="00D04836" w:rsidRPr="008F7A80" w:rsidRDefault="00D04836" w:rsidP="008F7A80">
            <w:pPr>
              <w:adjustRightInd w:val="0"/>
              <w:jc w:val="center"/>
              <w:rPr>
                <w:rFonts w:ascii="Times New Roman" w:hAnsi="Times New Roman" w:cs="Times New Roman"/>
                <w:color w:val="000000" w:themeColor="text1"/>
                <w:sz w:val="24"/>
                <w:szCs w:val="24"/>
              </w:rPr>
            </w:pPr>
          </w:p>
        </w:tc>
        <w:tc>
          <w:tcPr>
            <w:tcW w:w="2592" w:type="dxa"/>
            <w:vMerge/>
            <w:vAlign w:val="center"/>
          </w:tcPr>
          <w:p w:rsidR="00D04836" w:rsidRPr="008F7A80" w:rsidRDefault="00D04836" w:rsidP="008F7A80">
            <w:pPr>
              <w:adjustRightInd w:val="0"/>
              <w:jc w:val="center"/>
              <w:rPr>
                <w:rFonts w:ascii="Times New Roman" w:hAnsi="Times New Roman" w:cs="Times New Roman"/>
                <w:color w:val="000000" w:themeColor="text1"/>
                <w:sz w:val="24"/>
                <w:szCs w:val="24"/>
              </w:rPr>
            </w:pPr>
          </w:p>
        </w:tc>
        <w:tc>
          <w:tcPr>
            <w:tcW w:w="3033" w:type="dxa"/>
            <w:vAlign w:val="center"/>
          </w:tcPr>
          <w:p w:rsidR="00D04836" w:rsidRPr="008F7A80" w:rsidRDefault="00D04836" w:rsidP="008F7A80">
            <w:pPr>
              <w:adjustRightInd w:val="0"/>
              <w:jc w:val="center"/>
              <w:rPr>
                <w:rStyle w:val="12"/>
                <w:rFonts w:ascii="Times New Roman" w:hAnsi="Times New Roman" w:cs="Times New Roman"/>
                <w:color w:val="000000" w:themeColor="text1"/>
                <w:sz w:val="24"/>
                <w:szCs w:val="24"/>
              </w:rPr>
            </w:pPr>
            <w:r w:rsidRPr="008F7A80">
              <w:rPr>
                <w:rStyle w:val="12"/>
                <w:rFonts w:ascii="Times New Roman" w:hAnsi="Times New Roman" w:cs="Times New Roman"/>
                <w:color w:val="000000" w:themeColor="text1"/>
                <w:sz w:val="24"/>
                <w:szCs w:val="24"/>
              </w:rPr>
              <w:t>0403000</w:t>
            </w:r>
          </w:p>
          <w:p w:rsidR="002D76BB" w:rsidRPr="008F7A80" w:rsidRDefault="00D04836" w:rsidP="008F7A80">
            <w:pPr>
              <w:adjustRightInd w:val="0"/>
              <w:jc w:val="center"/>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 xml:space="preserve">Социально-культурная деятельность и народное художественное творчество </w:t>
            </w:r>
          </w:p>
          <w:p w:rsidR="00D04836" w:rsidRPr="008F7A80" w:rsidRDefault="00D04836" w:rsidP="008F7A80">
            <w:pPr>
              <w:adjustRightInd w:val="0"/>
              <w:jc w:val="center"/>
              <w:rPr>
                <w:rFonts w:ascii="Times New Roman" w:hAnsi="Times New Roman" w:cs="Times New Roman"/>
                <w:color w:val="000000" w:themeColor="text1"/>
                <w:sz w:val="24"/>
                <w:szCs w:val="24"/>
              </w:rPr>
            </w:pPr>
            <w:r w:rsidRPr="008F7A80">
              <w:rPr>
                <w:rFonts w:ascii="Times New Roman" w:hAnsi="Times New Roman" w:cs="Times New Roman"/>
                <w:b/>
                <w:color w:val="000000" w:themeColor="text1"/>
                <w:sz w:val="24"/>
                <w:szCs w:val="24"/>
              </w:rPr>
              <w:t>(по профилю)</w:t>
            </w:r>
          </w:p>
        </w:tc>
        <w:tc>
          <w:tcPr>
            <w:tcW w:w="2247" w:type="dxa"/>
            <w:vAlign w:val="center"/>
          </w:tcPr>
          <w:p w:rsidR="00D04836" w:rsidRPr="008F7A80" w:rsidRDefault="00D04836" w:rsidP="008F7A80">
            <w:pPr>
              <w:adjustRightInd w:val="0"/>
              <w:jc w:val="center"/>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02150900</w:t>
            </w:r>
          </w:p>
          <w:p w:rsidR="002D76BB" w:rsidRPr="008F7A80" w:rsidRDefault="00D04836" w:rsidP="008F7A80">
            <w:pPr>
              <w:adjustRightInd w:val="0"/>
              <w:jc w:val="center"/>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 xml:space="preserve">Социально-культурная деятельность </w:t>
            </w:r>
          </w:p>
          <w:p w:rsidR="00D04836" w:rsidRPr="008F7A80" w:rsidRDefault="00D04836" w:rsidP="008F7A80">
            <w:pPr>
              <w:adjustRightInd w:val="0"/>
              <w:jc w:val="center"/>
              <w:rPr>
                <w:rFonts w:ascii="Times New Roman" w:hAnsi="Times New Roman" w:cs="Times New Roman"/>
                <w:color w:val="000000" w:themeColor="text1"/>
                <w:sz w:val="24"/>
                <w:szCs w:val="24"/>
              </w:rPr>
            </w:pPr>
            <w:r w:rsidRPr="008F7A80">
              <w:rPr>
                <w:rFonts w:ascii="Times New Roman" w:hAnsi="Times New Roman" w:cs="Times New Roman"/>
                <w:b/>
                <w:color w:val="000000" w:themeColor="text1"/>
                <w:sz w:val="24"/>
                <w:szCs w:val="24"/>
              </w:rPr>
              <w:t>(по видам)</w:t>
            </w:r>
          </w:p>
        </w:tc>
      </w:tr>
      <w:tr w:rsidR="00D04836" w:rsidRPr="008F7A80" w:rsidTr="00136478">
        <w:tc>
          <w:tcPr>
            <w:tcW w:w="1875" w:type="dxa"/>
          </w:tcPr>
          <w:p w:rsidR="00D04836" w:rsidRPr="008F7A80" w:rsidRDefault="00D04836" w:rsidP="008F7A80">
            <w:pPr>
              <w:adjustRightInd w:val="0"/>
              <w:jc w:val="center"/>
              <w:rPr>
                <w:rFonts w:ascii="Times New Roman" w:hAnsi="Times New Roman" w:cs="Times New Roman"/>
                <w:color w:val="000000" w:themeColor="text1"/>
                <w:sz w:val="24"/>
                <w:szCs w:val="24"/>
              </w:rPr>
            </w:pPr>
            <w:r w:rsidRPr="008F7A80">
              <w:rPr>
                <w:rFonts w:ascii="Times New Roman" w:hAnsi="Times New Roman" w:cs="Times New Roman"/>
                <w:b/>
                <w:color w:val="000000" w:themeColor="text1"/>
                <w:sz w:val="24"/>
                <w:szCs w:val="24"/>
              </w:rPr>
              <w:t>2020-2021</w:t>
            </w:r>
          </w:p>
        </w:tc>
        <w:tc>
          <w:tcPr>
            <w:tcW w:w="2592" w:type="dxa"/>
          </w:tcPr>
          <w:p w:rsidR="00D04836" w:rsidRPr="008F7A80" w:rsidRDefault="00D04836" w:rsidP="008F7A80">
            <w:pPr>
              <w:adjustRightInd w:val="0"/>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378</w:t>
            </w:r>
          </w:p>
        </w:tc>
        <w:tc>
          <w:tcPr>
            <w:tcW w:w="3033" w:type="dxa"/>
          </w:tcPr>
          <w:p w:rsidR="00D04836" w:rsidRPr="008F7A80" w:rsidRDefault="00D04836" w:rsidP="008F7A80">
            <w:pPr>
              <w:adjustRightInd w:val="0"/>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100</w:t>
            </w:r>
          </w:p>
        </w:tc>
        <w:tc>
          <w:tcPr>
            <w:tcW w:w="2247" w:type="dxa"/>
          </w:tcPr>
          <w:p w:rsidR="00D04836" w:rsidRPr="008F7A80" w:rsidRDefault="00D04836" w:rsidP="008F7A80">
            <w:pPr>
              <w:adjustRightInd w:val="0"/>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0</w:t>
            </w:r>
          </w:p>
        </w:tc>
      </w:tr>
      <w:tr w:rsidR="00D04836" w:rsidRPr="008F7A80" w:rsidTr="00136478">
        <w:tc>
          <w:tcPr>
            <w:tcW w:w="1875" w:type="dxa"/>
          </w:tcPr>
          <w:p w:rsidR="00D04836" w:rsidRPr="008F7A80" w:rsidRDefault="00D04836" w:rsidP="008F7A80">
            <w:pPr>
              <w:adjustRightInd w:val="0"/>
              <w:jc w:val="center"/>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2021-2022</w:t>
            </w:r>
          </w:p>
        </w:tc>
        <w:tc>
          <w:tcPr>
            <w:tcW w:w="2592" w:type="dxa"/>
          </w:tcPr>
          <w:p w:rsidR="00D04836" w:rsidRPr="008F7A80" w:rsidRDefault="00D04836" w:rsidP="008F7A80">
            <w:pPr>
              <w:adjustRightInd w:val="0"/>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387</w:t>
            </w:r>
          </w:p>
        </w:tc>
        <w:tc>
          <w:tcPr>
            <w:tcW w:w="3033" w:type="dxa"/>
          </w:tcPr>
          <w:p w:rsidR="00D04836" w:rsidRPr="008F7A80" w:rsidRDefault="00D04836" w:rsidP="008F7A80">
            <w:pPr>
              <w:adjustRightInd w:val="0"/>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66</w:t>
            </w:r>
          </w:p>
        </w:tc>
        <w:tc>
          <w:tcPr>
            <w:tcW w:w="2247" w:type="dxa"/>
          </w:tcPr>
          <w:p w:rsidR="00D04836" w:rsidRPr="008F7A80" w:rsidRDefault="00D04836" w:rsidP="008F7A80">
            <w:pPr>
              <w:adjustRightInd w:val="0"/>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30</w:t>
            </w:r>
          </w:p>
        </w:tc>
      </w:tr>
      <w:tr w:rsidR="00D04836" w:rsidRPr="008F7A80" w:rsidTr="00136478">
        <w:tc>
          <w:tcPr>
            <w:tcW w:w="1875" w:type="dxa"/>
          </w:tcPr>
          <w:p w:rsidR="00D04836" w:rsidRPr="008F7A80" w:rsidRDefault="00D04836" w:rsidP="008F7A80">
            <w:pPr>
              <w:adjustRightInd w:val="0"/>
              <w:jc w:val="center"/>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2022-2023</w:t>
            </w:r>
          </w:p>
        </w:tc>
        <w:tc>
          <w:tcPr>
            <w:tcW w:w="2592" w:type="dxa"/>
          </w:tcPr>
          <w:p w:rsidR="00D04836" w:rsidRPr="008F7A80" w:rsidRDefault="00D04836" w:rsidP="008F7A80">
            <w:pPr>
              <w:adjustRightInd w:val="0"/>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398</w:t>
            </w:r>
          </w:p>
        </w:tc>
        <w:tc>
          <w:tcPr>
            <w:tcW w:w="3033" w:type="dxa"/>
          </w:tcPr>
          <w:p w:rsidR="00D04836" w:rsidRPr="008F7A80" w:rsidRDefault="00D04836" w:rsidP="008F7A80">
            <w:pPr>
              <w:adjustRightInd w:val="0"/>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43</w:t>
            </w:r>
          </w:p>
        </w:tc>
        <w:tc>
          <w:tcPr>
            <w:tcW w:w="2247" w:type="dxa"/>
          </w:tcPr>
          <w:p w:rsidR="00D04836" w:rsidRPr="008F7A80" w:rsidRDefault="00D04836" w:rsidP="008F7A80">
            <w:pPr>
              <w:adjustRightInd w:val="0"/>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36</w:t>
            </w:r>
          </w:p>
        </w:tc>
      </w:tr>
      <w:bookmarkEnd w:id="28"/>
    </w:tbl>
    <w:p w:rsidR="00D04836" w:rsidRPr="008F7A80" w:rsidRDefault="00D04836" w:rsidP="008F7A80">
      <w:pPr>
        <w:pStyle w:val="af0"/>
        <w:rPr>
          <w:rFonts w:ascii="Times New Roman" w:hAnsi="Times New Roman" w:cs="Times New Roman"/>
          <w:color w:val="000000" w:themeColor="text1"/>
          <w:sz w:val="24"/>
          <w:szCs w:val="24"/>
        </w:rPr>
      </w:pPr>
    </w:p>
    <w:p w:rsidR="00951385" w:rsidRPr="008F7A80" w:rsidRDefault="00951385" w:rsidP="008F7A80">
      <w:pPr>
        <w:pStyle w:val="a8"/>
        <w:spacing w:after="0" w:line="240" w:lineRule="auto"/>
        <w:ind w:left="-142" w:firstLine="850"/>
        <w:jc w:val="both"/>
        <w:rPr>
          <w:rFonts w:ascii="Times New Roman" w:hAnsi="Times New Roman" w:cs="Times New Roman"/>
          <w:color w:val="000000" w:themeColor="text1"/>
          <w:sz w:val="24"/>
          <w:szCs w:val="24"/>
        </w:rPr>
      </w:pPr>
      <w:bookmarkStart w:id="29" w:name="_Hlk123223190"/>
      <w:r w:rsidRPr="008F7A80">
        <w:rPr>
          <w:rFonts w:ascii="Times New Roman" w:eastAsia="Times New Roman" w:hAnsi="Times New Roman" w:cs="Times New Roman"/>
          <w:color w:val="000000" w:themeColor="text1"/>
          <w:sz w:val="24"/>
          <w:szCs w:val="24"/>
        </w:rPr>
        <w:t xml:space="preserve">Прием на обучение </w:t>
      </w:r>
      <w:r w:rsidR="00833336" w:rsidRPr="008F7A80">
        <w:rPr>
          <w:rFonts w:ascii="Times New Roman" w:eastAsia="Times New Roman" w:hAnsi="Times New Roman" w:cs="Times New Roman"/>
          <w:color w:val="000000" w:themeColor="text1"/>
          <w:sz w:val="24"/>
          <w:szCs w:val="24"/>
        </w:rPr>
        <w:t>в</w:t>
      </w:r>
      <w:r w:rsidRPr="008F7A80">
        <w:rPr>
          <w:rFonts w:ascii="Times New Roman" w:eastAsia="Times New Roman" w:hAnsi="Times New Roman" w:cs="Times New Roman"/>
          <w:color w:val="000000" w:themeColor="text1"/>
          <w:sz w:val="24"/>
          <w:szCs w:val="24"/>
        </w:rPr>
        <w:t xml:space="preserve"> 2020-2021 учебн</w:t>
      </w:r>
      <w:r w:rsidR="00833336" w:rsidRPr="008F7A80">
        <w:rPr>
          <w:rFonts w:ascii="Times New Roman" w:eastAsia="Times New Roman" w:hAnsi="Times New Roman" w:cs="Times New Roman"/>
          <w:color w:val="000000" w:themeColor="text1"/>
          <w:sz w:val="24"/>
          <w:szCs w:val="24"/>
        </w:rPr>
        <w:t>ом</w:t>
      </w:r>
      <w:r w:rsidRPr="008F7A80">
        <w:rPr>
          <w:rFonts w:ascii="Times New Roman" w:eastAsia="Times New Roman" w:hAnsi="Times New Roman" w:cs="Times New Roman"/>
          <w:color w:val="000000" w:themeColor="text1"/>
          <w:sz w:val="24"/>
          <w:szCs w:val="24"/>
        </w:rPr>
        <w:t xml:space="preserve"> год</w:t>
      </w:r>
      <w:r w:rsidR="00833336" w:rsidRPr="008F7A80">
        <w:rPr>
          <w:rFonts w:ascii="Times New Roman" w:eastAsia="Times New Roman" w:hAnsi="Times New Roman" w:cs="Times New Roman"/>
          <w:color w:val="000000" w:themeColor="text1"/>
          <w:sz w:val="24"/>
          <w:szCs w:val="24"/>
        </w:rPr>
        <w:t>у</w:t>
      </w:r>
      <w:r w:rsidRPr="008F7A80">
        <w:rPr>
          <w:rFonts w:ascii="Times New Roman" w:eastAsia="Times New Roman" w:hAnsi="Times New Roman" w:cs="Times New Roman"/>
          <w:color w:val="000000" w:themeColor="text1"/>
          <w:sz w:val="24"/>
          <w:szCs w:val="24"/>
        </w:rPr>
        <w:t xml:space="preserve"> осуществлен по государственному образовательному заказу</w:t>
      </w:r>
      <w:r w:rsidR="00F47A19" w:rsidRPr="008F7A80">
        <w:rPr>
          <w:rFonts w:ascii="Times New Roman" w:hAnsi="Times New Roman" w:cs="Times New Roman"/>
          <w:color w:val="000000" w:themeColor="text1"/>
          <w:sz w:val="24"/>
          <w:szCs w:val="24"/>
        </w:rPr>
        <w:t xml:space="preserve"> через образовательный портал https://college.snation.kz и портал электронного правительства Egov.kz.</w:t>
      </w:r>
      <w:r w:rsidR="00833336" w:rsidRPr="008F7A80">
        <w:rPr>
          <w:rFonts w:ascii="Times New Roman" w:hAnsi="Times New Roman" w:cs="Times New Roman"/>
          <w:color w:val="000000" w:themeColor="text1"/>
          <w:sz w:val="24"/>
          <w:szCs w:val="24"/>
        </w:rPr>
        <w:t>,</w:t>
      </w:r>
      <w:r w:rsidR="00F47A19" w:rsidRPr="008F7A80">
        <w:rPr>
          <w:rFonts w:ascii="Times New Roman" w:hAnsi="Times New Roman" w:cs="Times New Roman"/>
          <w:color w:val="000000" w:themeColor="text1"/>
          <w:sz w:val="24"/>
          <w:szCs w:val="24"/>
        </w:rPr>
        <w:t xml:space="preserve"> в соответствии с П</w:t>
      </w:r>
      <w:r w:rsidRPr="008F7A80">
        <w:rPr>
          <w:rFonts w:ascii="Times New Roman" w:hAnsi="Times New Roman" w:cs="Times New Roman"/>
          <w:color w:val="000000" w:themeColor="text1"/>
          <w:sz w:val="24"/>
          <w:szCs w:val="24"/>
        </w:rPr>
        <w:t>риказ</w:t>
      </w:r>
      <w:r w:rsidR="00F47A19" w:rsidRPr="008F7A80">
        <w:rPr>
          <w:rFonts w:ascii="Times New Roman" w:hAnsi="Times New Roman" w:cs="Times New Roman"/>
          <w:color w:val="000000" w:themeColor="text1"/>
          <w:sz w:val="24"/>
          <w:szCs w:val="24"/>
        </w:rPr>
        <w:t>ом</w:t>
      </w:r>
      <w:r w:rsidRPr="008F7A80">
        <w:rPr>
          <w:rFonts w:ascii="Times New Roman" w:hAnsi="Times New Roman" w:cs="Times New Roman"/>
          <w:color w:val="000000" w:themeColor="text1"/>
          <w:sz w:val="24"/>
          <w:szCs w:val="24"/>
        </w:rPr>
        <w:t xml:space="preserve"> МОН РК от 18</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октября</w:t>
      </w:r>
      <w:r w:rsidRPr="008F7A80">
        <w:rPr>
          <w:rFonts w:ascii="Times New Roman" w:hAnsi="Times New Roman" w:cs="Times New Roman"/>
          <w:color w:val="000000" w:themeColor="text1"/>
          <w:spacing w:val="-6"/>
          <w:sz w:val="24"/>
          <w:szCs w:val="24"/>
        </w:rPr>
        <w:t xml:space="preserve"> </w:t>
      </w:r>
      <w:r w:rsidRPr="008F7A80">
        <w:rPr>
          <w:rFonts w:ascii="Times New Roman" w:hAnsi="Times New Roman" w:cs="Times New Roman"/>
          <w:color w:val="000000" w:themeColor="text1"/>
          <w:sz w:val="24"/>
          <w:szCs w:val="24"/>
        </w:rPr>
        <w:t>2018</w:t>
      </w:r>
      <w:r w:rsidRPr="008F7A80">
        <w:rPr>
          <w:rFonts w:ascii="Times New Roman" w:hAnsi="Times New Roman" w:cs="Times New Roman"/>
          <w:color w:val="000000" w:themeColor="text1"/>
          <w:spacing w:val="-7"/>
          <w:sz w:val="24"/>
          <w:szCs w:val="24"/>
        </w:rPr>
        <w:t xml:space="preserve"> </w:t>
      </w:r>
      <w:r w:rsidRPr="008F7A80">
        <w:rPr>
          <w:rFonts w:ascii="Times New Roman" w:hAnsi="Times New Roman" w:cs="Times New Roman"/>
          <w:color w:val="000000" w:themeColor="text1"/>
          <w:sz w:val="24"/>
          <w:szCs w:val="24"/>
        </w:rPr>
        <w:t>года</w:t>
      </w:r>
      <w:r w:rsidRPr="008F7A80">
        <w:rPr>
          <w:rFonts w:ascii="Times New Roman" w:hAnsi="Times New Roman" w:cs="Times New Roman"/>
          <w:color w:val="000000" w:themeColor="text1"/>
          <w:spacing w:val="-5"/>
          <w:sz w:val="24"/>
          <w:szCs w:val="24"/>
        </w:rPr>
        <w:t xml:space="preserve"> </w:t>
      </w:r>
      <w:r w:rsidRPr="008F7A80">
        <w:rPr>
          <w:rFonts w:ascii="Times New Roman" w:hAnsi="Times New Roman" w:cs="Times New Roman"/>
          <w:color w:val="000000" w:themeColor="text1"/>
          <w:sz w:val="24"/>
          <w:szCs w:val="24"/>
        </w:rPr>
        <w:t>№</w:t>
      </w:r>
      <w:r w:rsidRPr="008F7A80">
        <w:rPr>
          <w:rFonts w:ascii="Times New Roman" w:hAnsi="Times New Roman" w:cs="Times New Roman"/>
          <w:color w:val="000000" w:themeColor="text1"/>
          <w:spacing w:val="-9"/>
          <w:sz w:val="24"/>
          <w:szCs w:val="24"/>
        </w:rPr>
        <w:t xml:space="preserve"> </w:t>
      </w:r>
      <w:r w:rsidRPr="008F7A80">
        <w:rPr>
          <w:rFonts w:ascii="Times New Roman" w:hAnsi="Times New Roman" w:cs="Times New Roman"/>
          <w:color w:val="000000" w:themeColor="text1"/>
          <w:sz w:val="24"/>
          <w:szCs w:val="24"/>
        </w:rPr>
        <w:t>578</w:t>
      </w:r>
      <w:r w:rsidRPr="008F7A80">
        <w:rPr>
          <w:rFonts w:ascii="Times New Roman" w:hAnsi="Times New Roman" w:cs="Times New Roman"/>
          <w:color w:val="000000" w:themeColor="text1"/>
          <w:spacing w:val="-8"/>
          <w:sz w:val="24"/>
          <w:szCs w:val="24"/>
        </w:rPr>
        <w:t xml:space="preserve"> </w:t>
      </w:r>
      <w:r w:rsidRPr="008F7A80">
        <w:rPr>
          <w:rFonts w:ascii="Times New Roman" w:hAnsi="Times New Roman" w:cs="Times New Roman"/>
          <w:color w:val="000000" w:themeColor="text1"/>
          <w:sz w:val="24"/>
          <w:szCs w:val="24"/>
        </w:rPr>
        <w:t>«Об</w:t>
      </w:r>
      <w:r w:rsidRPr="008F7A80">
        <w:rPr>
          <w:rFonts w:ascii="Times New Roman" w:hAnsi="Times New Roman" w:cs="Times New Roman"/>
          <w:color w:val="000000" w:themeColor="text1"/>
          <w:spacing w:val="-4"/>
          <w:sz w:val="24"/>
          <w:szCs w:val="24"/>
        </w:rPr>
        <w:t xml:space="preserve"> </w:t>
      </w:r>
      <w:r w:rsidRPr="008F7A80">
        <w:rPr>
          <w:rFonts w:ascii="Times New Roman" w:hAnsi="Times New Roman" w:cs="Times New Roman"/>
          <w:color w:val="000000" w:themeColor="text1"/>
          <w:sz w:val="24"/>
          <w:szCs w:val="24"/>
        </w:rPr>
        <w:t>утверждении</w:t>
      </w:r>
      <w:r w:rsidRPr="008F7A80">
        <w:rPr>
          <w:rFonts w:ascii="Times New Roman" w:hAnsi="Times New Roman" w:cs="Times New Roman"/>
          <w:color w:val="000000" w:themeColor="text1"/>
          <w:spacing w:val="-6"/>
          <w:sz w:val="24"/>
          <w:szCs w:val="24"/>
        </w:rPr>
        <w:t xml:space="preserve"> </w:t>
      </w:r>
      <w:r w:rsidRPr="008F7A80">
        <w:rPr>
          <w:rFonts w:ascii="Times New Roman" w:hAnsi="Times New Roman" w:cs="Times New Roman"/>
          <w:color w:val="000000" w:themeColor="text1"/>
          <w:sz w:val="24"/>
          <w:szCs w:val="24"/>
        </w:rPr>
        <w:t>Типовых</w:t>
      </w:r>
      <w:r w:rsidRPr="008F7A80">
        <w:rPr>
          <w:rFonts w:ascii="Times New Roman" w:hAnsi="Times New Roman" w:cs="Times New Roman"/>
          <w:color w:val="000000" w:themeColor="text1"/>
          <w:spacing w:val="-11"/>
          <w:sz w:val="24"/>
          <w:szCs w:val="24"/>
        </w:rPr>
        <w:t xml:space="preserve"> </w:t>
      </w:r>
      <w:r w:rsidRPr="008F7A80">
        <w:rPr>
          <w:rFonts w:ascii="Times New Roman" w:hAnsi="Times New Roman" w:cs="Times New Roman"/>
          <w:color w:val="000000" w:themeColor="text1"/>
          <w:sz w:val="24"/>
          <w:szCs w:val="24"/>
        </w:rPr>
        <w:t>правил</w:t>
      </w:r>
      <w:r w:rsidRPr="008F7A80">
        <w:rPr>
          <w:rFonts w:ascii="Times New Roman" w:hAnsi="Times New Roman" w:cs="Times New Roman"/>
          <w:color w:val="000000" w:themeColor="text1"/>
          <w:spacing w:val="-7"/>
          <w:sz w:val="24"/>
          <w:szCs w:val="24"/>
        </w:rPr>
        <w:t xml:space="preserve"> </w:t>
      </w:r>
      <w:r w:rsidRPr="008F7A80">
        <w:rPr>
          <w:rFonts w:ascii="Times New Roman" w:hAnsi="Times New Roman" w:cs="Times New Roman"/>
          <w:color w:val="000000" w:themeColor="text1"/>
          <w:sz w:val="24"/>
          <w:szCs w:val="24"/>
        </w:rPr>
        <w:t>приема</w:t>
      </w:r>
      <w:r w:rsidRPr="008F7A80">
        <w:rPr>
          <w:rFonts w:ascii="Times New Roman" w:hAnsi="Times New Roman" w:cs="Times New Roman"/>
          <w:color w:val="000000" w:themeColor="text1"/>
          <w:spacing w:val="-6"/>
          <w:sz w:val="24"/>
          <w:szCs w:val="24"/>
        </w:rPr>
        <w:t xml:space="preserve"> </w:t>
      </w:r>
      <w:r w:rsidRPr="008F7A80">
        <w:rPr>
          <w:rFonts w:ascii="Times New Roman" w:hAnsi="Times New Roman" w:cs="Times New Roman"/>
          <w:color w:val="000000" w:themeColor="text1"/>
          <w:sz w:val="24"/>
          <w:szCs w:val="24"/>
        </w:rPr>
        <w:t>на</w:t>
      </w:r>
      <w:r w:rsidRPr="008F7A80">
        <w:rPr>
          <w:rFonts w:ascii="Times New Roman" w:hAnsi="Times New Roman" w:cs="Times New Roman"/>
          <w:color w:val="000000" w:themeColor="text1"/>
          <w:spacing w:val="-6"/>
          <w:sz w:val="24"/>
          <w:szCs w:val="24"/>
        </w:rPr>
        <w:t xml:space="preserve"> </w:t>
      </w:r>
      <w:r w:rsidRPr="008F7A80">
        <w:rPr>
          <w:rFonts w:ascii="Times New Roman" w:hAnsi="Times New Roman" w:cs="Times New Roman"/>
          <w:color w:val="000000" w:themeColor="text1"/>
          <w:sz w:val="24"/>
          <w:szCs w:val="24"/>
        </w:rPr>
        <w:t>обучение в</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организации</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образования,</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реализующих</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образовательные</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 xml:space="preserve">программы технического и профессионального, </w:t>
      </w:r>
      <w:proofErr w:type="spellStart"/>
      <w:r w:rsidRPr="008F7A80">
        <w:rPr>
          <w:rFonts w:ascii="Times New Roman" w:hAnsi="Times New Roman" w:cs="Times New Roman"/>
          <w:color w:val="000000" w:themeColor="text1"/>
          <w:sz w:val="24"/>
          <w:szCs w:val="24"/>
        </w:rPr>
        <w:t>послесреднего</w:t>
      </w:r>
      <w:proofErr w:type="spellEnd"/>
      <w:r w:rsidRPr="008F7A80">
        <w:rPr>
          <w:rFonts w:ascii="Times New Roman" w:hAnsi="Times New Roman" w:cs="Times New Roman"/>
          <w:color w:val="000000" w:themeColor="text1"/>
          <w:sz w:val="24"/>
          <w:szCs w:val="24"/>
        </w:rPr>
        <w:t xml:space="preserve"> образования»</w:t>
      </w:r>
      <w:r w:rsidR="000D05C7" w:rsidRPr="008F7A80">
        <w:rPr>
          <w:rFonts w:ascii="Times New Roman" w:hAnsi="Times New Roman" w:cs="Times New Roman"/>
          <w:color w:val="000000" w:themeColor="text1"/>
          <w:sz w:val="24"/>
          <w:szCs w:val="24"/>
        </w:rPr>
        <w:t xml:space="preserve"> (Преамбула</w:t>
      </w:r>
      <w:r w:rsidR="00833336" w:rsidRPr="008F7A80">
        <w:rPr>
          <w:rFonts w:ascii="Times New Roman" w:hAnsi="Times New Roman" w:cs="Times New Roman"/>
          <w:color w:val="000000" w:themeColor="text1"/>
          <w:sz w:val="24"/>
          <w:szCs w:val="24"/>
        </w:rPr>
        <w:t xml:space="preserve"> </w:t>
      </w:r>
      <w:r w:rsidR="000D05C7" w:rsidRPr="008F7A80">
        <w:rPr>
          <w:rFonts w:ascii="Times New Roman" w:hAnsi="Times New Roman" w:cs="Times New Roman"/>
          <w:color w:val="000000" w:themeColor="text1"/>
          <w:sz w:val="24"/>
          <w:szCs w:val="24"/>
        </w:rPr>
        <w:t>-</w:t>
      </w:r>
      <w:r w:rsidR="00833336" w:rsidRPr="008F7A80">
        <w:rPr>
          <w:rFonts w:ascii="Times New Roman" w:hAnsi="Times New Roman" w:cs="Times New Roman"/>
          <w:color w:val="000000" w:themeColor="text1"/>
          <w:sz w:val="24"/>
          <w:szCs w:val="24"/>
        </w:rPr>
        <w:t xml:space="preserve"> </w:t>
      </w:r>
      <w:r w:rsidR="000D05C7" w:rsidRPr="008F7A80">
        <w:rPr>
          <w:rFonts w:ascii="Times New Roman" w:hAnsi="Times New Roman" w:cs="Times New Roman"/>
          <w:color w:val="000000" w:themeColor="text1"/>
          <w:sz w:val="24"/>
          <w:szCs w:val="24"/>
        </w:rPr>
        <w:t>в редакции приказа Министра образования и науки РК от 12.05.2020 №197).</w:t>
      </w:r>
    </w:p>
    <w:p w:rsidR="00951385" w:rsidRPr="008F7A80" w:rsidRDefault="00951385" w:rsidP="008F7A80">
      <w:pPr>
        <w:pStyle w:val="a8"/>
        <w:spacing w:after="0" w:line="240" w:lineRule="auto"/>
        <w:ind w:left="-142" w:firstLine="850"/>
        <w:jc w:val="both"/>
        <w:rPr>
          <w:rFonts w:ascii="Times New Roman" w:hAnsi="Times New Roman" w:cs="Times New Roman"/>
          <w:b/>
          <w:color w:val="000000" w:themeColor="text1"/>
          <w:sz w:val="24"/>
          <w:szCs w:val="24"/>
        </w:rPr>
      </w:pPr>
      <w:r w:rsidRPr="008F7A80">
        <w:rPr>
          <w:rFonts w:ascii="Times New Roman" w:hAnsi="Times New Roman" w:cs="Times New Roman"/>
          <w:color w:val="000000" w:themeColor="text1"/>
          <w:sz w:val="24"/>
          <w:szCs w:val="24"/>
        </w:rPr>
        <w:t xml:space="preserve">Прием документов </w:t>
      </w:r>
      <w:r w:rsidR="00833336" w:rsidRPr="008F7A80">
        <w:rPr>
          <w:rFonts w:ascii="Times New Roman" w:hAnsi="Times New Roman" w:cs="Times New Roman"/>
          <w:color w:val="000000" w:themeColor="text1"/>
          <w:sz w:val="24"/>
          <w:szCs w:val="24"/>
        </w:rPr>
        <w:t>в</w:t>
      </w:r>
      <w:r w:rsidRPr="008F7A80">
        <w:rPr>
          <w:rFonts w:ascii="Times New Roman" w:hAnsi="Times New Roman" w:cs="Times New Roman"/>
          <w:color w:val="000000" w:themeColor="text1"/>
          <w:sz w:val="24"/>
          <w:szCs w:val="24"/>
        </w:rPr>
        <w:t xml:space="preserve"> 2021-2022 учебн</w:t>
      </w:r>
      <w:r w:rsidR="00833336" w:rsidRPr="008F7A80">
        <w:rPr>
          <w:rFonts w:ascii="Times New Roman" w:hAnsi="Times New Roman" w:cs="Times New Roman"/>
          <w:color w:val="000000" w:themeColor="text1"/>
          <w:sz w:val="24"/>
          <w:szCs w:val="24"/>
        </w:rPr>
        <w:t>ом</w:t>
      </w:r>
      <w:r w:rsidRPr="008F7A80">
        <w:rPr>
          <w:rFonts w:ascii="Times New Roman" w:hAnsi="Times New Roman" w:cs="Times New Roman"/>
          <w:color w:val="000000" w:themeColor="text1"/>
          <w:sz w:val="24"/>
          <w:szCs w:val="24"/>
        </w:rPr>
        <w:t xml:space="preserve"> год</w:t>
      </w:r>
      <w:r w:rsidR="00833336" w:rsidRPr="008F7A80">
        <w:rPr>
          <w:rFonts w:ascii="Times New Roman" w:hAnsi="Times New Roman" w:cs="Times New Roman"/>
          <w:color w:val="000000" w:themeColor="text1"/>
          <w:sz w:val="24"/>
          <w:szCs w:val="24"/>
        </w:rPr>
        <w:t>у</w:t>
      </w:r>
      <w:r w:rsidRPr="008F7A80">
        <w:rPr>
          <w:rFonts w:ascii="Times New Roman" w:hAnsi="Times New Roman" w:cs="Times New Roman"/>
          <w:color w:val="000000" w:themeColor="text1"/>
          <w:sz w:val="24"/>
          <w:szCs w:val="24"/>
        </w:rPr>
        <w:t xml:space="preserve"> </w:t>
      </w:r>
      <w:bookmarkStart w:id="30" w:name="_Hlk123202043"/>
      <w:r w:rsidRPr="008F7A80">
        <w:rPr>
          <w:rFonts w:ascii="Times New Roman" w:hAnsi="Times New Roman" w:cs="Times New Roman"/>
          <w:color w:val="000000" w:themeColor="text1"/>
          <w:sz w:val="24"/>
          <w:szCs w:val="24"/>
        </w:rPr>
        <w:t xml:space="preserve">проводился через образовательный портал https://college.snation.kz и портал электронного правительства Egov.kz. </w:t>
      </w:r>
      <w:bookmarkEnd w:id="30"/>
      <w:r w:rsidRPr="008F7A80">
        <w:rPr>
          <w:rFonts w:ascii="Times New Roman" w:hAnsi="Times New Roman" w:cs="Times New Roman"/>
          <w:color w:val="000000" w:themeColor="text1"/>
          <w:sz w:val="24"/>
          <w:szCs w:val="24"/>
        </w:rPr>
        <w:t xml:space="preserve">Итоги конкурса по государственному образовательному заказу подводились в автоматическом режиме по среднему конкурсному баллу и среднему баллу аттестата путем ранжирования через образовательный портал https://college.snation.kz. Прием документов осуществлялся на основании приказа МОН РК от 18 октября 2018 года № 578 «Об утверждении Типовых </w:t>
      </w:r>
      <w:r w:rsidRPr="008F7A80">
        <w:rPr>
          <w:rFonts w:ascii="Times New Roman" w:hAnsi="Times New Roman" w:cs="Times New Roman"/>
          <w:color w:val="000000" w:themeColor="text1"/>
          <w:sz w:val="24"/>
          <w:szCs w:val="24"/>
        </w:rPr>
        <w:lastRenderedPageBreak/>
        <w:t>правил приема на обучение  в организации образования, реализующих образовательные программы</w:t>
      </w:r>
      <w:r w:rsidR="00E1371C" w:rsidRPr="008F7A80">
        <w:rPr>
          <w:rFonts w:ascii="Times New Roman" w:hAnsi="Times New Roman" w:cs="Times New Roman"/>
          <w:color w:val="000000" w:themeColor="text1"/>
          <w:sz w:val="24"/>
          <w:szCs w:val="24"/>
        </w:rPr>
        <w:t xml:space="preserve"> </w:t>
      </w:r>
      <w:r w:rsidRPr="008F7A80">
        <w:rPr>
          <w:rFonts w:ascii="Times New Roman" w:hAnsi="Times New Roman" w:cs="Times New Roman"/>
          <w:color w:val="000000" w:themeColor="text1"/>
          <w:sz w:val="24"/>
          <w:szCs w:val="24"/>
        </w:rPr>
        <w:t xml:space="preserve">технического и профессионального, </w:t>
      </w:r>
      <w:proofErr w:type="spellStart"/>
      <w:r w:rsidRPr="008F7A80">
        <w:rPr>
          <w:rFonts w:ascii="Times New Roman" w:hAnsi="Times New Roman" w:cs="Times New Roman"/>
          <w:color w:val="000000" w:themeColor="text1"/>
          <w:sz w:val="24"/>
          <w:szCs w:val="24"/>
        </w:rPr>
        <w:t>послесреднего</w:t>
      </w:r>
      <w:proofErr w:type="spellEnd"/>
      <w:r w:rsidRPr="008F7A80">
        <w:rPr>
          <w:rFonts w:ascii="Times New Roman" w:hAnsi="Times New Roman" w:cs="Times New Roman"/>
          <w:color w:val="000000" w:themeColor="text1"/>
          <w:sz w:val="24"/>
          <w:szCs w:val="24"/>
        </w:rPr>
        <w:t xml:space="preserve"> образования», приказа МОН  РК от 4 июня 2021г. № 276 «О внесении изменений в приказ Министра образования и науки Республики Казахстан от 18 октября 2018 года № 578 «Об утверждении Типовых правил приема на обучение в организации образования, реализующие образовательные программы технического и профессионального, </w:t>
      </w:r>
      <w:proofErr w:type="spellStart"/>
      <w:r w:rsidRPr="008F7A80">
        <w:rPr>
          <w:rFonts w:ascii="Times New Roman" w:hAnsi="Times New Roman" w:cs="Times New Roman"/>
          <w:color w:val="000000" w:themeColor="text1"/>
          <w:sz w:val="24"/>
          <w:szCs w:val="24"/>
        </w:rPr>
        <w:t>послесреднего</w:t>
      </w:r>
      <w:proofErr w:type="spellEnd"/>
      <w:r w:rsidRPr="008F7A80">
        <w:rPr>
          <w:rFonts w:ascii="Times New Roman" w:hAnsi="Times New Roman" w:cs="Times New Roman"/>
          <w:color w:val="000000" w:themeColor="text1"/>
          <w:sz w:val="24"/>
          <w:szCs w:val="24"/>
        </w:rPr>
        <w:t xml:space="preserve"> образования».</w:t>
      </w:r>
    </w:p>
    <w:p w:rsidR="00951385" w:rsidRPr="008F7A80" w:rsidRDefault="00951385" w:rsidP="008F7A80">
      <w:pPr>
        <w:pStyle w:val="a8"/>
        <w:spacing w:after="0" w:line="240" w:lineRule="auto"/>
        <w:ind w:left="-142" w:firstLine="85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Прием документов </w:t>
      </w:r>
      <w:r w:rsidR="00900A73" w:rsidRPr="008F7A80">
        <w:rPr>
          <w:rFonts w:ascii="Times New Roman" w:hAnsi="Times New Roman" w:cs="Times New Roman"/>
          <w:color w:val="000000" w:themeColor="text1"/>
          <w:sz w:val="24"/>
          <w:szCs w:val="24"/>
        </w:rPr>
        <w:t>в</w:t>
      </w:r>
      <w:r w:rsidRPr="008F7A80">
        <w:rPr>
          <w:rFonts w:ascii="Times New Roman" w:hAnsi="Times New Roman" w:cs="Times New Roman"/>
          <w:color w:val="000000" w:themeColor="text1"/>
          <w:sz w:val="24"/>
          <w:szCs w:val="24"/>
        </w:rPr>
        <w:t xml:space="preserve"> 2022-2023 учебн</w:t>
      </w:r>
      <w:r w:rsidR="00900A73" w:rsidRPr="008F7A80">
        <w:rPr>
          <w:rFonts w:ascii="Times New Roman" w:hAnsi="Times New Roman" w:cs="Times New Roman"/>
          <w:color w:val="000000" w:themeColor="text1"/>
          <w:sz w:val="24"/>
          <w:szCs w:val="24"/>
        </w:rPr>
        <w:t>ом</w:t>
      </w:r>
      <w:r w:rsidRPr="008F7A80">
        <w:rPr>
          <w:rFonts w:ascii="Times New Roman" w:hAnsi="Times New Roman" w:cs="Times New Roman"/>
          <w:color w:val="000000" w:themeColor="text1"/>
          <w:sz w:val="24"/>
          <w:szCs w:val="24"/>
        </w:rPr>
        <w:t xml:space="preserve"> год</w:t>
      </w:r>
      <w:r w:rsidR="00900A73" w:rsidRPr="008F7A80">
        <w:rPr>
          <w:rFonts w:ascii="Times New Roman" w:hAnsi="Times New Roman" w:cs="Times New Roman"/>
          <w:color w:val="000000" w:themeColor="text1"/>
          <w:sz w:val="24"/>
          <w:szCs w:val="24"/>
        </w:rPr>
        <w:t>у</w:t>
      </w:r>
      <w:r w:rsidRPr="008F7A80">
        <w:rPr>
          <w:rFonts w:ascii="Times New Roman" w:hAnsi="Times New Roman" w:cs="Times New Roman"/>
          <w:color w:val="000000" w:themeColor="text1"/>
          <w:sz w:val="24"/>
          <w:szCs w:val="24"/>
        </w:rPr>
        <w:t xml:space="preserve"> проводился в оф</w:t>
      </w:r>
      <w:r w:rsidR="004571BE" w:rsidRPr="008F7A80">
        <w:rPr>
          <w:rFonts w:ascii="Times New Roman" w:hAnsi="Times New Roman" w:cs="Times New Roman"/>
          <w:color w:val="000000" w:themeColor="text1"/>
          <w:sz w:val="24"/>
          <w:szCs w:val="24"/>
        </w:rPr>
        <w:t>ф</w:t>
      </w:r>
      <w:r w:rsidRPr="008F7A80">
        <w:rPr>
          <w:rFonts w:ascii="Times New Roman" w:hAnsi="Times New Roman" w:cs="Times New Roman"/>
          <w:color w:val="000000" w:themeColor="text1"/>
          <w:sz w:val="24"/>
          <w:szCs w:val="24"/>
        </w:rPr>
        <w:t>лайн</w:t>
      </w:r>
      <w:r w:rsidR="004571BE" w:rsidRPr="008F7A80">
        <w:rPr>
          <w:rFonts w:ascii="Times New Roman" w:hAnsi="Times New Roman" w:cs="Times New Roman"/>
          <w:color w:val="000000" w:themeColor="text1"/>
          <w:sz w:val="24"/>
          <w:szCs w:val="24"/>
        </w:rPr>
        <w:t>-</w:t>
      </w:r>
      <w:r w:rsidRPr="008F7A80">
        <w:rPr>
          <w:rFonts w:ascii="Times New Roman" w:hAnsi="Times New Roman" w:cs="Times New Roman"/>
          <w:color w:val="000000" w:themeColor="text1"/>
          <w:sz w:val="24"/>
          <w:szCs w:val="24"/>
        </w:rPr>
        <w:t>режиме и через образовательный портал https://college.snation.kz, портал электронного правительства Egov.kz. Лица, поступившие на обучение по гос</w:t>
      </w:r>
      <w:r w:rsidR="004571BE" w:rsidRPr="008F7A80">
        <w:rPr>
          <w:rFonts w:ascii="Times New Roman" w:hAnsi="Times New Roman" w:cs="Times New Roman"/>
          <w:color w:val="000000" w:themeColor="text1"/>
          <w:sz w:val="24"/>
          <w:szCs w:val="24"/>
        </w:rPr>
        <w:t xml:space="preserve">ударственному образовательному </w:t>
      </w:r>
      <w:r w:rsidRPr="008F7A80">
        <w:rPr>
          <w:rFonts w:ascii="Times New Roman" w:hAnsi="Times New Roman" w:cs="Times New Roman"/>
          <w:color w:val="000000" w:themeColor="text1"/>
          <w:sz w:val="24"/>
          <w:szCs w:val="24"/>
        </w:rPr>
        <w:t xml:space="preserve">заказу, с 21 по 28 июля сдали 2 творческих экзамена. </w:t>
      </w:r>
    </w:p>
    <w:p w:rsidR="00951385" w:rsidRPr="008F7A80" w:rsidRDefault="00951385" w:rsidP="008F7A80">
      <w:pPr>
        <w:pStyle w:val="a8"/>
        <w:spacing w:after="0" w:line="240" w:lineRule="auto"/>
        <w:ind w:left="-142" w:firstLine="85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Итоги конкурса по государственному образовательному заказу подводились в автоматическом режиме по среднему баллу аттестата и по оценкам творческих экзаменов путем ранжирования через образовательный портал https://college.snation.kz. Прием документов осуществлялся на основании приказа МОН РК от 18 октября 2018 года № 578 «Об утверждении Типовых правил приема на обучение  в организации образования, реализующих образовательные программы технического и профессионального, </w:t>
      </w:r>
      <w:proofErr w:type="spellStart"/>
      <w:r w:rsidRPr="008F7A80">
        <w:rPr>
          <w:rFonts w:ascii="Times New Roman" w:hAnsi="Times New Roman" w:cs="Times New Roman"/>
          <w:color w:val="000000" w:themeColor="text1"/>
          <w:sz w:val="24"/>
          <w:szCs w:val="24"/>
        </w:rPr>
        <w:t>послесреднего</w:t>
      </w:r>
      <w:proofErr w:type="spellEnd"/>
      <w:r w:rsidRPr="008F7A80">
        <w:rPr>
          <w:rFonts w:ascii="Times New Roman" w:hAnsi="Times New Roman" w:cs="Times New Roman"/>
          <w:color w:val="000000" w:themeColor="text1"/>
          <w:sz w:val="24"/>
          <w:szCs w:val="24"/>
        </w:rPr>
        <w:t xml:space="preserve"> образования», приказа МОН  РК от 4 июня 2021г. № 276 «О внесении изменений в приказ Министра образования и науки Республики Казахстан от 18 октября 2018 года № 578 «Об утверждении Типовых правил приема на обучение в организации образования, реализующие образовательные программы технического и профессионального, </w:t>
      </w:r>
      <w:proofErr w:type="spellStart"/>
      <w:r w:rsidRPr="008F7A80">
        <w:rPr>
          <w:rFonts w:ascii="Times New Roman" w:hAnsi="Times New Roman" w:cs="Times New Roman"/>
          <w:color w:val="000000" w:themeColor="text1"/>
          <w:sz w:val="24"/>
          <w:szCs w:val="24"/>
        </w:rPr>
        <w:t>послесреднего</w:t>
      </w:r>
      <w:proofErr w:type="spellEnd"/>
      <w:r w:rsidRPr="008F7A80">
        <w:rPr>
          <w:rFonts w:ascii="Times New Roman" w:hAnsi="Times New Roman" w:cs="Times New Roman"/>
          <w:color w:val="000000" w:themeColor="text1"/>
          <w:sz w:val="24"/>
          <w:szCs w:val="24"/>
        </w:rPr>
        <w:t xml:space="preserve"> образования»,</w:t>
      </w:r>
      <w:r w:rsidRPr="008F7A80">
        <w:rPr>
          <w:rFonts w:ascii="Times New Roman" w:hAnsi="Times New Roman" w:cs="Times New Roman"/>
          <w:b/>
          <w:color w:val="000000" w:themeColor="text1"/>
          <w:sz w:val="24"/>
          <w:szCs w:val="24"/>
        </w:rPr>
        <w:t xml:space="preserve"> </w:t>
      </w:r>
      <w:r w:rsidRPr="008F7A80">
        <w:rPr>
          <w:rFonts w:ascii="Times New Roman" w:hAnsi="Times New Roman" w:cs="Times New Roman"/>
          <w:color w:val="000000" w:themeColor="text1"/>
          <w:sz w:val="24"/>
          <w:szCs w:val="24"/>
        </w:rPr>
        <w:t xml:space="preserve">приказа Министра просвещения Республики Казахстан от 5 июля 2022 года № 311 «О внесении изменений и дополнения в приказ Министра образования и науки Республики Казахстан от 18 октября 2018 года № 578 "Об утверждении Типовых правил приема на обучение в организации образования, реализующие образовательные программы технического и профессионального, </w:t>
      </w:r>
      <w:proofErr w:type="spellStart"/>
      <w:r w:rsidRPr="008F7A80">
        <w:rPr>
          <w:rFonts w:ascii="Times New Roman" w:hAnsi="Times New Roman" w:cs="Times New Roman"/>
          <w:color w:val="000000" w:themeColor="text1"/>
          <w:sz w:val="24"/>
          <w:szCs w:val="24"/>
        </w:rPr>
        <w:t>послесреднего</w:t>
      </w:r>
      <w:proofErr w:type="spellEnd"/>
      <w:r w:rsidRPr="008F7A80">
        <w:rPr>
          <w:rFonts w:ascii="Times New Roman" w:hAnsi="Times New Roman" w:cs="Times New Roman"/>
          <w:color w:val="000000" w:themeColor="text1"/>
          <w:sz w:val="24"/>
          <w:szCs w:val="24"/>
        </w:rPr>
        <w:t xml:space="preserve"> образования".</w:t>
      </w:r>
    </w:p>
    <w:bookmarkEnd w:id="29"/>
    <w:p w:rsidR="00747921" w:rsidRPr="008F7A80" w:rsidRDefault="00747921" w:rsidP="008F7A80">
      <w:pPr>
        <w:spacing w:after="0" w:line="240" w:lineRule="auto"/>
        <w:ind w:left="-142"/>
        <w:contextualSpacing/>
        <w:jc w:val="center"/>
        <w:rPr>
          <w:rFonts w:ascii="Times New Roman" w:hAnsi="Times New Roman" w:cs="Times New Roman"/>
          <w:b/>
          <w:color w:val="000000" w:themeColor="text1"/>
          <w:sz w:val="24"/>
          <w:szCs w:val="24"/>
        </w:rPr>
      </w:pPr>
    </w:p>
    <w:p w:rsidR="00D04836" w:rsidRPr="008F7A80" w:rsidRDefault="00D04836" w:rsidP="008F7A80">
      <w:pPr>
        <w:spacing w:after="0" w:line="240" w:lineRule="auto"/>
        <w:ind w:left="-142"/>
        <w:contextualSpacing/>
        <w:jc w:val="center"/>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 xml:space="preserve">Прием обучающихся по специальности </w:t>
      </w:r>
    </w:p>
    <w:p w:rsidR="00D04836" w:rsidRPr="008F7A80" w:rsidRDefault="00D04836" w:rsidP="008F7A80">
      <w:pPr>
        <w:spacing w:after="0" w:line="240" w:lineRule="auto"/>
        <w:ind w:left="-142"/>
        <w:contextualSpacing/>
        <w:jc w:val="center"/>
        <w:rPr>
          <w:rFonts w:ascii="Times New Roman" w:hAnsi="Times New Roman" w:cs="Times New Roman"/>
          <w:b/>
          <w:color w:val="000000" w:themeColor="text1"/>
          <w:sz w:val="24"/>
          <w:szCs w:val="24"/>
        </w:rPr>
      </w:pPr>
    </w:p>
    <w:tbl>
      <w:tblPr>
        <w:tblStyle w:val="a9"/>
        <w:tblW w:w="0" w:type="auto"/>
        <w:tblLook w:val="04A0" w:firstRow="1" w:lastRow="0" w:firstColumn="1" w:lastColumn="0" w:noHBand="0" w:noVBand="1"/>
      </w:tblPr>
      <w:tblGrid>
        <w:gridCol w:w="1400"/>
        <w:gridCol w:w="1957"/>
        <w:gridCol w:w="1362"/>
        <w:gridCol w:w="2438"/>
        <w:gridCol w:w="1904"/>
      </w:tblGrid>
      <w:tr w:rsidR="00D04836" w:rsidRPr="008F7A80" w:rsidTr="008F7A80">
        <w:tc>
          <w:tcPr>
            <w:tcW w:w="1415" w:type="dxa"/>
            <w:vMerge w:val="restart"/>
            <w:vAlign w:val="center"/>
          </w:tcPr>
          <w:p w:rsidR="00D04836" w:rsidRPr="008F7A80" w:rsidRDefault="00D04836" w:rsidP="008F7A80">
            <w:pPr>
              <w:adjustRightInd w:val="0"/>
              <w:jc w:val="center"/>
              <w:rPr>
                <w:rFonts w:ascii="Times New Roman" w:hAnsi="Times New Roman" w:cs="Times New Roman"/>
                <w:color w:val="000000" w:themeColor="text1"/>
                <w:sz w:val="24"/>
                <w:szCs w:val="24"/>
              </w:rPr>
            </w:pPr>
            <w:r w:rsidRPr="008F7A80">
              <w:rPr>
                <w:rFonts w:ascii="Times New Roman" w:hAnsi="Times New Roman" w:cs="Times New Roman"/>
                <w:b/>
                <w:color w:val="000000" w:themeColor="text1"/>
                <w:sz w:val="24"/>
                <w:szCs w:val="24"/>
              </w:rPr>
              <w:t>Учебный год</w:t>
            </w:r>
          </w:p>
        </w:tc>
        <w:tc>
          <w:tcPr>
            <w:tcW w:w="1976" w:type="dxa"/>
            <w:vMerge w:val="restart"/>
            <w:vAlign w:val="center"/>
          </w:tcPr>
          <w:p w:rsidR="00D04836" w:rsidRPr="008F7A80" w:rsidRDefault="00D04836" w:rsidP="008F7A80">
            <w:pPr>
              <w:adjustRightInd w:val="0"/>
              <w:jc w:val="center"/>
              <w:rPr>
                <w:rFonts w:ascii="Times New Roman" w:hAnsi="Times New Roman" w:cs="Times New Roman"/>
                <w:color w:val="000000" w:themeColor="text1"/>
                <w:sz w:val="24"/>
                <w:szCs w:val="24"/>
              </w:rPr>
            </w:pPr>
            <w:r w:rsidRPr="008F7A80">
              <w:rPr>
                <w:rFonts w:ascii="Times New Roman" w:hAnsi="Times New Roman" w:cs="Times New Roman"/>
                <w:b/>
                <w:color w:val="000000" w:themeColor="text1"/>
                <w:sz w:val="24"/>
                <w:szCs w:val="24"/>
              </w:rPr>
              <w:t>Всего обучающихся</w:t>
            </w:r>
          </w:p>
        </w:tc>
        <w:tc>
          <w:tcPr>
            <w:tcW w:w="5789" w:type="dxa"/>
            <w:gridSpan w:val="3"/>
            <w:vAlign w:val="center"/>
          </w:tcPr>
          <w:p w:rsidR="00D04836" w:rsidRPr="008F7A80" w:rsidRDefault="00D04836" w:rsidP="008F7A80">
            <w:pPr>
              <w:adjustRightInd w:val="0"/>
              <w:jc w:val="center"/>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из них</w:t>
            </w:r>
          </w:p>
        </w:tc>
      </w:tr>
      <w:tr w:rsidR="00D04836" w:rsidRPr="008F7A80" w:rsidTr="008F7A80">
        <w:tc>
          <w:tcPr>
            <w:tcW w:w="1415" w:type="dxa"/>
            <w:vMerge/>
            <w:vAlign w:val="center"/>
          </w:tcPr>
          <w:p w:rsidR="00D04836" w:rsidRPr="008F7A80" w:rsidRDefault="00D04836" w:rsidP="008F7A80">
            <w:pPr>
              <w:adjustRightInd w:val="0"/>
              <w:jc w:val="center"/>
              <w:rPr>
                <w:rFonts w:ascii="Times New Roman" w:hAnsi="Times New Roman" w:cs="Times New Roman"/>
                <w:b/>
                <w:color w:val="000000" w:themeColor="text1"/>
                <w:sz w:val="24"/>
                <w:szCs w:val="24"/>
              </w:rPr>
            </w:pPr>
          </w:p>
        </w:tc>
        <w:tc>
          <w:tcPr>
            <w:tcW w:w="1976" w:type="dxa"/>
            <w:vMerge/>
            <w:vAlign w:val="center"/>
          </w:tcPr>
          <w:p w:rsidR="00D04836" w:rsidRPr="008F7A80" w:rsidRDefault="00D04836" w:rsidP="008F7A80">
            <w:pPr>
              <w:adjustRightInd w:val="0"/>
              <w:jc w:val="center"/>
              <w:rPr>
                <w:rFonts w:ascii="Times New Roman" w:hAnsi="Times New Roman" w:cs="Times New Roman"/>
                <w:b/>
                <w:color w:val="000000" w:themeColor="text1"/>
                <w:sz w:val="24"/>
                <w:szCs w:val="24"/>
              </w:rPr>
            </w:pPr>
          </w:p>
        </w:tc>
        <w:tc>
          <w:tcPr>
            <w:tcW w:w="1389" w:type="dxa"/>
            <w:vAlign w:val="center"/>
          </w:tcPr>
          <w:p w:rsidR="00D04836" w:rsidRPr="008F7A80" w:rsidRDefault="00D04836" w:rsidP="008F7A80">
            <w:pPr>
              <w:adjustRightInd w:val="0"/>
              <w:jc w:val="center"/>
              <w:rPr>
                <w:rStyle w:val="12"/>
                <w:rFonts w:ascii="Times New Roman" w:hAnsi="Times New Roman" w:cs="Times New Roman"/>
                <w:color w:val="000000" w:themeColor="text1"/>
                <w:sz w:val="24"/>
                <w:szCs w:val="24"/>
              </w:rPr>
            </w:pPr>
            <w:r w:rsidRPr="008F7A80">
              <w:rPr>
                <w:rStyle w:val="12"/>
                <w:rFonts w:ascii="Times New Roman" w:hAnsi="Times New Roman" w:cs="Times New Roman"/>
                <w:color w:val="000000" w:themeColor="text1"/>
                <w:sz w:val="24"/>
                <w:szCs w:val="24"/>
              </w:rPr>
              <w:t>% приема</w:t>
            </w:r>
          </w:p>
        </w:tc>
        <w:tc>
          <w:tcPr>
            <w:tcW w:w="2477" w:type="dxa"/>
            <w:vAlign w:val="center"/>
          </w:tcPr>
          <w:p w:rsidR="00D04836" w:rsidRPr="008F7A80" w:rsidRDefault="00D04836" w:rsidP="008F7A80">
            <w:pPr>
              <w:adjustRightInd w:val="0"/>
              <w:jc w:val="center"/>
              <w:rPr>
                <w:rStyle w:val="12"/>
                <w:rFonts w:ascii="Times New Roman" w:hAnsi="Times New Roman" w:cs="Times New Roman"/>
                <w:color w:val="000000" w:themeColor="text1"/>
                <w:sz w:val="24"/>
                <w:szCs w:val="24"/>
              </w:rPr>
            </w:pPr>
            <w:r w:rsidRPr="008F7A80">
              <w:rPr>
                <w:rStyle w:val="12"/>
                <w:rFonts w:ascii="Times New Roman" w:hAnsi="Times New Roman" w:cs="Times New Roman"/>
                <w:color w:val="000000" w:themeColor="text1"/>
                <w:sz w:val="24"/>
                <w:szCs w:val="24"/>
              </w:rPr>
              <w:t>0403000</w:t>
            </w:r>
          </w:p>
          <w:p w:rsidR="00D04836" w:rsidRPr="008F7A80" w:rsidRDefault="00D04836" w:rsidP="008F7A80">
            <w:pPr>
              <w:adjustRightInd w:val="0"/>
              <w:jc w:val="center"/>
              <w:rPr>
                <w:rFonts w:ascii="Times New Roman" w:hAnsi="Times New Roman" w:cs="Times New Roman"/>
                <w:color w:val="000000" w:themeColor="text1"/>
                <w:sz w:val="24"/>
                <w:szCs w:val="24"/>
              </w:rPr>
            </w:pPr>
            <w:r w:rsidRPr="008F7A80">
              <w:rPr>
                <w:rFonts w:ascii="Times New Roman" w:hAnsi="Times New Roman" w:cs="Times New Roman"/>
                <w:b/>
                <w:color w:val="000000" w:themeColor="text1"/>
                <w:sz w:val="24"/>
                <w:szCs w:val="24"/>
              </w:rPr>
              <w:t>Социально-культурная деятельность и народное художественное творчество (по профилю)</w:t>
            </w:r>
          </w:p>
        </w:tc>
        <w:tc>
          <w:tcPr>
            <w:tcW w:w="1923" w:type="dxa"/>
            <w:vAlign w:val="center"/>
          </w:tcPr>
          <w:p w:rsidR="00D04836" w:rsidRPr="008F7A80" w:rsidRDefault="00D04836" w:rsidP="008F7A80">
            <w:pPr>
              <w:adjustRightInd w:val="0"/>
              <w:jc w:val="center"/>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02150900</w:t>
            </w:r>
          </w:p>
          <w:p w:rsidR="00D04836" w:rsidRPr="008F7A80" w:rsidRDefault="00D04836" w:rsidP="008F7A80">
            <w:pPr>
              <w:adjustRightInd w:val="0"/>
              <w:jc w:val="center"/>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Социально-культурная деятельность</w:t>
            </w:r>
          </w:p>
          <w:p w:rsidR="00D04836" w:rsidRPr="008F7A80" w:rsidRDefault="00D04836" w:rsidP="008F7A80">
            <w:pPr>
              <w:adjustRightInd w:val="0"/>
              <w:jc w:val="center"/>
              <w:rPr>
                <w:rFonts w:ascii="Times New Roman" w:hAnsi="Times New Roman" w:cs="Times New Roman"/>
                <w:color w:val="000000" w:themeColor="text1"/>
                <w:sz w:val="24"/>
                <w:szCs w:val="24"/>
              </w:rPr>
            </w:pPr>
            <w:r w:rsidRPr="008F7A80">
              <w:rPr>
                <w:rFonts w:ascii="Times New Roman" w:hAnsi="Times New Roman" w:cs="Times New Roman"/>
                <w:b/>
                <w:color w:val="000000" w:themeColor="text1"/>
                <w:sz w:val="24"/>
                <w:szCs w:val="24"/>
              </w:rPr>
              <w:t>(по видам)</w:t>
            </w:r>
          </w:p>
        </w:tc>
      </w:tr>
      <w:tr w:rsidR="00D04836" w:rsidRPr="008F7A80" w:rsidTr="008F7A80">
        <w:tc>
          <w:tcPr>
            <w:tcW w:w="1415" w:type="dxa"/>
          </w:tcPr>
          <w:p w:rsidR="00D04836" w:rsidRPr="008F7A80" w:rsidRDefault="00D04836" w:rsidP="008F7A80">
            <w:pPr>
              <w:adjustRightInd w:val="0"/>
              <w:jc w:val="center"/>
              <w:rPr>
                <w:rFonts w:ascii="Times New Roman" w:hAnsi="Times New Roman" w:cs="Times New Roman"/>
                <w:color w:val="000000" w:themeColor="text1"/>
                <w:sz w:val="24"/>
                <w:szCs w:val="24"/>
              </w:rPr>
            </w:pPr>
            <w:r w:rsidRPr="008F7A80">
              <w:rPr>
                <w:rFonts w:ascii="Times New Roman" w:hAnsi="Times New Roman" w:cs="Times New Roman"/>
                <w:b/>
                <w:color w:val="000000" w:themeColor="text1"/>
                <w:sz w:val="24"/>
                <w:szCs w:val="24"/>
              </w:rPr>
              <w:t>2020-2021</w:t>
            </w:r>
          </w:p>
        </w:tc>
        <w:tc>
          <w:tcPr>
            <w:tcW w:w="1976" w:type="dxa"/>
          </w:tcPr>
          <w:p w:rsidR="00D04836" w:rsidRPr="008F7A80" w:rsidRDefault="00D04836" w:rsidP="008F7A80">
            <w:pPr>
              <w:adjustRightInd w:val="0"/>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105</w:t>
            </w:r>
          </w:p>
        </w:tc>
        <w:tc>
          <w:tcPr>
            <w:tcW w:w="1389" w:type="dxa"/>
          </w:tcPr>
          <w:p w:rsidR="00D04836" w:rsidRPr="008F7A80" w:rsidRDefault="00D04836" w:rsidP="008F7A80">
            <w:pPr>
              <w:adjustRightInd w:val="0"/>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23</w:t>
            </w:r>
          </w:p>
        </w:tc>
        <w:tc>
          <w:tcPr>
            <w:tcW w:w="2477" w:type="dxa"/>
          </w:tcPr>
          <w:p w:rsidR="00D04836" w:rsidRPr="008F7A80" w:rsidRDefault="00D04836" w:rsidP="008F7A80">
            <w:pPr>
              <w:adjustRightInd w:val="0"/>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24</w:t>
            </w:r>
          </w:p>
        </w:tc>
        <w:tc>
          <w:tcPr>
            <w:tcW w:w="1923" w:type="dxa"/>
          </w:tcPr>
          <w:p w:rsidR="00D04836" w:rsidRPr="008F7A80" w:rsidRDefault="00D04836" w:rsidP="008F7A80">
            <w:pPr>
              <w:adjustRightInd w:val="0"/>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0</w:t>
            </w:r>
          </w:p>
        </w:tc>
      </w:tr>
      <w:tr w:rsidR="00D04836" w:rsidRPr="008F7A80" w:rsidTr="008F7A80">
        <w:tc>
          <w:tcPr>
            <w:tcW w:w="1415" w:type="dxa"/>
          </w:tcPr>
          <w:p w:rsidR="00D04836" w:rsidRPr="008F7A80" w:rsidRDefault="00D04836" w:rsidP="008F7A80">
            <w:pPr>
              <w:adjustRightInd w:val="0"/>
              <w:jc w:val="center"/>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2021-2022</w:t>
            </w:r>
          </w:p>
        </w:tc>
        <w:tc>
          <w:tcPr>
            <w:tcW w:w="1976" w:type="dxa"/>
          </w:tcPr>
          <w:p w:rsidR="00D04836" w:rsidRPr="008F7A80" w:rsidRDefault="00D04836" w:rsidP="008F7A80">
            <w:pPr>
              <w:adjustRightInd w:val="0"/>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115</w:t>
            </w:r>
          </w:p>
        </w:tc>
        <w:tc>
          <w:tcPr>
            <w:tcW w:w="1389" w:type="dxa"/>
          </w:tcPr>
          <w:p w:rsidR="00D04836" w:rsidRPr="008F7A80" w:rsidRDefault="00D04836" w:rsidP="008F7A80">
            <w:pPr>
              <w:adjustRightInd w:val="0"/>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26</w:t>
            </w:r>
          </w:p>
        </w:tc>
        <w:tc>
          <w:tcPr>
            <w:tcW w:w="2477" w:type="dxa"/>
          </w:tcPr>
          <w:p w:rsidR="00D04836" w:rsidRPr="008F7A80" w:rsidRDefault="00D04836" w:rsidP="008F7A80">
            <w:pPr>
              <w:adjustRightInd w:val="0"/>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0</w:t>
            </w:r>
          </w:p>
        </w:tc>
        <w:tc>
          <w:tcPr>
            <w:tcW w:w="1923" w:type="dxa"/>
          </w:tcPr>
          <w:p w:rsidR="00D04836" w:rsidRPr="008F7A80" w:rsidRDefault="00D04836" w:rsidP="008F7A80">
            <w:pPr>
              <w:adjustRightInd w:val="0"/>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30</w:t>
            </w:r>
          </w:p>
        </w:tc>
      </w:tr>
      <w:tr w:rsidR="00D04836" w:rsidRPr="008F7A80" w:rsidTr="008F7A80">
        <w:tc>
          <w:tcPr>
            <w:tcW w:w="1415" w:type="dxa"/>
          </w:tcPr>
          <w:p w:rsidR="00D04836" w:rsidRPr="008F7A80" w:rsidRDefault="00D04836" w:rsidP="008F7A80">
            <w:pPr>
              <w:adjustRightInd w:val="0"/>
              <w:jc w:val="center"/>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2022-2023</w:t>
            </w:r>
          </w:p>
        </w:tc>
        <w:tc>
          <w:tcPr>
            <w:tcW w:w="1976" w:type="dxa"/>
          </w:tcPr>
          <w:p w:rsidR="00D04836" w:rsidRPr="008F7A80" w:rsidRDefault="00D04836" w:rsidP="008F7A80">
            <w:pPr>
              <w:adjustRightInd w:val="0"/>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114</w:t>
            </w:r>
          </w:p>
        </w:tc>
        <w:tc>
          <w:tcPr>
            <w:tcW w:w="1389" w:type="dxa"/>
          </w:tcPr>
          <w:p w:rsidR="00D04836" w:rsidRPr="008F7A80" w:rsidRDefault="00D04836" w:rsidP="008F7A80">
            <w:pPr>
              <w:adjustRightInd w:val="0"/>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10</w:t>
            </w:r>
          </w:p>
        </w:tc>
        <w:tc>
          <w:tcPr>
            <w:tcW w:w="2477" w:type="dxa"/>
          </w:tcPr>
          <w:p w:rsidR="00D04836" w:rsidRPr="008F7A80" w:rsidRDefault="00D04836" w:rsidP="008F7A80">
            <w:pPr>
              <w:adjustRightInd w:val="0"/>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0</w:t>
            </w:r>
          </w:p>
        </w:tc>
        <w:tc>
          <w:tcPr>
            <w:tcW w:w="1923" w:type="dxa"/>
          </w:tcPr>
          <w:p w:rsidR="00D04836" w:rsidRPr="008F7A80" w:rsidRDefault="00D04836" w:rsidP="008F7A80">
            <w:pPr>
              <w:adjustRightInd w:val="0"/>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11</w:t>
            </w:r>
          </w:p>
        </w:tc>
      </w:tr>
    </w:tbl>
    <w:p w:rsidR="00D04836" w:rsidRPr="008F7A80" w:rsidRDefault="00D04836" w:rsidP="008F7A80">
      <w:pPr>
        <w:pStyle w:val="af0"/>
        <w:jc w:val="center"/>
        <w:rPr>
          <w:rFonts w:ascii="Times New Roman" w:hAnsi="Times New Roman" w:cs="Times New Roman"/>
          <w:color w:val="000000" w:themeColor="text1"/>
          <w:sz w:val="24"/>
          <w:szCs w:val="24"/>
        </w:rPr>
      </w:pPr>
    </w:p>
    <w:p w:rsidR="00D04836" w:rsidRPr="008F7A80" w:rsidRDefault="00D04836" w:rsidP="008F7A80">
      <w:pPr>
        <w:spacing w:after="0" w:line="240" w:lineRule="auto"/>
        <w:jc w:val="center"/>
        <w:rPr>
          <w:rFonts w:ascii="Times New Roman" w:eastAsia="Times New Roman" w:hAnsi="Times New Roman" w:cs="Times New Roman"/>
          <w:b/>
          <w:color w:val="000000" w:themeColor="text1"/>
          <w:sz w:val="24"/>
          <w:szCs w:val="24"/>
        </w:rPr>
      </w:pPr>
      <w:r w:rsidRPr="008F7A80">
        <w:rPr>
          <w:rFonts w:ascii="Times New Roman" w:eastAsia="Times New Roman" w:hAnsi="Times New Roman" w:cs="Times New Roman"/>
          <w:b/>
          <w:color w:val="000000" w:themeColor="text1"/>
          <w:sz w:val="24"/>
          <w:szCs w:val="24"/>
        </w:rPr>
        <w:t>Выпуск обучающихся</w:t>
      </w:r>
      <w:r w:rsidRPr="008F7A80">
        <w:rPr>
          <w:rFonts w:ascii="Times New Roman" w:eastAsia="Times New Roman" w:hAnsi="Times New Roman" w:cs="Times New Roman"/>
          <w:color w:val="000000" w:themeColor="text1"/>
          <w:sz w:val="24"/>
          <w:szCs w:val="24"/>
        </w:rPr>
        <w:t xml:space="preserve"> </w:t>
      </w:r>
      <w:r w:rsidRPr="008F7A80">
        <w:rPr>
          <w:rFonts w:ascii="Times New Roman" w:eastAsia="Times New Roman" w:hAnsi="Times New Roman" w:cs="Times New Roman"/>
          <w:b/>
          <w:color w:val="000000" w:themeColor="text1"/>
          <w:sz w:val="24"/>
          <w:szCs w:val="24"/>
        </w:rPr>
        <w:t>по специальности</w:t>
      </w:r>
    </w:p>
    <w:p w:rsidR="00747921" w:rsidRPr="008F7A80" w:rsidRDefault="00747921" w:rsidP="008F7A80">
      <w:pPr>
        <w:spacing w:after="0" w:line="240" w:lineRule="auto"/>
        <w:jc w:val="center"/>
        <w:rPr>
          <w:rFonts w:ascii="Times New Roman" w:eastAsia="Times New Roman" w:hAnsi="Times New Roman" w:cs="Times New Roman"/>
          <w:color w:val="000000" w:themeColor="text1"/>
          <w:sz w:val="24"/>
          <w:szCs w:val="24"/>
        </w:rPr>
      </w:pPr>
    </w:p>
    <w:tbl>
      <w:tblPr>
        <w:tblStyle w:val="a9"/>
        <w:tblW w:w="9185" w:type="dxa"/>
        <w:tblInd w:w="-5" w:type="dxa"/>
        <w:tblLayout w:type="fixed"/>
        <w:tblLook w:val="04A0" w:firstRow="1" w:lastRow="0" w:firstColumn="1" w:lastColumn="0" w:noHBand="0" w:noVBand="1"/>
      </w:tblPr>
      <w:tblGrid>
        <w:gridCol w:w="1814"/>
        <w:gridCol w:w="2835"/>
        <w:gridCol w:w="2835"/>
        <w:gridCol w:w="1701"/>
      </w:tblGrid>
      <w:tr w:rsidR="00D04836" w:rsidRPr="008F7A80" w:rsidTr="008F7A80">
        <w:trPr>
          <w:trHeight w:val="89"/>
        </w:trPr>
        <w:tc>
          <w:tcPr>
            <w:tcW w:w="1814" w:type="dxa"/>
            <w:vMerge w:val="restart"/>
            <w:vAlign w:val="center"/>
          </w:tcPr>
          <w:p w:rsidR="00D04836" w:rsidRPr="008F7A80" w:rsidRDefault="00D04836" w:rsidP="008F7A80">
            <w:pPr>
              <w:pStyle w:val="af0"/>
              <w:jc w:val="center"/>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Учебный год</w:t>
            </w:r>
          </w:p>
        </w:tc>
        <w:tc>
          <w:tcPr>
            <w:tcW w:w="7371" w:type="dxa"/>
            <w:gridSpan w:val="3"/>
            <w:vAlign w:val="center"/>
          </w:tcPr>
          <w:p w:rsidR="00D04836" w:rsidRPr="008F7A80" w:rsidRDefault="00D04836" w:rsidP="008F7A80">
            <w:pPr>
              <w:adjustRightInd w:val="0"/>
              <w:jc w:val="center"/>
              <w:rPr>
                <w:rFonts w:ascii="Times New Roman" w:hAnsi="Times New Roman" w:cs="Times New Roman"/>
                <w:b/>
                <w:color w:val="000000" w:themeColor="text1"/>
                <w:sz w:val="24"/>
                <w:szCs w:val="24"/>
              </w:rPr>
            </w:pPr>
            <w:r w:rsidRPr="008F7A80">
              <w:rPr>
                <w:rStyle w:val="12"/>
                <w:rFonts w:ascii="Times New Roman" w:hAnsi="Times New Roman" w:cs="Times New Roman"/>
                <w:color w:val="000000" w:themeColor="text1"/>
                <w:sz w:val="24"/>
                <w:szCs w:val="24"/>
              </w:rPr>
              <w:t xml:space="preserve">0403000 </w:t>
            </w:r>
            <w:r w:rsidRPr="008F7A80">
              <w:rPr>
                <w:rFonts w:ascii="Times New Roman" w:hAnsi="Times New Roman" w:cs="Times New Roman"/>
                <w:b/>
                <w:color w:val="000000" w:themeColor="text1"/>
                <w:sz w:val="24"/>
                <w:szCs w:val="24"/>
              </w:rPr>
              <w:t>Социально-культурная деятельность и народное художественное творчество (по профилю)</w:t>
            </w:r>
          </w:p>
        </w:tc>
      </w:tr>
      <w:tr w:rsidR="00D04836" w:rsidRPr="008F7A80" w:rsidTr="008F7A80">
        <w:trPr>
          <w:trHeight w:val="89"/>
        </w:trPr>
        <w:tc>
          <w:tcPr>
            <w:tcW w:w="1814" w:type="dxa"/>
            <w:vMerge/>
            <w:vAlign w:val="center"/>
          </w:tcPr>
          <w:p w:rsidR="00D04836" w:rsidRPr="008F7A80" w:rsidRDefault="00D04836" w:rsidP="008F7A80">
            <w:pPr>
              <w:pStyle w:val="af0"/>
              <w:jc w:val="center"/>
              <w:rPr>
                <w:rFonts w:ascii="Times New Roman" w:hAnsi="Times New Roman" w:cs="Times New Roman"/>
                <w:b/>
                <w:color w:val="000000" w:themeColor="text1"/>
                <w:sz w:val="24"/>
                <w:szCs w:val="24"/>
              </w:rPr>
            </w:pPr>
          </w:p>
        </w:tc>
        <w:tc>
          <w:tcPr>
            <w:tcW w:w="2835" w:type="dxa"/>
            <w:vAlign w:val="center"/>
          </w:tcPr>
          <w:p w:rsidR="00D04836" w:rsidRPr="008F7A80" w:rsidRDefault="00D04836" w:rsidP="008F7A80">
            <w:pPr>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Количество зачисленных</w:t>
            </w:r>
          </w:p>
        </w:tc>
        <w:tc>
          <w:tcPr>
            <w:tcW w:w="2835" w:type="dxa"/>
            <w:vAlign w:val="center"/>
          </w:tcPr>
          <w:p w:rsidR="00D04836" w:rsidRPr="008F7A80" w:rsidRDefault="00D04836" w:rsidP="008F7A80">
            <w:pPr>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Количество выпускников</w:t>
            </w:r>
          </w:p>
        </w:tc>
        <w:tc>
          <w:tcPr>
            <w:tcW w:w="1701" w:type="dxa"/>
            <w:vAlign w:val="center"/>
          </w:tcPr>
          <w:p w:rsidR="00D04836" w:rsidRPr="008F7A80" w:rsidRDefault="00D04836" w:rsidP="008F7A80">
            <w:pPr>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 </w:t>
            </w:r>
            <w:proofErr w:type="spellStart"/>
            <w:r w:rsidRPr="008F7A80">
              <w:rPr>
                <w:rFonts w:ascii="Times New Roman" w:hAnsi="Times New Roman" w:cs="Times New Roman"/>
                <w:color w:val="000000" w:themeColor="text1"/>
                <w:sz w:val="24"/>
                <w:szCs w:val="24"/>
              </w:rPr>
              <w:t>доводимости</w:t>
            </w:r>
            <w:proofErr w:type="spellEnd"/>
          </w:p>
        </w:tc>
      </w:tr>
      <w:tr w:rsidR="00D04836" w:rsidRPr="008F7A80" w:rsidTr="008F7A80">
        <w:trPr>
          <w:trHeight w:val="89"/>
        </w:trPr>
        <w:tc>
          <w:tcPr>
            <w:tcW w:w="1814" w:type="dxa"/>
          </w:tcPr>
          <w:p w:rsidR="00D04836" w:rsidRPr="008F7A80" w:rsidRDefault="00D04836" w:rsidP="008F7A80">
            <w:pPr>
              <w:ind w:left="170"/>
              <w:jc w:val="both"/>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2020-2021</w:t>
            </w:r>
          </w:p>
        </w:tc>
        <w:tc>
          <w:tcPr>
            <w:tcW w:w="2835" w:type="dxa"/>
          </w:tcPr>
          <w:p w:rsidR="00D04836" w:rsidRPr="008F7A80" w:rsidRDefault="00D04836" w:rsidP="008F7A80">
            <w:pPr>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33</w:t>
            </w:r>
          </w:p>
        </w:tc>
        <w:tc>
          <w:tcPr>
            <w:tcW w:w="2835" w:type="dxa"/>
          </w:tcPr>
          <w:p w:rsidR="00D04836" w:rsidRPr="008F7A80" w:rsidRDefault="00D04836" w:rsidP="008F7A80">
            <w:pPr>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21</w:t>
            </w:r>
          </w:p>
        </w:tc>
        <w:tc>
          <w:tcPr>
            <w:tcW w:w="1701" w:type="dxa"/>
          </w:tcPr>
          <w:p w:rsidR="00D04836" w:rsidRPr="008F7A80" w:rsidRDefault="00D04836" w:rsidP="008F7A80">
            <w:pPr>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64</w:t>
            </w:r>
          </w:p>
        </w:tc>
      </w:tr>
      <w:tr w:rsidR="00D04836" w:rsidRPr="008F7A80" w:rsidTr="008F7A80">
        <w:trPr>
          <w:trHeight w:val="89"/>
        </w:trPr>
        <w:tc>
          <w:tcPr>
            <w:tcW w:w="1814" w:type="dxa"/>
          </w:tcPr>
          <w:p w:rsidR="00D04836" w:rsidRPr="008F7A80" w:rsidRDefault="00D04836" w:rsidP="008F7A80">
            <w:pPr>
              <w:ind w:left="170"/>
              <w:jc w:val="both"/>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2021-2022</w:t>
            </w:r>
          </w:p>
        </w:tc>
        <w:tc>
          <w:tcPr>
            <w:tcW w:w="2835" w:type="dxa"/>
          </w:tcPr>
          <w:p w:rsidR="00D04836" w:rsidRPr="008F7A80" w:rsidRDefault="00D04836" w:rsidP="008F7A80">
            <w:pPr>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28</w:t>
            </w:r>
          </w:p>
        </w:tc>
        <w:tc>
          <w:tcPr>
            <w:tcW w:w="2835" w:type="dxa"/>
          </w:tcPr>
          <w:p w:rsidR="00D04836" w:rsidRPr="008F7A80" w:rsidRDefault="00D04836" w:rsidP="008F7A80">
            <w:pPr>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18</w:t>
            </w:r>
          </w:p>
        </w:tc>
        <w:tc>
          <w:tcPr>
            <w:tcW w:w="1701" w:type="dxa"/>
          </w:tcPr>
          <w:p w:rsidR="00D04836" w:rsidRPr="008F7A80" w:rsidRDefault="00D04836" w:rsidP="008F7A80">
            <w:pPr>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64</w:t>
            </w:r>
          </w:p>
        </w:tc>
      </w:tr>
    </w:tbl>
    <w:p w:rsidR="00D04836" w:rsidRPr="008F7A80" w:rsidRDefault="00D04836" w:rsidP="008F7A80">
      <w:pPr>
        <w:spacing w:after="0" w:line="240" w:lineRule="auto"/>
        <w:jc w:val="both"/>
        <w:rPr>
          <w:rFonts w:ascii="Times New Roman" w:hAnsi="Times New Roman" w:cs="Times New Roman"/>
          <w:color w:val="000000" w:themeColor="text1"/>
          <w:sz w:val="24"/>
          <w:szCs w:val="24"/>
        </w:rPr>
      </w:pPr>
    </w:p>
    <w:p w:rsidR="00FE6137" w:rsidRPr="00552F91" w:rsidRDefault="003422B4" w:rsidP="00FE6137">
      <w:pPr>
        <w:spacing w:after="0" w:line="240" w:lineRule="auto"/>
        <w:jc w:val="both"/>
        <w:rPr>
          <w:rFonts w:ascii="Times New Roman" w:eastAsia="Times New Roman" w:hAnsi="Times New Roman" w:cs="Times New Roman"/>
          <w:b/>
          <w:color w:val="000000" w:themeColor="text1"/>
          <w:sz w:val="24"/>
          <w:szCs w:val="24"/>
        </w:rPr>
      </w:pPr>
      <w:bookmarkStart w:id="31" w:name="_Hlk123223632"/>
      <w:r w:rsidRPr="008F7A80">
        <w:rPr>
          <w:rFonts w:ascii="Times New Roman" w:eastAsia="Times New Roman" w:hAnsi="Times New Roman" w:cs="Times New Roman"/>
          <w:b/>
          <w:color w:val="000000" w:themeColor="text1"/>
          <w:sz w:val="24"/>
          <w:szCs w:val="24"/>
        </w:rPr>
        <w:lastRenderedPageBreak/>
        <w:t>3.2.</w:t>
      </w:r>
      <w:r w:rsidR="00B0590D" w:rsidRPr="008F7A80">
        <w:rPr>
          <w:rFonts w:ascii="Times New Roman" w:eastAsia="Times New Roman" w:hAnsi="Times New Roman" w:cs="Times New Roman"/>
          <w:b/>
          <w:color w:val="000000" w:themeColor="text1"/>
          <w:sz w:val="24"/>
          <w:szCs w:val="24"/>
        </w:rPr>
        <w:t xml:space="preserve"> </w:t>
      </w:r>
      <w:r w:rsidR="00FE6137" w:rsidRPr="00552F91">
        <w:rPr>
          <w:rFonts w:ascii="Times New Roman" w:eastAsia="Times New Roman" w:hAnsi="Times New Roman" w:cs="Times New Roman"/>
          <w:b/>
          <w:color w:val="000000" w:themeColor="text1"/>
          <w:sz w:val="24"/>
          <w:szCs w:val="24"/>
        </w:rPr>
        <w:t>Сведения о наличии договоров, определенных в качестве баз практики, в соответствии с подготавливаемыми квалификациями специальности, охватывающих полный период обучения.</w:t>
      </w:r>
    </w:p>
    <w:p w:rsidR="00FE6137" w:rsidRPr="00552F91" w:rsidRDefault="00FE6137" w:rsidP="00FE6137">
      <w:pPr>
        <w:pStyle w:val="TableParagraph"/>
        <w:ind w:firstLine="720"/>
        <w:jc w:val="both"/>
        <w:rPr>
          <w:rFonts w:ascii="Times New Roman" w:hAnsi="Times New Roman" w:cs="Times New Roman"/>
          <w:color w:val="000000" w:themeColor="text1"/>
          <w:sz w:val="24"/>
          <w:szCs w:val="24"/>
          <w:lang w:val="ru-RU"/>
        </w:rPr>
      </w:pPr>
      <w:r w:rsidRPr="00552F91">
        <w:rPr>
          <w:rFonts w:ascii="Times New Roman" w:hAnsi="Times New Roman" w:cs="Times New Roman"/>
          <w:color w:val="000000" w:themeColor="text1"/>
          <w:sz w:val="24"/>
          <w:szCs w:val="24"/>
          <w:lang w:val="ru-RU"/>
        </w:rPr>
        <w:t xml:space="preserve">Профессиональная практика организуется согласно Приказу МОН РК «Об утверждении Правил организации и проведения профессиональной практики и правил определения предприятий (организаций) в качестве баз практики для организаций технического и профессионального, </w:t>
      </w:r>
      <w:proofErr w:type="spellStart"/>
      <w:r w:rsidRPr="00552F91">
        <w:rPr>
          <w:rFonts w:ascii="Times New Roman" w:hAnsi="Times New Roman" w:cs="Times New Roman"/>
          <w:color w:val="000000" w:themeColor="text1"/>
          <w:sz w:val="24"/>
          <w:szCs w:val="24"/>
          <w:lang w:val="ru-RU"/>
        </w:rPr>
        <w:t>послесреднего</w:t>
      </w:r>
      <w:proofErr w:type="spellEnd"/>
      <w:r w:rsidRPr="00552F91">
        <w:rPr>
          <w:rFonts w:ascii="Times New Roman" w:hAnsi="Times New Roman" w:cs="Times New Roman"/>
          <w:color w:val="000000" w:themeColor="text1"/>
          <w:sz w:val="24"/>
          <w:szCs w:val="24"/>
          <w:lang w:val="ru-RU"/>
        </w:rPr>
        <w:t xml:space="preserve"> образования» от 29 января 2016 года № 107.   Согласно п. 36 данного приказа договор с базами профессиональной практики обучающихся заключается не позднее, чем за один месяц до начала профессиональной практики. </w:t>
      </w:r>
    </w:p>
    <w:p w:rsidR="00FE6137" w:rsidRPr="00552F91" w:rsidRDefault="00FE6137" w:rsidP="00FE6137">
      <w:pPr>
        <w:pStyle w:val="TableParagraph"/>
        <w:ind w:firstLine="720"/>
        <w:jc w:val="both"/>
        <w:rPr>
          <w:rFonts w:ascii="Times New Roman" w:hAnsi="Times New Roman" w:cs="Times New Roman"/>
          <w:color w:val="000000" w:themeColor="text1"/>
          <w:sz w:val="24"/>
          <w:szCs w:val="24"/>
          <w:lang w:val="ru-RU"/>
        </w:rPr>
      </w:pPr>
      <w:r w:rsidRPr="00552F91">
        <w:rPr>
          <w:rFonts w:ascii="Times New Roman" w:hAnsi="Times New Roman" w:cs="Times New Roman"/>
          <w:color w:val="000000" w:themeColor="text1"/>
          <w:sz w:val="24"/>
          <w:szCs w:val="24"/>
          <w:lang w:val="ru-RU"/>
        </w:rPr>
        <w:t xml:space="preserve"> Форма договоров соответствует типовому договору, утвержденному приказом МОН РК № 93 от 28 января 2016 года "Об утверждении форм типового договора оказания образовательных услуг для дошкольных организаций, организаций среднего, технического и профессионального, </w:t>
      </w:r>
      <w:proofErr w:type="spellStart"/>
      <w:r w:rsidRPr="00552F91">
        <w:rPr>
          <w:rFonts w:ascii="Times New Roman" w:hAnsi="Times New Roman" w:cs="Times New Roman"/>
          <w:color w:val="000000" w:themeColor="text1"/>
          <w:sz w:val="24"/>
          <w:szCs w:val="24"/>
          <w:lang w:val="ru-RU"/>
        </w:rPr>
        <w:t>послесреднего</w:t>
      </w:r>
      <w:proofErr w:type="spellEnd"/>
      <w:r w:rsidRPr="00552F91">
        <w:rPr>
          <w:rFonts w:ascii="Times New Roman" w:hAnsi="Times New Roman" w:cs="Times New Roman"/>
          <w:color w:val="000000" w:themeColor="text1"/>
          <w:sz w:val="24"/>
          <w:szCs w:val="24"/>
          <w:lang w:val="ru-RU"/>
        </w:rPr>
        <w:t xml:space="preserve">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w:t>
      </w:r>
      <w:proofErr w:type="spellStart"/>
      <w:r w:rsidRPr="00552F91">
        <w:rPr>
          <w:rFonts w:ascii="Times New Roman" w:hAnsi="Times New Roman" w:cs="Times New Roman"/>
          <w:color w:val="000000" w:themeColor="text1"/>
          <w:sz w:val="24"/>
          <w:szCs w:val="24"/>
          <w:lang w:val="ru-RU"/>
        </w:rPr>
        <w:t>послесреднего</w:t>
      </w:r>
      <w:proofErr w:type="spellEnd"/>
      <w:r w:rsidRPr="00552F91">
        <w:rPr>
          <w:rFonts w:ascii="Times New Roman" w:hAnsi="Times New Roman" w:cs="Times New Roman"/>
          <w:color w:val="000000" w:themeColor="text1"/>
          <w:sz w:val="24"/>
          <w:szCs w:val="24"/>
          <w:lang w:val="ru-RU"/>
        </w:rPr>
        <w:t xml:space="preserve"> образования" (изменения  согласно Приказу Министра образования и науки Республики Казахстан от 27 августа 2021 года № 432). </w:t>
      </w:r>
    </w:p>
    <w:p w:rsidR="00FE6137" w:rsidRPr="00552F91" w:rsidRDefault="00FE6137" w:rsidP="00FE6137">
      <w:pPr>
        <w:pBdr>
          <w:top w:val="nil"/>
          <w:left w:val="nil"/>
          <w:bottom w:val="nil"/>
          <w:right w:val="nil"/>
          <w:between w:val="nil"/>
        </w:pBdr>
        <w:spacing w:after="0" w:line="240" w:lineRule="auto"/>
        <w:ind w:firstLine="720"/>
        <w:jc w:val="both"/>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В соответствии с подготавливаемыми квалификациями заключены договор</w:t>
      </w:r>
      <w:r>
        <w:rPr>
          <w:rFonts w:ascii="Times New Roman" w:hAnsi="Times New Roman" w:cs="Times New Roman"/>
          <w:color w:val="000000" w:themeColor="text1"/>
          <w:sz w:val="24"/>
          <w:szCs w:val="24"/>
        </w:rPr>
        <w:t>ы</w:t>
      </w:r>
      <w:r w:rsidRPr="00552F91">
        <w:rPr>
          <w:rFonts w:ascii="Times New Roman" w:hAnsi="Times New Roman" w:cs="Times New Roman"/>
          <w:color w:val="000000" w:themeColor="text1"/>
          <w:sz w:val="24"/>
          <w:szCs w:val="24"/>
        </w:rPr>
        <w:t>:</w:t>
      </w:r>
    </w:p>
    <w:p w:rsidR="00FE6137" w:rsidRPr="00552F91" w:rsidRDefault="00FE6137" w:rsidP="00FE6137">
      <w:pPr>
        <w:spacing w:after="0" w:line="240" w:lineRule="auto"/>
        <w:ind w:firstLine="567"/>
        <w:jc w:val="center"/>
        <w:rPr>
          <w:rFonts w:ascii="Times New Roman" w:hAnsi="Times New Roman" w:cs="Times New Roman"/>
          <w:b/>
          <w:color w:val="000000" w:themeColor="text1"/>
          <w:sz w:val="24"/>
          <w:szCs w:val="24"/>
        </w:rPr>
      </w:pPr>
    </w:p>
    <w:p w:rsidR="00FE6137" w:rsidRPr="00552F91" w:rsidRDefault="00FE6137" w:rsidP="00FE6137">
      <w:pPr>
        <w:spacing w:after="0" w:line="240" w:lineRule="auto"/>
        <w:ind w:firstLine="567"/>
        <w:jc w:val="center"/>
        <w:rPr>
          <w:rFonts w:ascii="Times New Roman" w:hAnsi="Times New Roman" w:cs="Times New Roman"/>
          <w:b/>
          <w:color w:val="000000" w:themeColor="text1"/>
          <w:sz w:val="24"/>
          <w:szCs w:val="24"/>
        </w:rPr>
      </w:pPr>
      <w:r w:rsidRPr="00552F91">
        <w:rPr>
          <w:rFonts w:ascii="Times New Roman" w:hAnsi="Times New Roman" w:cs="Times New Roman"/>
          <w:b/>
          <w:color w:val="000000" w:themeColor="text1"/>
          <w:sz w:val="24"/>
          <w:szCs w:val="24"/>
        </w:rPr>
        <w:t>2020-2021 учебный год</w:t>
      </w:r>
    </w:p>
    <w:p w:rsidR="00FE6137" w:rsidRPr="00552F91" w:rsidRDefault="00FE6137" w:rsidP="00FE6137">
      <w:pPr>
        <w:spacing w:after="0" w:line="240" w:lineRule="auto"/>
        <w:ind w:firstLine="567"/>
        <w:jc w:val="center"/>
        <w:rPr>
          <w:rFonts w:ascii="Times New Roman" w:hAnsi="Times New Roman" w:cs="Times New Roman"/>
          <w:b/>
          <w:color w:val="000000" w:themeColor="text1"/>
          <w:sz w:val="24"/>
          <w:szCs w:val="24"/>
        </w:rPr>
      </w:pPr>
    </w:p>
    <w:tbl>
      <w:tblPr>
        <w:tblStyle w:val="a9"/>
        <w:tblW w:w="9747" w:type="dxa"/>
        <w:tblLook w:val="04A0" w:firstRow="1" w:lastRow="0" w:firstColumn="1" w:lastColumn="0" w:noHBand="0" w:noVBand="1"/>
      </w:tblPr>
      <w:tblGrid>
        <w:gridCol w:w="532"/>
        <w:gridCol w:w="2695"/>
        <w:gridCol w:w="4961"/>
        <w:gridCol w:w="1559"/>
      </w:tblGrid>
      <w:tr w:rsidR="00FE6137" w:rsidRPr="00552F91" w:rsidTr="005B054E">
        <w:tc>
          <w:tcPr>
            <w:tcW w:w="532" w:type="dxa"/>
          </w:tcPr>
          <w:p w:rsidR="00FE6137" w:rsidRPr="00552F91" w:rsidRDefault="00FE6137" w:rsidP="005B054E">
            <w:pPr>
              <w:jc w:val="center"/>
              <w:rPr>
                <w:rFonts w:ascii="Times New Roman" w:hAnsi="Times New Roman" w:cs="Times New Roman"/>
                <w:b/>
                <w:color w:val="000000" w:themeColor="text1"/>
                <w:sz w:val="24"/>
                <w:szCs w:val="24"/>
              </w:rPr>
            </w:pPr>
            <w:r w:rsidRPr="00552F91">
              <w:rPr>
                <w:rFonts w:ascii="Times New Roman" w:hAnsi="Times New Roman" w:cs="Times New Roman"/>
                <w:b/>
                <w:color w:val="000000" w:themeColor="text1"/>
                <w:sz w:val="24"/>
                <w:szCs w:val="24"/>
              </w:rPr>
              <w:t xml:space="preserve">№ </w:t>
            </w:r>
          </w:p>
        </w:tc>
        <w:tc>
          <w:tcPr>
            <w:tcW w:w="2695" w:type="dxa"/>
          </w:tcPr>
          <w:p w:rsidR="00FE6137" w:rsidRPr="00552F91" w:rsidRDefault="00FE6137" w:rsidP="005B054E">
            <w:pPr>
              <w:jc w:val="center"/>
              <w:rPr>
                <w:rFonts w:ascii="Times New Roman" w:hAnsi="Times New Roman" w:cs="Times New Roman"/>
                <w:b/>
                <w:color w:val="000000" w:themeColor="text1"/>
                <w:sz w:val="24"/>
                <w:szCs w:val="24"/>
              </w:rPr>
            </w:pPr>
            <w:r w:rsidRPr="00552F91">
              <w:rPr>
                <w:rFonts w:ascii="Times New Roman" w:hAnsi="Times New Roman" w:cs="Times New Roman"/>
                <w:b/>
                <w:color w:val="000000" w:themeColor="text1"/>
                <w:sz w:val="24"/>
                <w:szCs w:val="24"/>
              </w:rPr>
              <w:t>Наименование специальности и квалификации</w:t>
            </w:r>
          </w:p>
        </w:tc>
        <w:tc>
          <w:tcPr>
            <w:tcW w:w="4961" w:type="dxa"/>
          </w:tcPr>
          <w:p w:rsidR="00FE6137" w:rsidRPr="00552F91" w:rsidRDefault="00FE6137" w:rsidP="005B054E">
            <w:pPr>
              <w:jc w:val="center"/>
              <w:rPr>
                <w:rFonts w:ascii="Times New Roman" w:hAnsi="Times New Roman" w:cs="Times New Roman"/>
                <w:b/>
                <w:color w:val="000000" w:themeColor="text1"/>
                <w:sz w:val="24"/>
                <w:szCs w:val="24"/>
              </w:rPr>
            </w:pPr>
            <w:r w:rsidRPr="00552F91">
              <w:rPr>
                <w:rFonts w:ascii="Times New Roman" w:hAnsi="Times New Roman" w:cs="Times New Roman"/>
                <w:b/>
                <w:color w:val="000000" w:themeColor="text1"/>
                <w:sz w:val="24"/>
                <w:szCs w:val="24"/>
              </w:rPr>
              <w:t>Базы практик, в соответствии с подготавливаемыми квалификациями специальности</w:t>
            </w:r>
          </w:p>
        </w:tc>
        <w:tc>
          <w:tcPr>
            <w:tcW w:w="1559" w:type="dxa"/>
          </w:tcPr>
          <w:p w:rsidR="00FE6137" w:rsidRPr="00552F91" w:rsidRDefault="00FE6137" w:rsidP="005B054E">
            <w:pPr>
              <w:jc w:val="center"/>
              <w:rPr>
                <w:rFonts w:ascii="Times New Roman" w:hAnsi="Times New Roman" w:cs="Times New Roman"/>
                <w:b/>
                <w:color w:val="000000" w:themeColor="text1"/>
                <w:sz w:val="24"/>
                <w:szCs w:val="24"/>
              </w:rPr>
            </w:pPr>
            <w:r w:rsidRPr="00552F91">
              <w:rPr>
                <w:rFonts w:ascii="Times New Roman" w:hAnsi="Times New Roman" w:cs="Times New Roman"/>
                <w:b/>
                <w:color w:val="000000" w:themeColor="text1"/>
                <w:sz w:val="24"/>
                <w:szCs w:val="24"/>
              </w:rPr>
              <w:t>Дата заключения договора</w:t>
            </w:r>
          </w:p>
        </w:tc>
      </w:tr>
      <w:tr w:rsidR="00FE6137" w:rsidRPr="00552F91" w:rsidTr="005B054E">
        <w:tc>
          <w:tcPr>
            <w:tcW w:w="532" w:type="dxa"/>
          </w:tcPr>
          <w:p w:rsidR="00FE6137" w:rsidRPr="00552F91" w:rsidRDefault="00FE6137" w:rsidP="005B054E">
            <w:pPr>
              <w:jc w:val="center"/>
              <w:rPr>
                <w:rFonts w:ascii="Times New Roman" w:hAnsi="Times New Roman" w:cs="Times New Roman"/>
                <w:b/>
                <w:color w:val="000000" w:themeColor="text1"/>
                <w:sz w:val="24"/>
                <w:szCs w:val="24"/>
              </w:rPr>
            </w:pPr>
            <w:r w:rsidRPr="00552F91">
              <w:rPr>
                <w:rFonts w:ascii="Times New Roman" w:hAnsi="Times New Roman" w:cs="Times New Roman"/>
                <w:b/>
                <w:color w:val="000000" w:themeColor="text1"/>
                <w:sz w:val="24"/>
                <w:szCs w:val="24"/>
              </w:rPr>
              <w:t>1</w:t>
            </w:r>
          </w:p>
        </w:tc>
        <w:tc>
          <w:tcPr>
            <w:tcW w:w="2695" w:type="dxa"/>
          </w:tcPr>
          <w:p w:rsidR="00FE6137" w:rsidRPr="00552F91" w:rsidRDefault="00FE6137" w:rsidP="005B054E">
            <w:pPr>
              <w:jc w:val="center"/>
              <w:rPr>
                <w:rFonts w:ascii="Times New Roman" w:hAnsi="Times New Roman" w:cs="Times New Roman"/>
                <w:b/>
                <w:color w:val="000000" w:themeColor="text1"/>
                <w:sz w:val="24"/>
                <w:szCs w:val="24"/>
              </w:rPr>
            </w:pPr>
            <w:r w:rsidRPr="00552F91">
              <w:rPr>
                <w:rFonts w:ascii="Times New Roman" w:hAnsi="Times New Roman" w:cs="Times New Roman"/>
                <w:b/>
                <w:color w:val="000000" w:themeColor="text1"/>
                <w:sz w:val="24"/>
                <w:szCs w:val="24"/>
              </w:rPr>
              <w:t>2</w:t>
            </w:r>
          </w:p>
        </w:tc>
        <w:tc>
          <w:tcPr>
            <w:tcW w:w="4961" w:type="dxa"/>
          </w:tcPr>
          <w:p w:rsidR="00FE6137" w:rsidRPr="00552F91" w:rsidRDefault="00FE6137" w:rsidP="005B054E">
            <w:pPr>
              <w:jc w:val="center"/>
              <w:rPr>
                <w:rFonts w:ascii="Times New Roman" w:hAnsi="Times New Roman" w:cs="Times New Roman"/>
                <w:b/>
                <w:color w:val="000000" w:themeColor="text1"/>
                <w:sz w:val="24"/>
                <w:szCs w:val="24"/>
              </w:rPr>
            </w:pPr>
            <w:r w:rsidRPr="00552F91">
              <w:rPr>
                <w:rFonts w:ascii="Times New Roman" w:hAnsi="Times New Roman" w:cs="Times New Roman"/>
                <w:b/>
                <w:color w:val="000000" w:themeColor="text1"/>
                <w:sz w:val="24"/>
                <w:szCs w:val="24"/>
              </w:rPr>
              <w:t>3</w:t>
            </w:r>
          </w:p>
        </w:tc>
        <w:tc>
          <w:tcPr>
            <w:tcW w:w="1559" w:type="dxa"/>
          </w:tcPr>
          <w:p w:rsidR="00FE6137" w:rsidRPr="00552F91" w:rsidRDefault="00FE6137" w:rsidP="005B054E">
            <w:pPr>
              <w:jc w:val="center"/>
              <w:rPr>
                <w:rFonts w:ascii="Times New Roman" w:hAnsi="Times New Roman" w:cs="Times New Roman"/>
                <w:b/>
                <w:color w:val="000000" w:themeColor="text1"/>
                <w:sz w:val="24"/>
                <w:szCs w:val="24"/>
              </w:rPr>
            </w:pPr>
            <w:r w:rsidRPr="00552F91">
              <w:rPr>
                <w:rFonts w:ascii="Times New Roman" w:hAnsi="Times New Roman" w:cs="Times New Roman"/>
                <w:b/>
                <w:color w:val="000000" w:themeColor="text1"/>
                <w:sz w:val="24"/>
                <w:szCs w:val="24"/>
              </w:rPr>
              <w:t>4</w:t>
            </w:r>
          </w:p>
        </w:tc>
      </w:tr>
      <w:tr w:rsidR="00FE6137" w:rsidRPr="00552F91" w:rsidTr="005B054E">
        <w:tc>
          <w:tcPr>
            <w:tcW w:w="532" w:type="dxa"/>
            <w:vAlign w:val="center"/>
          </w:tcPr>
          <w:p w:rsidR="00FE6137" w:rsidRPr="00552F91" w:rsidRDefault="00FE6137" w:rsidP="005B054E">
            <w:pPr>
              <w:jc w:val="center"/>
              <w:rPr>
                <w:rFonts w:ascii="Times New Roman" w:hAnsi="Times New Roman" w:cs="Times New Roman"/>
                <w:color w:val="000000" w:themeColor="text1"/>
                <w:sz w:val="24"/>
                <w:szCs w:val="24"/>
              </w:rPr>
            </w:pPr>
          </w:p>
        </w:tc>
        <w:tc>
          <w:tcPr>
            <w:tcW w:w="2695" w:type="dxa"/>
            <w:vMerge w:val="restart"/>
          </w:tcPr>
          <w:p w:rsidR="00FE6137" w:rsidRPr="00552F91" w:rsidRDefault="00FE6137" w:rsidP="005B054E">
            <w:pPr>
              <w:rPr>
                <w:rFonts w:ascii="Times New Roman" w:hAnsi="Times New Roman" w:cs="Times New Roman"/>
                <w:b/>
                <w:color w:val="000000" w:themeColor="text1"/>
                <w:sz w:val="24"/>
                <w:szCs w:val="24"/>
              </w:rPr>
            </w:pPr>
            <w:r w:rsidRPr="00552F91">
              <w:rPr>
                <w:rFonts w:ascii="Times New Roman" w:hAnsi="Times New Roman" w:cs="Times New Roman"/>
                <w:b/>
                <w:color w:val="000000" w:themeColor="text1"/>
                <w:sz w:val="24"/>
                <w:szCs w:val="24"/>
              </w:rPr>
              <w:t>0403000 Социально-культурная деятельность и народное художественное творчество (по профилю)</w:t>
            </w:r>
          </w:p>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 xml:space="preserve">0403013-5 </w:t>
            </w:r>
          </w:p>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Педагог-организатор досуга, режиссер массовых театрализованных представлений</w:t>
            </w:r>
          </w:p>
          <w:p w:rsidR="00FE6137" w:rsidRPr="00552F91" w:rsidRDefault="00FE6137" w:rsidP="005B054E">
            <w:pPr>
              <w:rPr>
                <w:rFonts w:ascii="Times New Roman" w:hAnsi="Times New Roman" w:cs="Times New Roman"/>
                <w:color w:val="000000" w:themeColor="text1"/>
                <w:sz w:val="24"/>
                <w:szCs w:val="24"/>
              </w:rPr>
            </w:pPr>
          </w:p>
        </w:tc>
        <w:tc>
          <w:tcPr>
            <w:tcW w:w="4961" w:type="dxa"/>
            <w:tcBorders>
              <w:top w:val="single" w:sz="4" w:space="0" w:color="auto"/>
              <w:left w:val="single" w:sz="4" w:space="0" w:color="auto"/>
              <w:bottom w:val="single" w:sz="4" w:space="0" w:color="auto"/>
              <w:right w:val="single" w:sz="4" w:space="0" w:color="auto"/>
            </w:tcBorders>
          </w:tcPr>
          <w:p w:rsidR="00FE6137" w:rsidRPr="00552F91" w:rsidRDefault="00FE6137" w:rsidP="005B054E">
            <w:pPr>
              <w:jc w:val="both"/>
              <w:rPr>
                <w:rFonts w:ascii="Times New Roman" w:hAnsi="Times New Roman" w:cs="Times New Roman"/>
                <w:b/>
                <w:color w:val="000000" w:themeColor="text1"/>
                <w:sz w:val="24"/>
                <w:szCs w:val="24"/>
              </w:rPr>
            </w:pPr>
            <w:r w:rsidRPr="00552F91">
              <w:rPr>
                <w:rFonts w:ascii="Times New Roman" w:hAnsi="Times New Roman" w:cs="Times New Roman"/>
                <w:b/>
                <w:color w:val="000000" w:themeColor="text1"/>
                <w:sz w:val="24"/>
                <w:szCs w:val="24"/>
              </w:rPr>
              <w:t xml:space="preserve">4 курс (14-26.12.2020) </w:t>
            </w:r>
          </w:p>
        </w:tc>
        <w:tc>
          <w:tcPr>
            <w:tcW w:w="1559" w:type="dxa"/>
          </w:tcPr>
          <w:p w:rsidR="00FE6137" w:rsidRPr="00552F91" w:rsidRDefault="00FE6137" w:rsidP="005B054E">
            <w:pPr>
              <w:jc w:val="both"/>
              <w:rPr>
                <w:rFonts w:ascii="Times New Roman" w:hAnsi="Times New Roman" w:cs="Times New Roman"/>
                <w:color w:val="000000" w:themeColor="text1"/>
                <w:sz w:val="24"/>
                <w:szCs w:val="24"/>
              </w:rPr>
            </w:pPr>
          </w:p>
        </w:tc>
      </w:tr>
      <w:tr w:rsidR="00FE6137" w:rsidRPr="00552F91" w:rsidTr="005B054E">
        <w:tc>
          <w:tcPr>
            <w:tcW w:w="532" w:type="dxa"/>
            <w:vAlign w:val="center"/>
          </w:tcPr>
          <w:p w:rsidR="00FE6137" w:rsidRPr="00552F91" w:rsidRDefault="00FE6137" w:rsidP="005B054E">
            <w:pPr>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1</w:t>
            </w:r>
          </w:p>
        </w:tc>
        <w:tc>
          <w:tcPr>
            <w:tcW w:w="2695"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tcBorders>
              <w:top w:val="single" w:sz="4" w:space="0" w:color="auto"/>
              <w:left w:val="single" w:sz="4" w:space="0" w:color="auto"/>
              <w:bottom w:val="single" w:sz="4" w:space="0" w:color="auto"/>
              <w:right w:val="single" w:sz="4" w:space="0" w:color="auto"/>
            </w:tcBorders>
          </w:tcPr>
          <w:p w:rsidR="00FE6137" w:rsidRPr="00552F91" w:rsidRDefault="00FE6137" w:rsidP="005B054E">
            <w:pPr>
              <w:jc w:val="both"/>
              <w:rPr>
                <w:rFonts w:ascii="Times New Roman" w:hAnsi="Times New Roman" w:cs="Times New Roman"/>
                <w:b/>
                <w:color w:val="000000" w:themeColor="text1"/>
                <w:sz w:val="24"/>
                <w:szCs w:val="24"/>
              </w:rPr>
            </w:pPr>
            <w:r w:rsidRPr="00552F91">
              <w:rPr>
                <w:rFonts w:ascii="Times New Roman" w:hAnsi="Times New Roman" w:cs="Times New Roman"/>
                <w:color w:val="000000" w:themeColor="text1"/>
                <w:sz w:val="24"/>
                <w:szCs w:val="24"/>
              </w:rPr>
              <w:t xml:space="preserve">ГККП «Высший колледж культуры имени </w:t>
            </w:r>
            <w:proofErr w:type="spellStart"/>
            <w:r w:rsidRPr="00552F91">
              <w:rPr>
                <w:rFonts w:ascii="Times New Roman" w:hAnsi="Times New Roman" w:cs="Times New Roman"/>
                <w:color w:val="000000" w:themeColor="text1"/>
                <w:sz w:val="24"/>
                <w:szCs w:val="24"/>
              </w:rPr>
              <w:t>Акана</w:t>
            </w:r>
            <w:proofErr w:type="spellEnd"/>
            <w:r w:rsidRPr="00552F91">
              <w:rPr>
                <w:rFonts w:ascii="Times New Roman" w:hAnsi="Times New Roman" w:cs="Times New Roman"/>
                <w:color w:val="000000" w:themeColor="text1"/>
                <w:sz w:val="24"/>
                <w:szCs w:val="24"/>
              </w:rPr>
              <w:t xml:space="preserve"> </w:t>
            </w:r>
            <w:proofErr w:type="spellStart"/>
            <w:r w:rsidRPr="00552F91">
              <w:rPr>
                <w:rFonts w:ascii="Times New Roman" w:hAnsi="Times New Roman" w:cs="Times New Roman"/>
                <w:color w:val="000000" w:themeColor="text1"/>
                <w:sz w:val="24"/>
                <w:szCs w:val="24"/>
              </w:rPr>
              <w:t>серэ</w:t>
            </w:r>
            <w:proofErr w:type="spellEnd"/>
            <w:r w:rsidRPr="00552F91">
              <w:rPr>
                <w:rFonts w:ascii="Times New Roman" w:hAnsi="Times New Roman" w:cs="Times New Roman"/>
                <w:color w:val="000000" w:themeColor="text1"/>
                <w:sz w:val="24"/>
                <w:szCs w:val="24"/>
              </w:rPr>
              <w:t xml:space="preserve">, город Кокшетау» при управлении образования </w:t>
            </w:r>
            <w:proofErr w:type="spellStart"/>
            <w:r w:rsidRPr="00552F91">
              <w:rPr>
                <w:rFonts w:ascii="Times New Roman" w:hAnsi="Times New Roman" w:cs="Times New Roman"/>
                <w:color w:val="000000" w:themeColor="text1"/>
                <w:sz w:val="24"/>
                <w:szCs w:val="24"/>
              </w:rPr>
              <w:t>Акмолинской</w:t>
            </w:r>
            <w:proofErr w:type="spellEnd"/>
            <w:r w:rsidRPr="00552F91">
              <w:rPr>
                <w:rFonts w:ascii="Times New Roman" w:hAnsi="Times New Roman" w:cs="Times New Roman"/>
                <w:color w:val="000000" w:themeColor="text1"/>
                <w:sz w:val="24"/>
                <w:szCs w:val="24"/>
              </w:rPr>
              <w:t xml:space="preserve"> области</w:t>
            </w:r>
          </w:p>
        </w:tc>
        <w:tc>
          <w:tcPr>
            <w:tcW w:w="1559" w:type="dxa"/>
          </w:tcPr>
          <w:p w:rsidR="00FE6137" w:rsidRPr="00552F91" w:rsidRDefault="00FE6137" w:rsidP="005B054E">
            <w:pPr>
              <w:jc w:val="both"/>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02.11.2020</w:t>
            </w:r>
          </w:p>
        </w:tc>
      </w:tr>
      <w:tr w:rsidR="00FE6137" w:rsidRPr="00552F91" w:rsidTr="005B054E">
        <w:tc>
          <w:tcPr>
            <w:tcW w:w="532" w:type="dxa"/>
            <w:vAlign w:val="center"/>
          </w:tcPr>
          <w:p w:rsidR="00FE6137" w:rsidRPr="00552F91" w:rsidRDefault="00FE6137" w:rsidP="005B054E">
            <w:pPr>
              <w:jc w:val="center"/>
              <w:rPr>
                <w:rFonts w:ascii="Times New Roman" w:hAnsi="Times New Roman" w:cs="Times New Roman"/>
                <w:color w:val="000000" w:themeColor="text1"/>
                <w:sz w:val="24"/>
                <w:szCs w:val="24"/>
              </w:rPr>
            </w:pPr>
          </w:p>
        </w:tc>
        <w:tc>
          <w:tcPr>
            <w:tcW w:w="2695"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tcBorders>
              <w:top w:val="single" w:sz="4" w:space="0" w:color="auto"/>
              <w:left w:val="single" w:sz="4" w:space="0" w:color="auto"/>
              <w:bottom w:val="single" w:sz="4" w:space="0" w:color="auto"/>
              <w:right w:val="single" w:sz="4" w:space="0" w:color="auto"/>
            </w:tcBorders>
          </w:tcPr>
          <w:p w:rsidR="00FE6137" w:rsidRPr="00552F91" w:rsidRDefault="00FE6137" w:rsidP="005B054E">
            <w:pPr>
              <w:rPr>
                <w:rFonts w:ascii="Times New Roman" w:hAnsi="Times New Roman" w:cs="Times New Roman"/>
                <w:b/>
                <w:color w:val="000000" w:themeColor="text1"/>
                <w:sz w:val="24"/>
                <w:szCs w:val="24"/>
              </w:rPr>
            </w:pPr>
            <w:r w:rsidRPr="00552F91">
              <w:rPr>
                <w:rFonts w:ascii="Times New Roman" w:hAnsi="Times New Roman" w:cs="Times New Roman"/>
                <w:b/>
                <w:color w:val="000000" w:themeColor="text1"/>
                <w:sz w:val="24"/>
                <w:szCs w:val="24"/>
              </w:rPr>
              <w:t>4 курс (15.02-27.03.2021)</w:t>
            </w:r>
          </w:p>
        </w:tc>
        <w:tc>
          <w:tcPr>
            <w:tcW w:w="1559" w:type="dxa"/>
          </w:tcPr>
          <w:p w:rsidR="00FE6137" w:rsidRPr="00552F91" w:rsidRDefault="00FE6137" w:rsidP="005B054E">
            <w:pPr>
              <w:jc w:val="both"/>
              <w:rPr>
                <w:rFonts w:ascii="Times New Roman" w:hAnsi="Times New Roman" w:cs="Times New Roman"/>
                <w:color w:val="000000" w:themeColor="text1"/>
                <w:sz w:val="24"/>
                <w:szCs w:val="24"/>
              </w:rPr>
            </w:pPr>
          </w:p>
        </w:tc>
      </w:tr>
      <w:tr w:rsidR="00FE6137" w:rsidRPr="00552F91" w:rsidTr="005B054E">
        <w:tc>
          <w:tcPr>
            <w:tcW w:w="532" w:type="dxa"/>
            <w:vAlign w:val="center"/>
          </w:tcPr>
          <w:p w:rsidR="00FE6137" w:rsidRPr="00552F91" w:rsidRDefault="00FE6137" w:rsidP="005B054E">
            <w:pPr>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2</w:t>
            </w:r>
          </w:p>
        </w:tc>
        <w:tc>
          <w:tcPr>
            <w:tcW w:w="2695"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tcPr>
          <w:p w:rsidR="00FE6137" w:rsidRPr="00552F91" w:rsidRDefault="00FE6137" w:rsidP="005B054E">
            <w:pPr>
              <w:pStyle w:val="af0"/>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ГККП» Дворец культуры «</w:t>
            </w:r>
            <w:proofErr w:type="spellStart"/>
            <w:r w:rsidRPr="00552F91">
              <w:rPr>
                <w:rFonts w:ascii="Times New Roman" w:hAnsi="Times New Roman" w:cs="Times New Roman"/>
                <w:color w:val="000000" w:themeColor="text1"/>
                <w:sz w:val="24"/>
                <w:szCs w:val="24"/>
              </w:rPr>
              <w:t>Достар</w:t>
            </w:r>
            <w:proofErr w:type="spellEnd"/>
            <w:r w:rsidRPr="00552F91">
              <w:rPr>
                <w:rFonts w:ascii="Times New Roman" w:hAnsi="Times New Roman" w:cs="Times New Roman"/>
                <w:color w:val="000000" w:themeColor="text1"/>
                <w:sz w:val="24"/>
                <w:szCs w:val="24"/>
              </w:rPr>
              <w:t>» при отделе культуры и развития языков города Кокшетау</w:t>
            </w:r>
          </w:p>
        </w:tc>
        <w:tc>
          <w:tcPr>
            <w:tcW w:w="1559" w:type="dxa"/>
          </w:tcPr>
          <w:p w:rsidR="00FE6137" w:rsidRPr="00552F91" w:rsidRDefault="00FE6137" w:rsidP="005B054E">
            <w:pPr>
              <w:jc w:val="both"/>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11.01.2021</w:t>
            </w:r>
          </w:p>
        </w:tc>
      </w:tr>
      <w:tr w:rsidR="00FE6137" w:rsidRPr="00552F91" w:rsidTr="005B054E">
        <w:tc>
          <w:tcPr>
            <w:tcW w:w="532" w:type="dxa"/>
            <w:vAlign w:val="center"/>
          </w:tcPr>
          <w:p w:rsidR="00FE6137" w:rsidRPr="00552F91" w:rsidRDefault="00FE6137" w:rsidP="005B054E">
            <w:pPr>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3</w:t>
            </w:r>
          </w:p>
        </w:tc>
        <w:tc>
          <w:tcPr>
            <w:tcW w:w="2695"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tcPr>
          <w:p w:rsidR="00FE6137" w:rsidRPr="00552F91" w:rsidRDefault="00FE6137" w:rsidP="005B054E">
            <w:pPr>
              <w:pStyle w:val="af0"/>
              <w:rPr>
                <w:rFonts w:ascii="Times New Roman" w:hAnsi="Times New Roman" w:cs="Times New Roman"/>
                <w:color w:val="000000" w:themeColor="text1"/>
                <w:sz w:val="24"/>
                <w:szCs w:val="24"/>
              </w:rPr>
            </w:pPr>
            <w:proofErr w:type="spellStart"/>
            <w:r w:rsidRPr="00552F91">
              <w:rPr>
                <w:rFonts w:ascii="Times New Roman" w:hAnsi="Times New Roman" w:cs="Times New Roman"/>
                <w:color w:val="000000" w:themeColor="text1"/>
                <w:sz w:val="24"/>
                <w:szCs w:val="24"/>
              </w:rPr>
              <w:t>Акмолинская</w:t>
            </w:r>
            <w:proofErr w:type="spellEnd"/>
            <w:r w:rsidRPr="00552F91">
              <w:rPr>
                <w:rFonts w:ascii="Times New Roman" w:hAnsi="Times New Roman" w:cs="Times New Roman"/>
                <w:color w:val="000000" w:themeColor="text1"/>
                <w:sz w:val="24"/>
                <w:szCs w:val="24"/>
              </w:rPr>
              <w:t xml:space="preserve"> область РК г. Кокшетау. ИП " Кирьянова Татьяна Анатольевна № 0001202» агентство по организации досуга и развитию творческих способностей «</w:t>
            </w:r>
            <w:proofErr w:type="spellStart"/>
            <w:r w:rsidRPr="00552F91">
              <w:rPr>
                <w:rFonts w:ascii="Times New Roman" w:hAnsi="Times New Roman" w:cs="Times New Roman"/>
                <w:color w:val="000000" w:themeColor="text1"/>
                <w:sz w:val="24"/>
                <w:szCs w:val="24"/>
              </w:rPr>
              <w:t>Happy</w:t>
            </w:r>
            <w:proofErr w:type="spellEnd"/>
            <w:r w:rsidRPr="00552F91">
              <w:rPr>
                <w:rFonts w:ascii="Times New Roman" w:hAnsi="Times New Roman" w:cs="Times New Roman"/>
                <w:color w:val="000000" w:themeColor="text1"/>
                <w:sz w:val="24"/>
                <w:szCs w:val="24"/>
              </w:rPr>
              <w:t xml:space="preserve"> </w:t>
            </w:r>
            <w:proofErr w:type="spellStart"/>
            <w:r w:rsidRPr="00552F91">
              <w:rPr>
                <w:rFonts w:ascii="Times New Roman" w:hAnsi="Times New Roman" w:cs="Times New Roman"/>
                <w:color w:val="000000" w:themeColor="text1"/>
                <w:sz w:val="24"/>
                <w:szCs w:val="24"/>
              </w:rPr>
              <w:t>krolik</w:t>
            </w:r>
            <w:proofErr w:type="spellEnd"/>
            <w:r w:rsidRPr="00552F91">
              <w:rPr>
                <w:rFonts w:ascii="Times New Roman" w:hAnsi="Times New Roman" w:cs="Times New Roman"/>
                <w:color w:val="000000" w:themeColor="text1"/>
                <w:sz w:val="24"/>
                <w:szCs w:val="24"/>
              </w:rPr>
              <w:t>»</w:t>
            </w:r>
          </w:p>
        </w:tc>
        <w:tc>
          <w:tcPr>
            <w:tcW w:w="1559" w:type="dxa"/>
          </w:tcPr>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11.01.2021</w:t>
            </w:r>
          </w:p>
        </w:tc>
      </w:tr>
      <w:tr w:rsidR="00FE6137" w:rsidRPr="00552F91" w:rsidTr="005B054E">
        <w:tc>
          <w:tcPr>
            <w:tcW w:w="532" w:type="dxa"/>
            <w:vAlign w:val="center"/>
          </w:tcPr>
          <w:p w:rsidR="00FE6137" w:rsidRPr="00552F91" w:rsidRDefault="00FE6137" w:rsidP="005B054E">
            <w:pPr>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4</w:t>
            </w:r>
          </w:p>
        </w:tc>
        <w:tc>
          <w:tcPr>
            <w:tcW w:w="2695"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tcPr>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КГУ «Средняя школа-гимназия№17» отдела образования города Кокшетау</w:t>
            </w:r>
          </w:p>
        </w:tc>
        <w:tc>
          <w:tcPr>
            <w:tcW w:w="1559" w:type="dxa"/>
          </w:tcPr>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11.01.2021</w:t>
            </w:r>
          </w:p>
        </w:tc>
      </w:tr>
      <w:tr w:rsidR="00FE6137" w:rsidRPr="00552F91" w:rsidTr="005B054E">
        <w:tc>
          <w:tcPr>
            <w:tcW w:w="532" w:type="dxa"/>
            <w:vAlign w:val="center"/>
          </w:tcPr>
          <w:p w:rsidR="00FE6137" w:rsidRPr="00552F91" w:rsidRDefault="00FE6137" w:rsidP="005B054E">
            <w:pPr>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5</w:t>
            </w:r>
          </w:p>
        </w:tc>
        <w:tc>
          <w:tcPr>
            <w:tcW w:w="2695"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tcPr>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 xml:space="preserve">ГККП «Высший колледж культуры имени </w:t>
            </w:r>
            <w:proofErr w:type="spellStart"/>
            <w:r w:rsidRPr="00552F91">
              <w:rPr>
                <w:rFonts w:ascii="Times New Roman" w:hAnsi="Times New Roman" w:cs="Times New Roman"/>
                <w:color w:val="000000" w:themeColor="text1"/>
                <w:sz w:val="24"/>
                <w:szCs w:val="24"/>
              </w:rPr>
              <w:t>Акана</w:t>
            </w:r>
            <w:proofErr w:type="spellEnd"/>
            <w:r w:rsidRPr="00552F91">
              <w:rPr>
                <w:rFonts w:ascii="Times New Roman" w:hAnsi="Times New Roman" w:cs="Times New Roman"/>
                <w:color w:val="000000" w:themeColor="text1"/>
                <w:sz w:val="24"/>
                <w:szCs w:val="24"/>
              </w:rPr>
              <w:t xml:space="preserve"> </w:t>
            </w:r>
            <w:proofErr w:type="spellStart"/>
            <w:r w:rsidRPr="00552F91">
              <w:rPr>
                <w:rFonts w:ascii="Times New Roman" w:hAnsi="Times New Roman" w:cs="Times New Roman"/>
                <w:color w:val="000000" w:themeColor="text1"/>
                <w:sz w:val="24"/>
                <w:szCs w:val="24"/>
              </w:rPr>
              <w:t>серэ</w:t>
            </w:r>
            <w:proofErr w:type="spellEnd"/>
            <w:r w:rsidRPr="00552F91">
              <w:rPr>
                <w:rFonts w:ascii="Times New Roman" w:hAnsi="Times New Roman" w:cs="Times New Roman"/>
                <w:color w:val="000000" w:themeColor="text1"/>
                <w:sz w:val="24"/>
                <w:szCs w:val="24"/>
              </w:rPr>
              <w:t xml:space="preserve">, город Кокшетау» при управлении образования </w:t>
            </w:r>
            <w:proofErr w:type="spellStart"/>
            <w:r w:rsidRPr="00552F91">
              <w:rPr>
                <w:rFonts w:ascii="Times New Roman" w:hAnsi="Times New Roman" w:cs="Times New Roman"/>
                <w:color w:val="000000" w:themeColor="text1"/>
                <w:sz w:val="24"/>
                <w:szCs w:val="24"/>
              </w:rPr>
              <w:t>Акмолинской</w:t>
            </w:r>
            <w:proofErr w:type="spellEnd"/>
            <w:r w:rsidRPr="00552F91">
              <w:rPr>
                <w:rFonts w:ascii="Times New Roman" w:hAnsi="Times New Roman" w:cs="Times New Roman"/>
                <w:color w:val="000000" w:themeColor="text1"/>
                <w:sz w:val="24"/>
                <w:szCs w:val="24"/>
              </w:rPr>
              <w:t xml:space="preserve"> области</w:t>
            </w:r>
          </w:p>
        </w:tc>
        <w:tc>
          <w:tcPr>
            <w:tcW w:w="1559" w:type="dxa"/>
          </w:tcPr>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11.01.2021</w:t>
            </w:r>
          </w:p>
        </w:tc>
      </w:tr>
      <w:tr w:rsidR="00FE6137" w:rsidRPr="00552F91" w:rsidTr="005B054E">
        <w:tc>
          <w:tcPr>
            <w:tcW w:w="532" w:type="dxa"/>
            <w:vAlign w:val="center"/>
          </w:tcPr>
          <w:p w:rsidR="00FE6137" w:rsidRPr="00552F91" w:rsidRDefault="00FE6137" w:rsidP="005B054E">
            <w:pPr>
              <w:jc w:val="center"/>
              <w:rPr>
                <w:rFonts w:ascii="Times New Roman" w:hAnsi="Times New Roman" w:cs="Times New Roman"/>
                <w:color w:val="000000" w:themeColor="text1"/>
                <w:sz w:val="24"/>
                <w:szCs w:val="24"/>
              </w:rPr>
            </w:pPr>
          </w:p>
        </w:tc>
        <w:tc>
          <w:tcPr>
            <w:tcW w:w="2695"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tcPr>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b/>
                <w:color w:val="000000" w:themeColor="text1"/>
                <w:sz w:val="24"/>
                <w:szCs w:val="24"/>
              </w:rPr>
              <w:t>3 курс (03.05-25.06. 2021)</w:t>
            </w:r>
          </w:p>
        </w:tc>
        <w:tc>
          <w:tcPr>
            <w:tcW w:w="1559" w:type="dxa"/>
          </w:tcPr>
          <w:p w:rsidR="00FE6137" w:rsidRPr="00552F91" w:rsidRDefault="00FE6137" w:rsidP="005B054E">
            <w:pPr>
              <w:jc w:val="both"/>
              <w:rPr>
                <w:rFonts w:ascii="Times New Roman" w:hAnsi="Times New Roman" w:cs="Times New Roman"/>
                <w:color w:val="000000" w:themeColor="text1"/>
                <w:sz w:val="24"/>
                <w:szCs w:val="24"/>
              </w:rPr>
            </w:pPr>
          </w:p>
        </w:tc>
      </w:tr>
      <w:tr w:rsidR="00FE6137" w:rsidRPr="00552F91" w:rsidTr="005B054E">
        <w:tc>
          <w:tcPr>
            <w:tcW w:w="532" w:type="dxa"/>
            <w:vAlign w:val="center"/>
          </w:tcPr>
          <w:p w:rsidR="00FE6137" w:rsidRPr="00552F91" w:rsidRDefault="00FE6137" w:rsidP="005B054E">
            <w:pPr>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6</w:t>
            </w:r>
          </w:p>
        </w:tc>
        <w:tc>
          <w:tcPr>
            <w:tcW w:w="2695"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tcPr>
          <w:p w:rsidR="00FE6137" w:rsidRPr="00552F91" w:rsidRDefault="00FE6137" w:rsidP="005B054E">
            <w:pPr>
              <w:pStyle w:val="af0"/>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КГУ «Многопрофильная гимназия № 5 «</w:t>
            </w:r>
            <w:proofErr w:type="spellStart"/>
            <w:r w:rsidRPr="00552F91">
              <w:rPr>
                <w:rFonts w:ascii="Times New Roman" w:hAnsi="Times New Roman" w:cs="Times New Roman"/>
                <w:color w:val="000000" w:themeColor="text1"/>
                <w:sz w:val="24"/>
                <w:szCs w:val="24"/>
              </w:rPr>
              <w:t>Таңдау</w:t>
            </w:r>
            <w:proofErr w:type="spellEnd"/>
            <w:r w:rsidRPr="00552F91">
              <w:rPr>
                <w:rFonts w:ascii="Times New Roman" w:hAnsi="Times New Roman" w:cs="Times New Roman"/>
                <w:color w:val="000000" w:themeColor="text1"/>
                <w:sz w:val="24"/>
                <w:szCs w:val="24"/>
              </w:rPr>
              <w:t xml:space="preserve">» города Кокшетау отдела образования по городу Кокшетау управления образования </w:t>
            </w:r>
            <w:proofErr w:type="spellStart"/>
            <w:r w:rsidRPr="00552F91">
              <w:rPr>
                <w:rFonts w:ascii="Times New Roman" w:hAnsi="Times New Roman" w:cs="Times New Roman"/>
                <w:color w:val="000000" w:themeColor="text1"/>
                <w:sz w:val="24"/>
                <w:szCs w:val="24"/>
              </w:rPr>
              <w:t>Акмолинской</w:t>
            </w:r>
            <w:proofErr w:type="spellEnd"/>
            <w:r w:rsidRPr="00552F91">
              <w:rPr>
                <w:rFonts w:ascii="Times New Roman" w:hAnsi="Times New Roman" w:cs="Times New Roman"/>
                <w:color w:val="000000" w:themeColor="text1"/>
                <w:sz w:val="24"/>
                <w:szCs w:val="24"/>
              </w:rPr>
              <w:t xml:space="preserve"> области</w:t>
            </w:r>
          </w:p>
        </w:tc>
        <w:tc>
          <w:tcPr>
            <w:tcW w:w="1559" w:type="dxa"/>
          </w:tcPr>
          <w:p w:rsidR="00FE6137" w:rsidRPr="00552F91" w:rsidRDefault="00FE6137" w:rsidP="005B054E">
            <w:pPr>
              <w:jc w:val="both"/>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02.04.2021</w:t>
            </w:r>
          </w:p>
        </w:tc>
      </w:tr>
      <w:tr w:rsidR="00FE6137" w:rsidRPr="00552F91" w:rsidTr="005B054E">
        <w:tc>
          <w:tcPr>
            <w:tcW w:w="532" w:type="dxa"/>
            <w:vAlign w:val="center"/>
          </w:tcPr>
          <w:p w:rsidR="00FE6137" w:rsidRPr="00552F91" w:rsidRDefault="00FE6137" w:rsidP="005B054E">
            <w:pPr>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7</w:t>
            </w:r>
          </w:p>
        </w:tc>
        <w:tc>
          <w:tcPr>
            <w:tcW w:w="2695"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tcPr>
          <w:p w:rsidR="00FE6137" w:rsidRPr="00552F91" w:rsidRDefault="00FE6137" w:rsidP="005B054E">
            <w:pPr>
              <w:pStyle w:val="af0"/>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 xml:space="preserve">ГККП «Центр детско-юношеского творчества города Атбасар при отделе образования по </w:t>
            </w:r>
            <w:proofErr w:type="spellStart"/>
            <w:r w:rsidRPr="00552F91">
              <w:rPr>
                <w:rFonts w:ascii="Times New Roman" w:hAnsi="Times New Roman" w:cs="Times New Roman"/>
                <w:color w:val="000000" w:themeColor="text1"/>
                <w:sz w:val="24"/>
                <w:szCs w:val="24"/>
              </w:rPr>
              <w:t>Атбасарскому</w:t>
            </w:r>
            <w:proofErr w:type="spellEnd"/>
            <w:r w:rsidRPr="00552F91">
              <w:rPr>
                <w:rFonts w:ascii="Times New Roman" w:hAnsi="Times New Roman" w:cs="Times New Roman"/>
                <w:color w:val="000000" w:themeColor="text1"/>
                <w:sz w:val="24"/>
                <w:szCs w:val="24"/>
              </w:rPr>
              <w:t xml:space="preserve"> району Управления образования </w:t>
            </w:r>
            <w:proofErr w:type="spellStart"/>
            <w:r w:rsidRPr="00552F91">
              <w:rPr>
                <w:rFonts w:ascii="Times New Roman" w:hAnsi="Times New Roman" w:cs="Times New Roman"/>
                <w:color w:val="000000" w:themeColor="text1"/>
                <w:sz w:val="24"/>
                <w:szCs w:val="24"/>
              </w:rPr>
              <w:t>Акмолинской</w:t>
            </w:r>
            <w:proofErr w:type="spellEnd"/>
            <w:r w:rsidRPr="00552F91">
              <w:rPr>
                <w:rFonts w:ascii="Times New Roman" w:hAnsi="Times New Roman" w:cs="Times New Roman"/>
                <w:color w:val="000000" w:themeColor="text1"/>
                <w:sz w:val="24"/>
                <w:szCs w:val="24"/>
              </w:rPr>
              <w:t xml:space="preserve"> области»</w:t>
            </w:r>
          </w:p>
        </w:tc>
        <w:tc>
          <w:tcPr>
            <w:tcW w:w="1559" w:type="dxa"/>
          </w:tcPr>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02.04.2021</w:t>
            </w:r>
          </w:p>
        </w:tc>
      </w:tr>
      <w:tr w:rsidR="00FE6137" w:rsidRPr="00552F91" w:rsidTr="005B054E">
        <w:tc>
          <w:tcPr>
            <w:tcW w:w="532" w:type="dxa"/>
            <w:vAlign w:val="center"/>
          </w:tcPr>
          <w:p w:rsidR="00FE6137" w:rsidRPr="00552F91" w:rsidRDefault="00FE6137" w:rsidP="005B054E">
            <w:pPr>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lastRenderedPageBreak/>
              <w:t>8</w:t>
            </w:r>
          </w:p>
        </w:tc>
        <w:tc>
          <w:tcPr>
            <w:tcW w:w="2695"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tcPr>
          <w:p w:rsidR="00FE6137" w:rsidRPr="00552F91" w:rsidRDefault="00FE6137" w:rsidP="005B054E">
            <w:pPr>
              <w:pStyle w:val="af0"/>
              <w:rPr>
                <w:rFonts w:ascii="Times New Roman" w:hAnsi="Times New Roman" w:cs="Times New Roman"/>
                <w:color w:val="000000" w:themeColor="text1"/>
                <w:sz w:val="24"/>
                <w:szCs w:val="24"/>
              </w:rPr>
            </w:pPr>
            <w:proofErr w:type="spellStart"/>
            <w:r w:rsidRPr="00552F91">
              <w:rPr>
                <w:rFonts w:ascii="Times New Roman" w:hAnsi="Times New Roman" w:cs="Times New Roman"/>
                <w:color w:val="000000" w:themeColor="text1"/>
                <w:sz w:val="24"/>
                <w:szCs w:val="24"/>
              </w:rPr>
              <w:t>Саумалкөл</w:t>
            </w:r>
            <w:proofErr w:type="spellEnd"/>
            <w:r w:rsidRPr="00552F91">
              <w:rPr>
                <w:rFonts w:ascii="Times New Roman" w:hAnsi="Times New Roman" w:cs="Times New Roman"/>
                <w:color w:val="000000" w:themeColor="text1"/>
                <w:sz w:val="24"/>
                <w:szCs w:val="24"/>
              </w:rPr>
              <w:t xml:space="preserve"> </w:t>
            </w:r>
            <w:proofErr w:type="spellStart"/>
            <w:r w:rsidRPr="00552F91">
              <w:rPr>
                <w:rFonts w:ascii="Times New Roman" w:hAnsi="Times New Roman" w:cs="Times New Roman"/>
                <w:color w:val="000000" w:themeColor="text1"/>
                <w:sz w:val="24"/>
                <w:szCs w:val="24"/>
              </w:rPr>
              <w:t>мектеп-гимназиясы</w:t>
            </w:r>
            <w:proofErr w:type="spellEnd"/>
            <w:r w:rsidRPr="00552F91">
              <w:rPr>
                <w:rFonts w:ascii="Times New Roman" w:hAnsi="Times New Roman" w:cs="Times New Roman"/>
                <w:color w:val="000000" w:themeColor="text1"/>
                <w:sz w:val="24"/>
                <w:szCs w:val="24"/>
              </w:rPr>
              <w:t>» КММ</w:t>
            </w:r>
          </w:p>
        </w:tc>
        <w:tc>
          <w:tcPr>
            <w:tcW w:w="1559" w:type="dxa"/>
          </w:tcPr>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02.04.2021</w:t>
            </w:r>
          </w:p>
        </w:tc>
      </w:tr>
      <w:tr w:rsidR="00FE6137" w:rsidRPr="00552F91" w:rsidTr="005B054E">
        <w:tc>
          <w:tcPr>
            <w:tcW w:w="532" w:type="dxa"/>
            <w:vAlign w:val="center"/>
          </w:tcPr>
          <w:p w:rsidR="00FE6137" w:rsidRPr="00552F91" w:rsidRDefault="00FE6137" w:rsidP="005B054E">
            <w:pPr>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9</w:t>
            </w:r>
          </w:p>
        </w:tc>
        <w:tc>
          <w:tcPr>
            <w:tcW w:w="2695"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tcPr>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 xml:space="preserve"> КГУ «Управление образования акимата СКО» КГУ «Отдел образования </w:t>
            </w:r>
            <w:proofErr w:type="spellStart"/>
            <w:r w:rsidRPr="00552F91">
              <w:rPr>
                <w:rFonts w:ascii="Times New Roman" w:hAnsi="Times New Roman" w:cs="Times New Roman"/>
                <w:color w:val="000000" w:themeColor="text1"/>
                <w:sz w:val="24"/>
                <w:szCs w:val="24"/>
              </w:rPr>
              <w:t>Айыртауского</w:t>
            </w:r>
            <w:proofErr w:type="spellEnd"/>
            <w:r w:rsidRPr="00552F91">
              <w:rPr>
                <w:rFonts w:ascii="Times New Roman" w:hAnsi="Times New Roman" w:cs="Times New Roman"/>
                <w:color w:val="000000" w:themeColor="text1"/>
                <w:sz w:val="24"/>
                <w:szCs w:val="24"/>
              </w:rPr>
              <w:t xml:space="preserve"> района» КГУ «</w:t>
            </w:r>
            <w:proofErr w:type="spellStart"/>
            <w:r w:rsidRPr="00552F91">
              <w:rPr>
                <w:rFonts w:ascii="Times New Roman" w:hAnsi="Times New Roman" w:cs="Times New Roman"/>
                <w:color w:val="000000" w:themeColor="text1"/>
                <w:sz w:val="24"/>
                <w:szCs w:val="24"/>
              </w:rPr>
              <w:t>Саумалкольская</w:t>
            </w:r>
            <w:proofErr w:type="spellEnd"/>
            <w:r w:rsidRPr="00552F91">
              <w:rPr>
                <w:rFonts w:ascii="Times New Roman" w:hAnsi="Times New Roman" w:cs="Times New Roman"/>
                <w:color w:val="000000" w:themeColor="text1"/>
                <w:sz w:val="24"/>
                <w:szCs w:val="24"/>
              </w:rPr>
              <w:t xml:space="preserve"> школа-гимназия№2»</w:t>
            </w:r>
          </w:p>
        </w:tc>
        <w:tc>
          <w:tcPr>
            <w:tcW w:w="1559" w:type="dxa"/>
          </w:tcPr>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02.04.2021</w:t>
            </w:r>
          </w:p>
        </w:tc>
      </w:tr>
      <w:tr w:rsidR="00FE6137" w:rsidRPr="00552F91" w:rsidTr="005B054E">
        <w:tc>
          <w:tcPr>
            <w:tcW w:w="532" w:type="dxa"/>
            <w:vAlign w:val="center"/>
          </w:tcPr>
          <w:p w:rsidR="00FE6137" w:rsidRPr="00552F91" w:rsidRDefault="00FE6137" w:rsidP="005B054E">
            <w:pPr>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10</w:t>
            </w:r>
          </w:p>
        </w:tc>
        <w:tc>
          <w:tcPr>
            <w:tcW w:w="2695"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tcPr>
          <w:p w:rsidR="00FE6137" w:rsidRPr="00552F91" w:rsidRDefault="00FE6137" w:rsidP="005B054E">
            <w:pPr>
              <w:pStyle w:val="af0"/>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 xml:space="preserve"> Частный детский сад «Лесная сказка» ТОО «</w:t>
            </w:r>
            <w:proofErr w:type="spellStart"/>
            <w:r w:rsidRPr="00552F91">
              <w:rPr>
                <w:rFonts w:ascii="Times New Roman" w:hAnsi="Times New Roman" w:cs="Times New Roman"/>
                <w:color w:val="000000" w:themeColor="text1"/>
                <w:sz w:val="24"/>
                <w:szCs w:val="24"/>
              </w:rPr>
              <w:t>Мия</w:t>
            </w:r>
            <w:proofErr w:type="spellEnd"/>
            <w:r w:rsidRPr="00552F91">
              <w:rPr>
                <w:rFonts w:ascii="Times New Roman" w:hAnsi="Times New Roman" w:cs="Times New Roman"/>
                <w:color w:val="000000" w:themeColor="text1"/>
                <w:sz w:val="24"/>
                <w:szCs w:val="24"/>
              </w:rPr>
              <w:t>»</w:t>
            </w:r>
          </w:p>
        </w:tc>
        <w:tc>
          <w:tcPr>
            <w:tcW w:w="1559" w:type="dxa"/>
          </w:tcPr>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02.04.2021</w:t>
            </w:r>
          </w:p>
        </w:tc>
      </w:tr>
      <w:tr w:rsidR="00FE6137" w:rsidRPr="00552F91" w:rsidTr="005B054E">
        <w:tc>
          <w:tcPr>
            <w:tcW w:w="532" w:type="dxa"/>
            <w:vAlign w:val="center"/>
          </w:tcPr>
          <w:p w:rsidR="00FE6137" w:rsidRPr="00552F91" w:rsidRDefault="00FE6137" w:rsidP="005B054E">
            <w:pPr>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11</w:t>
            </w:r>
          </w:p>
        </w:tc>
        <w:tc>
          <w:tcPr>
            <w:tcW w:w="2695"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tcPr>
          <w:p w:rsidR="00FE6137" w:rsidRPr="00552F91" w:rsidRDefault="00FE6137" w:rsidP="005B054E">
            <w:pPr>
              <w:pStyle w:val="af0"/>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 xml:space="preserve">Средняя общеобразовательная школа № 8 города Кокшетау отдела образования по городу Кокшетау управления образования </w:t>
            </w:r>
            <w:proofErr w:type="spellStart"/>
            <w:r w:rsidRPr="00552F91">
              <w:rPr>
                <w:rFonts w:ascii="Times New Roman" w:hAnsi="Times New Roman" w:cs="Times New Roman"/>
                <w:color w:val="000000" w:themeColor="text1"/>
                <w:sz w:val="24"/>
                <w:szCs w:val="24"/>
              </w:rPr>
              <w:t>Акмолинской</w:t>
            </w:r>
            <w:proofErr w:type="spellEnd"/>
            <w:r w:rsidRPr="00552F91">
              <w:rPr>
                <w:rFonts w:ascii="Times New Roman" w:hAnsi="Times New Roman" w:cs="Times New Roman"/>
                <w:color w:val="000000" w:themeColor="text1"/>
                <w:sz w:val="24"/>
                <w:szCs w:val="24"/>
              </w:rPr>
              <w:t xml:space="preserve"> области</w:t>
            </w:r>
          </w:p>
        </w:tc>
        <w:tc>
          <w:tcPr>
            <w:tcW w:w="1559" w:type="dxa"/>
          </w:tcPr>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02.04.2021</w:t>
            </w:r>
          </w:p>
        </w:tc>
      </w:tr>
      <w:tr w:rsidR="00FE6137" w:rsidRPr="00552F91" w:rsidTr="005B054E">
        <w:tc>
          <w:tcPr>
            <w:tcW w:w="532" w:type="dxa"/>
            <w:vAlign w:val="center"/>
          </w:tcPr>
          <w:p w:rsidR="00FE6137" w:rsidRPr="00552F91" w:rsidRDefault="00FE6137" w:rsidP="005B054E">
            <w:pPr>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12</w:t>
            </w:r>
          </w:p>
        </w:tc>
        <w:tc>
          <w:tcPr>
            <w:tcW w:w="2695"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tcPr>
          <w:p w:rsidR="00FE6137" w:rsidRPr="00552F91" w:rsidRDefault="00FE6137" w:rsidP="005B054E">
            <w:pPr>
              <w:pStyle w:val="af0"/>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 xml:space="preserve">ГККП «Государственный академический казахский музыкально-драматический театр имени К. </w:t>
            </w:r>
            <w:proofErr w:type="spellStart"/>
            <w:r w:rsidRPr="00552F91">
              <w:rPr>
                <w:rFonts w:ascii="Times New Roman" w:hAnsi="Times New Roman" w:cs="Times New Roman"/>
                <w:color w:val="000000" w:themeColor="text1"/>
                <w:sz w:val="24"/>
                <w:szCs w:val="24"/>
              </w:rPr>
              <w:t>Куанышбаева</w:t>
            </w:r>
            <w:proofErr w:type="spellEnd"/>
            <w:r w:rsidRPr="00552F91">
              <w:rPr>
                <w:rFonts w:ascii="Times New Roman" w:hAnsi="Times New Roman" w:cs="Times New Roman"/>
                <w:color w:val="000000" w:themeColor="text1"/>
                <w:sz w:val="24"/>
                <w:szCs w:val="24"/>
              </w:rPr>
              <w:t xml:space="preserve">» акимата города </w:t>
            </w:r>
            <w:proofErr w:type="spellStart"/>
            <w:r w:rsidRPr="00552F91">
              <w:rPr>
                <w:rFonts w:ascii="Times New Roman" w:hAnsi="Times New Roman" w:cs="Times New Roman"/>
                <w:color w:val="000000" w:themeColor="text1"/>
                <w:sz w:val="24"/>
                <w:szCs w:val="24"/>
              </w:rPr>
              <w:t>Нур</w:t>
            </w:r>
            <w:proofErr w:type="spellEnd"/>
            <w:r w:rsidRPr="00552F91">
              <w:rPr>
                <w:rFonts w:ascii="Times New Roman" w:hAnsi="Times New Roman" w:cs="Times New Roman"/>
                <w:color w:val="000000" w:themeColor="text1"/>
                <w:sz w:val="24"/>
                <w:szCs w:val="24"/>
              </w:rPr>
              <w:t>-Султан.</w:t>
            </w:r>
          </w:p>
        </w:tc>
        <w:tc>
          <w:tcPr>
            <w:tcW w:w="1559" w:type="dxa"/>
          </w:tcPr>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02.04.2021</w:t>
            </w:r>
          </w:p>
        </w:tc>
      </w:tr>
      <w:tr w:rsidR="00FE6137" w:rsidRPr="00552F91" w:rsidTr="005B054E">
        <w:tc>
          <w:tcPr>
            <w:tcW w:w="532" w:type="dxa"/>
            <w:vAlign w:val="center"/>
          </w:tcPr>
          <w:p w:rsidR="00FE6137" w:rsidRPr="00552F91" w:rsidRDefault="00FE6137" w:rsidP="005B054E">
            <w:pPr>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13</w:t>
            </w:r>
          </w:p>
        </w:tc>
        <w:tc>
          <w:tcPr>
            <w:tcW w:w="2695"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tcPr>
          <w:p w:rsidR="00FE6137" w:rsidRPr="00552F91" w:rsidRDefault="00FE6137" w:rsidP="005B054E">
            <w:pPr>
              <w:pStyle w:val="af0"/>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 xml:space="preserve">ГККП «Высший колледж культуры имени </w:t>
            </w:r>
            <w:proofErr w:type="spellStart"/>
            <w:r w:rsidRPr="00552F91">
              <w:rPr>
                <w:rFonts w:ascii="Times New Roman" w:hAnsi="Times New Roman" w:cs="Times New Roman"/>
                <w:color w:val="000000" w:themeColor="text1"/>
                <w:sz w:val="24"/>
                <w:szCs w:val="24"/>
              </w:rPr>
              <w:t>Акана</w:t>
            </w:r>
            <w:proofErr w:type="spellEnd"/>
            <w:r w:rsidRPr="00552F91">
              <w:rPr>
                <w:rFonts w:ascii="Times New Roman" w:hAnsi="Times New Roman" w:cs="Times New Roman"/>
                <w:color w:val="000000" w:themeColor="text1"/>
                <w:sz w:val="24"/>
                <w:szCs w:val="24"/>
              </w:rPr>
              <w:t xml:space="preserve"> </w:t>
            </w:r>
            <w:proofErr w:type="spellStart"/>
            <w:r w:rsidRPr="00552F91">
              <w:rPr>
                <w:rFonts w:ascii="Times New Roman" w:hAnsi="Times New Roman" w:cs="Times New Roman"/>
                <w:color w:val="000000" w:themeColor="text1"/>
                <w:sz w:val="24"/>
                <w:szCs w:val="24"/>
              </w:rPr>
              <w:t>серэ</w:t>
            </w:r>
            <w:proofErr w:type="spellEnd"/>
            <w:r w:rsidRPr="00552F91">
              <w:rPr>
                <w:rFonts w:ascii="Times New Roman" w:hAnsi="Times New Roman" w:cs="Times New Roman"/>
                <w:color w:val="000000" w:themeColor="text1"/>
                <w:sz w:val="24"/>
                <w:szCs w:val="24"/>
              </w:rPr>
              <w:t xml:space="preserve">, город Кокшетау» при управлении образования </w:t>
            </w:r>
            <w:proofErr w:type="spellStart"/>
            <w:r w:rsidRPr="00552F91">
              <w:rPr>
                <w:rFonts w:ascii="Times New Roman" w:hAnsi="Times New Roman" w:cs="Times New Roman"/>
                <w:color w:val="000000" w:themeColor="text1"/>
                <w:sz w:val="24"/>
                <w:szCs w:val="24"/>
              </w:rPr>
              <w:t>Акмолинской</w:t>
            </w:r>
            <w:proofErr w:type="spellEnd"/>
            <w:r w:rsidRPr="00552F91">
              <w:rPr>
                <w:rFonts w:ascii="Times New Roman" w:hAnsi="Times New Roman" w:cs="Times New Roman"/>
                <w:color w:val="000000" w:themeColor="text1"/>
                <w:sz w:val="24"/>
                <w:szCs w:val="24"/>
              </w:rPr>
              <w:t xml:space="preserve"> области</w:t>
            </w:r>
          </w:p>
        </w:tc>
        <w:tc>
          <w:tcPr>
            <w:tcW w:w="1559" w:type="dxa"/>
          </w:tcPr>
          <w:p w:rsidR="00FE6137" w:rsidRPr="00552F91" w:rsidRDefault="00FE6137" w:rsidP="005B054E">
            <w:pPr>
              <w:jc w:val="both"/>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01.04.2021</w:t>
            </w:r>
          </w:p>
        </w:tc>
      </w:tr>
      <w:tr w:rsidR="00FE6137" w:rsidRPr="00552F91" w:rsidTr="005B054E">
        <w:tc>
          <w:tcPr>
            <w:tcW w:w="532" w:type="dxa"/>
            <w:vAlign w:val="center"/>
          </w:tcPr>
          <w:p w:rsidR="00FE6137" w:rsidRPr="00552F91" w:rsidRDefault="00FE6137" w:rsidP="005B054E">
            <w:pPr>
              <w:jc w:val="center"/>
              <w:rPr>
                <w:rFonts w:ascii="Times New Roman" w:hAnsi="Times New Roman" w:cs="Times New Roman"/>
                <w:color w:val="000000" w:themeColor="text1"/>
                <w:sz w:val="24"/>
                <w:szCs w:val="24"/>
              </w:rPr>
            </w:pPr>
          </w:p>
        </w:tc>
        <w:tc>
          <w:tcPr>
            <w:tcW w:w="2695" w:type="dxa"/>
            <w:vMerge w:val="restart"/>
          </w:tcPr>
          <w:p w:rsidR="00FE6137" w:rsidRPr="00552F91" w:rsidRDefault="00FE6137" w:rsidP="005B054E">
            <w:pPr>
              <w:rPr>
                <w:rFonts w:ascii="Times New Roman" w:hAnsi="Times New Roman" w:cs="Times New Roman"/>
                <w:b/>
                <w:color w:val="000000" w:themeColor="text1"/>
                <w:sz w:val="24"/>
                <w:szCs w:val="24"/>
              </w:rPr>
            </w:pPr>
            <w:r w:rsidRPr="00552F91">
              <w:rPr>
                <w:rFonts w:ascii="Times New Roman" w:hAnsi="Times New Roman" w:cs="Times New Roman"/>
                <w:b/>
                <w:color w:val="000000" w:themeColor="text1"/>
                <w:sz w:val="24"/>
                <w:szCs w:val="24"/>
              </w:rPr>
              <w:t xml:space="preserve">0403000 </w:t>
            </w:r>
          </w:p>
          <w:p w:rsidR="00FE6137" w:rsidRPr="00552F91" w:rsidRDefault="00FE6137" w:rsidP="005B054E">
            <w:pPr>
              <w:rPr>
                <w:rFonts w:ascii="Times New Roman" w:hAnsi="Times New Roman" w:cs="Times New Roman"/>
                <w:b/>
                <w:color w:val="000000" w:themeColor="text1"/>
                <w:sz w:val="24"/>
                <w:szCs w:val="24"/>
              </w:rPr>
            </w:pPr>
            <w:r w:rsidRPr="00552F91">
              <w:rPr>
                <w:rFonts w:ascii="Times New Roman" w:hAnsi="Times New Roman" w:cs="Times New Roman"/>
                <w:b/>
                <w:color w:val="000000" w:themeColor="text1"/>
                <w:sz w:val="24"/>
                <w:szCs w:val="24"/>
              </w:rPr>
              <w:t>Социально-культурная деятельность и народное художественное творчество (по профилю)</w:t>
            </w:r>
          </w:p>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0403013-7 Педагог-организатор досуга, режиссер самодеятельного театрального коллектива</w:t>
            </w:r>
          </w:p>
          <w:p w:rsidR="00FE6137" w:rsidRPr="00552F91" w:rsidRDefault="00FE6137" w:rsidP="005B054E">
            <w:pPr>
              <w:rPr>
                <w:rFonts w:ascii="Times New Roman" w:hAnsi="Times New Roman" w:cs="Times New Roman"/>
                <w:color w:val="000000" w:themeColor="text1"/>
                <w:sz w:val="24"/>
                <w:szCs w:val="24"/>
              </w:rPr>
            </w:pPr>
          </w:p>
        </w:tc>
        <w:tc>
          <w:tcPr>
            <w:tcW w:w="4961" w:type="dxa"/>
          </w:tcPr>
          <w:p w:rsidR="00FE6137" w:rsidRPr="00552F91" w:rsidRDefault="00FE6137" w:rsidP="005B054E">
            <w:pPr>
              <w:jc w:val="both"/>
              <w:rPr>
                <w:rFonts w:ascii="Times New Roman" w:hAnsi="Times New Roman" w:cs="Times New Roman"/>
                <w:b/>
                <w:color w:val="000000" w:themeColor="text1"/>
                <w:sz w:val="24"/>
                <w:szCs w:val="24"/>
              </w:rPr>
            </w:pPr>
            <w:r w:rsidRPr="00552F91">
              <w:rPr>
                <w:rFonts w:ascii="Times New Roman" w:hAnsi="Times New Roman" w:cs="Times New Roman"/>
                <w:b/>
                <w:color w:val="000000" w:themeColor="text1"/>
                <w:sz w:val="24"/>
                <w:szCs w:val="24"/>
              </w:rPr>
              <w:t xml:space="preserve">4 курс (14-26.12.2020) </w:t>
            </w:r>
          </w:p>
        </w:tc>
        <w:tc>
          <w:tcPr>
            <w:tcW w:w="1559" w:type="dxa"/>
          </w:tcPr>
          <w:p w:rsidR="00FE6137" w:rsidRPr="00552F91" w:rsidRDefault="00FE6137" w:rsidP="005B054E">
            <w:pPr>
              <w:jc w:val="both"/>
              <w:rPr>
                <w:rFonts w:ascii="Times New Roman" w:hAnsi="Times New Roman" w:cs="Times New Roman"/>
                <w:color w:val="000000" w:themeColor="text1"/>
                <w:sz w:val="24"/>
                <w:szCs w:val="24"/>
              </w:rPr>
            </w:pPr>
          </w:p>
        </w:tc>
      </w:tr>
      <w:tr w:rsidR="00FE6137" w:rsidRPr="00552F91" w:rsidTr="005B054E">
        <w:tc>
          <w:tcPr>
            <w:tcW w:w="532" w:type="dxa"/>
            <w:vAlign w:val="center"/>
          </w:tcPr>
          <w:p w:rsidR="00FE6137" w:rsidRPr="00552F91" w:rsidRDefault="00FE6137" w:rsidP="005B054E">
            <w:pPr>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14</w:t>
            </w:r>
          </w:p>
        </w:tc>
        <w:tc>
          <w:tcPr>
            <w:tcW w:w="2695"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tcPr>
          <w:p w:rsidR="00FE6137" w:rsidRPr="00552F91" w:rsidRDefault="00FE6137" w:rsidP="005B054E">
            <w:pPr>
              <w:jc w:val="both"/>
              <w:rPr>
                <w:rFonts w:ascii="Times New Roman" w:hAnsi="Times New Roman" w:cs="Times New Roman"/>
                <w:b/>
                <w:color w:val="000000" w:themeColor="text1"/>
                <w:sz w:val="24"/>
                <w:szCs w:val="24"/>
              </w:rPr>
            </w:pPr>
            <w:r w:rsidRPr="00552F91">
              <w:rPr>
                <w:rFonts w:ascii="Times New Roman" w:hAnsi="Times New Roman" w:cs="Times New Roman"/>
                <w:color w:val="000000" w:themeColor="text1"/>
                <w:sz w:val="24"/>
                <w:szCs w:val="24"/>
              </w:rPr>
              <w:t xml:space="preserve">ГККП «Высший колледж культуры имени </w:t>
            </w:r>
            <w:proofErr w:type="spellStart"/>
            <w:r w:rsidRPr="00552F91">
              <w:rPr>
                <w:rFonts w:ascii="Times New Roman" w:hAnsi="Times New Roman" w:cs="Times New Roman"/>
                <w:color w:val="000000" w:themeColor="text1"/>
                <w:sz w:val="24"/>
                <w:szCs w:val="24"/>
              </w:rPr>
              <w:t>Акана</w:t>
            </w:r>
            <w:proofErr w:type="spellEnd"/>
            <w:r w:rsidRPr="00552F91">
              <w:rPr>
                <w:rFonts w:ascii="Times New Roman" w:hAnsi="Times New Roman" w:cs="Times New Roman"/>
                <w:color w:val="000000" w:themeColor="text1"/>
                <w:sz w:val="24"/>
                <w:szCs w:val="24"/>
              </w:rPr>
              <w:t xml:space="preserve"> </w:t>
            </w:r>
            <w:proofErr w:type="spellStart"/>
            <w:r w:rsidRPr="00552F91">
              <w:rPr>
                <w:rFonts w:ascii="Times New Roman" w:hAnsi="Times New Roman" w:cs="Times New Roman"/>
                <w:color w:val="000000" w:themeColor="text1"/>
                <w:sz w:val="24"/>
                <w:szCs w:val="24"/>
              </w:rPr>
              <w:t>серэ</w:t>
            </w:r>
            <w:proofErr w:type="spellEnd"/>
            <w:r w:rsidRPr="00552F91">
              <w:rPr>
                <w:rFonts w:ascii="Times New Roman" w:hAnsi="Times New Roman" w:cs="Times New Roman"/>
                <w:color w:val="000000" w:themeColor="text1"/>
                <w:sz w:val="24"/>
                <w:szCs w:val="24"/>
              </w:rPr>
              <w:t xml:space="preserve">, город Кокшетау» при управлении образования </w:t>
            </w:r>
            <w:proofErr w:type="spellStart"/>
            <w:r w:rsidRPr="00552F91">
              <w:rPr>
                <w:rFonts w:ascii="Times New Roman" w:hAnsi="Times New Roman" w:cs="Times New Roman"/>
                <w:color w:val="000000" w:themeColor="text1"/>
                <w:sz w:val="24"/>
                <w:szCs w:val="24"/>
              </w:rPr>
              <w:t>Акмолинской</w:t>
            </w:r>
            <w:proofErr w:type="spellEnd"/>
            <w:r w:rsidRPr="00552F91">
              <w:rPr>
                <w:rFonts w:ascii="Times New Roman" w:hAnsi="Times New Roman" w:cs="Times New Roman"/>
                <w:color w:val="000000" w:themeColor="text1"/>
                <w:sz w:val="24"/>
                <w:szCs w:val="24"/>
              </w:rPr>
              <w:t xml:space="preserve"> области</w:t>
            </w:r>
          </w:p>
        </w:tc>
        <w:tc>
          <w:tcPr>
            <w:tcW w:w="1559" w:type="dxa"/>
          </w:tcPr>
          <w:p w:rsidR="00FE6137" w:rsidRPr="00552F91" w:rsidRDefault="00FE6137" w:rsidP="005B054E">
            <w:pPr>
              <w:jc w:val="both"/>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02.11.2020</w:t>
            </w:r>
          </w:p>
        </w:tc>
      </w:tr>
      <w:tr w:rsidR="00FE6137" w:rsidRPr="00552F91" w:rsidTr="005B054E">
        <w:tc>
          <w:tcPr>
            <w:tcW w:w="532" w:type="dxa"/>
            <w:vAlign w:val="center"/>
          </w:tcPr>
          <w:p w:rsidR="00FE6137" w:rsidRPr="00552F91" w:rsidRDefault="00FE6137" w:rsidP="005B054E">
            <w:pPr>
              <w:jc w:val="center"/>
              <w:rPr>
                <w:rFonts w:ascii="Times New Roman" w:hAnsi="Times New Roman" w:cs="Times New Roman"/>
                <w:color w:val="000000" w:themeColor="text1"/>
                <w:sz w:val="24"/>
                <w:szCs w:val="24"/>
              </w:rPr>
            </w:pPr>
          </w:p>
        </w:tc>
        <w:tc>
          <w:tcPr>
            <w:tcW w:w="2695"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tcPr>
          <w:p w:rsidR="00FE6137" w:rsidRPr="00552F91" w:rsidRDefault="00FE6137" w:rsidP="005B054E">
            <w:pPr>
              <w:pStyle w:val="af0"/>
              <w:rPr>
                <w:rFonts w:ascii="Times New Roman" w:hAnsi="Times New Roman" w:cs="Times New Roman"/>
                <w:b/>
                <w:color w:val="000000" w:themeColor="text1"/>
                <w:sz w:val="24"/>
                <w:szCs w:val="24"/>
              </w:rPr>
            </w:pPr>
            <w:r w:rsidRPr="00552F91">
              <w:rPr>
                <w:rFonts w:ascii="Times New Roman" w:hAnsi="Times New Roman" w:cs="Times New Roman"/>
                <w:b/>
                <w:color w:val="000000" w:themeColor="text1"/>
                <w:sz w:val="24"/>
                <w:szCs w:val="24"/>
              </w:rPr>
              <w:t>4 курс (15.02-27.03.2021)</w:t>
            </w:r>
          </w:p>
        </w:tc>
        <w:tc>
          <w:tcPr>
            <w:tcW w:w="1559" w:type="dxa"/>
          </w:tcPr>
          <w:p w:rsidR="00FE6137" w:rsidRPr="00552F91" w:rsidRDefault="00FE6137" w:rsidP="005B054E">
            <w:pPr>
              <w:jc w:val="both"/>
              <w:rPr>
                <w:rFonts w:ascii="Times New Roman" w:hAnsi="Times New Roman" w:cs="Times New Roman"/>
                <w:color w:val="000000" w:themeColor="text1"/>
                <w:sz w:val="24"/>
                <w:szCs w:val="24"/>
              </w:rPr>
            </w:pPr>
          </w:p>
        </w:tc>
      </w:tr>
      <w:tr w:rsidR="00FE6137" w:rsidRPr="00552F91" w:rsidTr="005B054E">
        <w:tc>
          <w:tcPr>
            <w:tcW w:w="532" w:type="dxa"/>
            <w:vAlign w:val="center"/>
          </w:tcPr>
          <w:p w:rsidR="00FE6137" w:rsidRPr="00552F91" w:rsidRDefault="00FE6137" w:rsidP="005B054E">
            <w:pPr>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15</w:t>
            </w:r>
          </w:p>
        </w:tc>
        <w:tc>
          <w:tcPr>
            <w:tcW w:w="2695"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tcPr>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КГКП «</w:t>
            </w:r>
            <w:proofErr w:type="spellStart"/>
            <w:r w:rsidRPr="00552F91">
              <w:rPr>
                <w:rFonts w:ascii="Times New Roman" w:hAnsi="Times New Roman" w:cs="Times New Roman"/>
                <w:color w:val="000000" w:themeColor="text1"/>
                <w:sz w:val="24"/>
                <w:szCs w:val="24"/>
              </w:rPr>
              <w:t>Аральский</w:t>
            </w:r>
            <w:proofErr w:type="spellEnd"/>
            <w:r w:rsidRPr="00552F91">
              <w:rPr>
                <w:rFonts w:ascii="Times New Roman" w:hAnsi="Times New Roman" w:cs="Times New Roman"/>
                <w:color w:val="000000" w:themeColor="text1"/>
                <w:sz w:val="24"/>
                <w:szCs w:val="24"/>
              </w:rPr>
              <w:t xml:space="preserve"> городской Дом культуры имени </w:t>
            </w:r>
            <w:proofErr w:type="spellStart"/>
            <w:r w:rsidRPr="00552F91">
              <w:rPr>
                <w:rFonts w:ascii="Times New Roman" w:hAnsi="Times New Roman" w:cs="Times New Roman"/>
                <w:color w:val="000000" w:themeColor="text1"/>
                <w:sz w:val="24"/>
                <w:szCs w:val="24"/>
              </w:rPr>
              <w:t>Зейноллы</w:t>
            </w:r>
            <w:proofErr w:type="spellEnd"/>
            <w:r w:rsidRPr="00552F91">
              <w:rPr>
                <w:rFonts w:ascii="Times New Roman" w:hAnsi="Times New Roman" w:cs="Times New Roman"/>
                <w:color w:val="000000" w:themeColor="text1"/>
                <w:sz w:val="24"/>
                <w:szCs w:val="24"/>
              </w:rPr>
              <w:t xml:space="preserve"> </w:t>
            </w:r>
            <w:proofErr w:type="spellStart"/>
            <w:r w:rsidRPr="00552F91">
              <w:rPr>
                <w:rFonts w:ascii="Times New Roman" w:hAnsi="Times New Roman" w:cs="Times New Roman"/>
                <w:color w:val="000000" w:themeColor="text1"/>
                <w:sz w:val="24"/>
                <w:szCs w:val="24"/>
              </w:rPr>
              <w:t>Шукурова</w:t>
            </w:r>
            <w:proofErr w:type="spellEnd"/>
            <w:r w:rsidRPr="00552F91">
              <w:rPr>
                <w:rFonts w:ascii="Times New Roman" w:hAnsi="Times New Roman" w:cs="Times New Roman"/>
                <w:color w:val="000000" w:themeColor="text1"/>
                <w:sz w:val="24"/>
                <w:szCs w:val="24"/>
              </w:rPr>
              <w:t xml:space="preserve">» КГУ «Аппарат </w:t>
            </w:r>
            <w:proofErr w:type="spellStart"/>
            <w:r w:rsidRPr="00552F91">
              <w:rPr>
                <w:rFonts w:ascii="Times New Roman" w:hAnsi="Times New Roman" w:cs="Times New Roman"/>
                <w:color w:val="000000" w:themeColor="text1"/>
                <w:sz w:val="24"/>
                <w:szCs w:val="24"/>
              </w:rPr>
              <w:t>акима</w:t>
            </w:r>
            <w:proofErr w:type="spellEnd"/>
            <w:r w:rsidRPr="00552F91">
              <w:rPr>
                <w:rFonts w:ascii="Times New Roman" w:hAnsi="Times New Roman" w:cs="Times New Roman"/>
                <w:color w:val="000000" w:themeColor="text1"/>
                <w:sz w:val="24"/>
                <w:szCs w:val="24"/>
              </w:rPr>
              <w:t xml:space="preserve"> города Арал </w:t>
            </w:r>
            <w:proofErr w:type="spellStart"/>
            <w:r w:rsidRPr="00552F91">
              <w:rPr>
                <w:rFonts w:ascii="Times New Roman" w:hAnsi="Times New Roman" w:cs="Times New Roman"/>
                <w:color w:val="000000" w:themeColor="text1"/>
                <w:sz w:val="24"/>
                <w:szCs w:val="24"/>
              </w:rPr>
              <w:t>Кызылординской</w:t>
            </w:r>
            <w:proofErr w:type="spellEnd"/>
            <w:r w:rsidRPr="00552F91">
              <w:rPr>
                <w:rFonts w:ascii="Times New Roman" w:hAnsi="Times New Roman" w:cs="Times New Roman"/>
                <w:color w:val="000000" w:themeColor="text1"/>
                <w:sz w:val="24"/>
                <w:szCs w:val="24"/>
              </w:rPr>
              <w:t xml:space="preserve"> области»</w:t>
            </w:r>
          </w:p>
        </w:tc>
        <w:tc>
          <w:tcPr>
            <w:tcW w:w="1559" w:type="dxa"/>
          </w:tcPr>
          <w:p w:rsidR="00FE6137" w:rsidRPr="00552F91" w:rsidRDefault="00FE6137" w:rsidP="005B054E">
            <w:pPr>
              <w:jc w:val="both"/>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07.12.2020</w:t>
            </w:r>
          </w:p>
        </w:tc>
      </w:tr>
      <w:tr w:rsidR="00FE6137" w:rsidRPr="00552F91" w:rsidTr="005B054E">
        <w:tc>
          <w:tcPr>
            <w:tcW w:w="532" w:type="dxa"/>
            <w:vAlign w:val="center"/>
          </w:tcPr>
          <w:p w:rsidR="00FE6137" w:rsidRPr="00552F91" w:rsidRDefault="00FE6137" w:rsidP="005B054E">
            <w:pPr>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16</w:t>
            </w:r>
          </w:p>
        </w:tc>
        <w:tc>
          <w:tcPr>
            <w:tcW w:w="2695"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vAlign w:val="center"/>
          </w:tcPr>
          <w:p w:rsidR="00FE6137" w:rsidRPr="00552F91" w:rsidRDefault="00FE6137" w:rsidP="005B054E">
            <w:pPr>
              <w:rPr>
                <w:rFonts w:ascii="Times New Roman" w:eastAsiaTheme="minorEastAsia" w:hAnsi="Times New Roman" w:cs="Times New Roman"/>
                <w:color w:val="000000" w:themeColor="text1"/>
                <w:sz w:val="24"/>
                <w:szCs w:val="24"/>
              </w:rPr>
            </w:pPr>
            <w:r w:rsidRPr="00552F91">
              <w:rPr>
                <w:rFonts w:ascii="Times New Roman" w:eastAsiaTheme="minorEastAsia" w:hAnsi="Times New Roman" w:cs="Times New Roman"/>
                <w:color w:val="000000" w:themeColor="text1"/>
                <w:sz w:val="24"/>
                <w:szCs w:val="24"/>
              </w:rPr>
              <w:t>КГУ «</w:t>
            </w:r>
            <w:proofErr w:type="spellStart"/>
            <w:r w:rsidRPr="00552F91">
              <w:rPr>
                <w:rFonts w:ascii="Times New Roman" w:eastAsiaTheme="minorEastAsia" w:hAnsi="Times New Roman" w:cs="Times New Roman"/>
                <w:color w:val="000000" w:themeColor="text1"/>
                <w:sz w:val="24"/>
                <w:szCs w:val="24"/>
              </w:rPr>
              <w:t>Канайбийская</w:t>
            </w:r>
            <w:proofErr w:type="spellEnd"/>
            <w:r w:rsidRPr="00552F91">
              <w:rPr>
                <w:rFonts w:ascii="Times New Roman" w:eastAsiaTheme="minorEastAsia" w:hAnsi="Times New Roman" w:cs="Times New Roman"/>
                <w:color w:val="000000" w:themeColor="text1"/>
                <w:sz w:val="24"/>
                <w:szCs w:val="24"/>
              </w:rPr>
              <w:t xml:space="preserve"> основная школа» акимата </w:t>
            </w:r>
            <w:proofErr w:type="spellStart"/>
            <w:r w:rsidRPr="00552F91">
              <w:rPr>
                <w:rFonts w:ascii="Times New Roman" w:eastAsiaTheme="minorEastAsia" w:hAnsi="Times New Roman" w:cs="Times New Roman"/>
                <w:color w:val="000000" w:themeColor="text1"/>
                <w:sz w:val="24"/>
                <w:szCs w:val="24"/>
              </w:rPr>
              <w:t>Зерендинского</w:t>
            </w:r>
            <w:proofErr w:type="spellEnd"/>
            <w:r w:rsidRPr="00552F91">
              <w:rPr>
                <w:rFonts w:ascii="Times New Roman" w:eastAsiaTheme="minorEastAsia" w:hAnsi="Times New Roman" w:cs="Times New Roman"/>
                <w:color w:val="000000" w:themeColor="text1"/>
                <w:sz w:val="24"/>
                <w:szCs w:val="24"/>
              </w:rPr>
              <w:t xml:space="preserve"> района</w:t>
            </w:r>
          </w:p>
        </w:tc>
        <w:tc>
          <w:tcPr>
            <w:tcW w:w="1559" w:type="dxa"/>
          </w:tcPr>
          <w:p w:rsidR="00FE6137" w:rsidRPr="00552F91" w:rsidRDefault="00FE6137" w:rsidP="005B054E">
            <w:pPr>
              <w:jc w:val="both"/>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14.01.2021</w:t>
            </w:r>
          </w:p>
        </w:tc>
      </w:tr>
      <w:tr w:rsidR="00FE6137" w:rsidRPr="00552F91" w:rsidTr="005B054E">
        <w:tc>
          <w:tcPr>
            <w:tcW w:w="532" w:type="dxa"/>
            <w:vAlign w:val="center"/>
          </w:tcPr>
          <w:p w:rsidR="00FE6137" w:rsidRPr="00552F91" w:rsidRDefault="00FE6137" w:rsidP="005B054E">
            <w:pPr>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17</w:t>
            </w:r>
          </w:p>
        </w:tc>
        <w:tc>
          <w:tcPr>
            <w:tcW w:w="2695"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vAlign w:val="center"/>
          </w:tcPr>
          <w:p w:rsidR="00FE6137" w:rsidRPr="00552F91" w:rsidRDefault="00FE6137" w:rsidP="005B054E">
            <w:pPr>
              <w:rPr>
                <w:rFonts w:ascii="Times New Roman" w:eastAsia="Times New Roman" w:hAnsi="Times New Roman" w:cs="Times New Roman"/>
                <w:color w:val="000000" w:themeColor="text1"/>
                <w:sz w:val="24"/>
                <w:szCs w:val="24"/>
              </w:rPr>
            </w:pPr>
            <w:r w:rsidRPr="00552F91">
              <w:rPr>
                <w:rFonts w:ascii="Times New Roman" w:eastAsia="Times New Roman" w:hAnsi="Times New Roman" w:cs="Times New Roman"/>
                <w:color w:val="000000" w:themeColor="text1"/>
                <w:sz w:val="24"/>
                <w:szCs w:val="24"/>
              </w:rPr>
              <w:t xml:space="preserve">ГККП «Районный Дом культуры </w:t>
            </w:r>
            <w:proofErr w:type="spellStart"/>
            <w:r w:rsidRPr="00552F91">
              <w:rPr>
                <w:rFonts w:ascii="Times New Roman" w:eastAsia="Times New Roman" w:hAnsi="Times New Roman" w:cs="Times New Roman"/>
                <w:color w:val="000000" w:themeColor="text1"/>
                <w:sz w:val="24"/>
                <w:szCs w:val="24"/>
              </w:rPr>
              <w:t>акима</w:t>
            </w:r>
            <w:proofErr w:type="spellEnd"/>
            <w:r w:rsidRPr="00552F91">
              <w:rPr>
                <w:rFonts w:ascii="Times New Roman" w:eastAsia="Times New Roman" w:hAnsi="Times New Roman" w:cs="Times New Roman"/>
                <w:color w:val="000000" w:themeColor="text1"/>
                <w:sz w:val="24"/>
                <w:szCs w:val="24"/>
              </w:rPr>
              <w:t xml:space="preserve"> </w:t>
            </w:r>
            <w:proofErr w:type="spellStart"/>
            <w:r w:rsidRPr="00552F91">
              <w:rPr>
                <w:rFonts w:ascii="Times New Roman" w:eastAsia="Times New Roman" w:hAnsi="Times New Roman" w:cs="Times New Roman"/>
                <w:color w:val="000000" w:themeColor="text1"/>
                <w:sz w:val="24"/>
                <w:szCs w:val="24"/>
              </w:rPr>
              <w:t>Илийского</w:t>
            </w:r>
            <w:proofErr w:type="spellEnd"/>
            <w:r w:rsidRPr="00552F91">
              <w:rPr>
                <w:rFonts w:ascii="Times New Roman" w:eastAsia="Times New Roman" w:hAnsi="Times New Roman" w:cs="Times New Roman"/>
                <w:color w:val="000000" w:themeColor="text1"/>
                <w:sz w:val="24"/>
                <w:szCs w:val="24"/>
              </w:rPr>
              <w:t xml:space="preserve"> района Алматинской области» (872752)77365</w:t>
            </w:r>
          </w:p>
        </w:tc>
        <w:tc>
          <w:tcPr>
            <w:tcW w:w="1559" w:type="dxa"/>
          </w:tcPr>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14.01.2021</w:t>
            </w:r>
          </w:p>
        </w:tc>
      </w:tr>
      <w:tr w:rsidR="00FE6137" w:rsidRPr="00552F91" w:rsidTr="005B054E">
        <w:tc>
          <w:tcPr>
            <w:tcW w:w="532" w:type="dxa"/>
            <w:vAlign w:val="center"/>
          </w:tcPr>
          <w:p w:rsidR="00FE6137" w:rsidRPr="00552F91" w:rsidRDefault="00FE6137" w:rsidP="005B054E">
            <w:pPr>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18</w:t>
            </w:r>
          </w:p>
        </w:tc>
        <w:tc>
          <w:tcPr>
            <w:tcW w:w="2695"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vAlign w:val="center"/>
          </w:tcPr>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РК, г. Астана, ТОО «</w:t>
            </w:r>
            <w:proofErr w:type="spellStart"/>
            <w:r w:rsidRPr="00552F91">
              <w:rPr>
                <w:rFonts w:ascii="Times New Roman" w:hAnsi="Times New Roman" w:cs="Times New Roman"/>
                <w:color w:val="000000" w:themeColor="text1"/>
                <w:sz w:val="24"/>
                <w:szCs w:val="24"/>
              </w:rPr>
              <w:t>Tabys</w:t>
            </w:r>
            <w:proofErr w:type="spellEnd"/>
            <w:r w:rsidRPr="00552F91">
              <w:rPr>
                <w:rFonts w:ascii="Times New Roman" w:hAnsi="Times New Roman" w:cs="Times New Roman"/>
                <w:color w:val="000000" w:themeColor="text1"/>
                <w:sz w:val="24"/>
                <w:szCs w:val="24"/>
              </w:rPr>
              <w:t xml:space="preserve"> TIME " (г. </w:t>
            </w:r>
            <w:proofErr w:type="spellStart"/>
            <w:r w:rsidRPr="00552F91">
              <w:rPr>
                <w:rFonts w:ascii="Times New Roman" w:hAnsi="Times New Roman" w:cs="Times New Roman"/>
                <w:color w:val="000000" w:themeColor="text1"/>
                <w:sz w:val="24"/>
                <w:szCs w:val="24"/>
              </w:rPr>
              <w:t>Нур</w:t>
            </w:r>
            <w:proofErr w:type="spellEnd"/>
            <w:r w:rsidRPr="00552F91">
              <w:rPr>
                <w:rFonts w:ascii="Times New Roman" w:hAnsi="Times New Roman" w:cs="Times New Roman"/>
                <w:color w:val="000000" w:themeColor="text1"/>
                <w:sz w:val="24"/>
                <w:szCs w:val="24"/>
              </w:rPr>
              <w:t xml:space="preserve">-Султан, район </w:t>
            </w:r>
            <w:proofErr w:type="spellStart"/>
            <w:r w:rsidRPr="00552F91">
              <w:rPr>
                <w:rFonts w:ascii="Times New Roman" w:hAnsi="Times New Roman" w:cs="Times New Roman"/>
                <w:color w:val="000000" w:themeColor="text1"/>
                <w:sz w:val="24"/>
                <w:szCs w:val="24"/>
              </w:rPr>
              <w:t>Байконыр</w:t>
            </w:r>
            <w:proofErr w:type="spellEnd"/>
            <w:r w:rsidRPr="00552F91">
              <w:rPr>
                <w:rFonts w:ascii="Times New Roman" w:hAnsi="Times New Roman" w:cs="Times New Roman"/>
                <w:color w:val="000000" w:themeColor="text1"/>
                <w:sz w:val="24"/>
                <w:szCs w:val="24"/>
              </w:rPr>
              <w:t xml:space="preserve">, 74/54; 87474271254; </w:t>
            </w:r>
            <w:hyperlink r:id="rId18" w:history="1">
              <w:r w:rsidRPr="00552F91">
                <w:rPr>
                  <w:rStyle w:val="a7"/>
                  <w:rFonts w:ascii="Times New Roman" w:hAnsi="Times New Roman" w:cs="Times New Roman"/>
                  <w:color w:val="000000" w:themeColor="text1"/>
                  <w:sz w:val="24"/>
                  <w:szCs w:val="24"/>
                </w:rPr>
                <w:t>tabis_kz@inbox.ru</w:t>
              </w:r>
            </w:hyperlink>
            <w:r w:rsidRPr="00552F91">
              <w:rPr>
                <w:rFonts w:ascii="Times New Roman" w:hAnsi="Times New Roman" w:cs="Times New Roman"/>
                <w:color w:val="000000" w:themeColor="text1"/>
                <w:sz w:val="24"/>
                <w:szCs w:val="24"/>
              </w:rPr>
              <w:t xml:space="preserve"> </w:t>
            </w:r>
          </w:p>
        </w:tc>
        <w:tc>
          <w:tcPr>
            <w:tcW w:w="1559" w:type="dxa"/>
          </w:tcPr>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14.01.2021</w:t>
            </w:r>
          </w:p>
        </w:tc>
      </w:tr>
      <w:tr w:rsidR="00FE6137" w:rsidRPr="00552F91" w:rsidTr="005B054E">
        <w:tc>
          <w:tcPr>
            <w:tcW w:w="532" w:type="dxa"/>
            <w:vAlign w:val="center"/>
          </w:tcPr>
          <w:p w:rsidR="00FE6137" w:rsidRPr="00552F91" w:rsidRDefault="00FE6137" w:rsidP="005B054E">
            <w:pPr>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19</w:t>
            </w:r>
          </w:p>
        </w:tc>
        <w:tc>
          <w:tcPr>
            <w:tcW w:w="2695"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vAlign w:val="center"/>
          </w:tcPr>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г. Алматы, ТОО «</w:t>
            </w:r>
            <w:proofErr w:type="spellStart"/>
            <w:r w:rsidRPr="00552F91">
              <w:rPr>
                <w:rFonts w:ascii="Times New Roman" w:hAnsi="Times New Roman" w:cs="Times New Roman"/>
                <w:color w:val="000000" w:themeColor="text1"/>
                <w:sz w:val="24"/>
                <w:szCs w:val="24"/>
              </w:rPr>
              <w:t>Жансултан</w:t>
            </w:r>
            <w:proofErr w:type="spellEnd"/>
            <w:r w:rsidRPr="00552F91">
              <w:rPr>
                <w:rFonts w:ascii="Times New Roman" w:hAnsi="Times New Roman" w:cs="Times New Roman"/>
                <w:color w:val="000000" w:themeColor="text1"/>
                <w:sz w:val="24"/>
                <w:szCs w:val="24"/>
              </w:rPr>
              <w:t>» детский сад «Светофор»</w:t>
            </w:r>
          </w:p>
        </w:tc>
        <w:tc>
          <w:tcPr>
            <w:tcW w:w="1559" w:type="dxa"/>
          </w:tcPr>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14.01.2021</w:t>
            </w:r>
          </w:p>
        </w:tc>
      </w:tr>
      <w:tr w:rsidR="00FE6137" w:rsidRPr="00552F91" w:rsidTr="005B054E">
        <w:tc>
          <w:tcPr>
            <w:tcW w:w="532" w:type="dxa"/>
            <w:vAlign w:val="center"/>
          </w:tcPr>
          <w:p w:rsidR="00FE6137" w:rsidRPr="00552F91" w:rsidRDefault="00FE6137" w:rsidP="005B054E">
            <w:pPr>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20</w:t>
            </w:r>
          </w:p>
        </w:tc>
        <w:tc>
          <w:tcPr>
            <w:tcW w:w="2695"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tcPr>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 xml:space="preserve">ГККП «Музыкальный театр юного зрителя " акимата города </w:t>
            </w:r>
            <w:proofErr w:type="spellStart"/>
            <w:r w:rsidRPr="00552F91">
              <w:rPr>
                <w:rFonts w:ascii="Times New Roman" w:hAnsi="Times New Roman" w:cs="Times New Roman"/>
                <w:color w:val="000000" w:themeColor="text1"/>
                <w:sz w:val="24"/>
                <w:szCs w:val="24"/>
              </w:rPr>
              <w:t>Нур</w:t>
            </w:r>
            <w:proofErr w:type="spellEnd"/>
            <w:r w:rsidRPr="00552F91">
              <w:rPr>
                <w:rFonts w:ascii="Times New Roman" w:hAnsi="Times New Roman" w:cs="Times New Roman"/>
                <w:color w:val="000000" w:themeColor="text1"/>
                <w:sz w:val="24"/>
                <w:szCs w:val="24"/>
              </w:rPr>
              <w:t>-Султан</w:t>
            </w:r>
          </w:p>
        </w:tc>
        <w:tc>
          <w:tcPr>
            <w:tcW w:w="1559" w:type="dxa"/>
          </w:tcPr>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14.01.2021</w:t>
            </w:r>
          </w:p>
        </w:tc>
      </w:tr>
      <w:tr w:rsidR="00FE6137" w:rsidRPr="00552F91" w:rsidTr="005B054E">
        <w:tc>
          <w:tcPr>
            <w:tcW w:w="532" w:type="dxa"/>
            <w:vAlign w:val="center"/>
          </w:tcPr>
          <w:p w:rsidR="00FE6137" w:rsidRPr="00552F91" w:rsidRDefault="00FE6137" w:rsidP="005B054E">
            <w:pPr>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21</w:t>
            </w:r>
          </w:p>
        </w:tc>
        <w:tc>
          <w:tcPr>
            <w:tcW w:w="2695"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tcPr>
          <w:p w:rsidR="00FE6137" w:rsidRPr="00552F91" w:rsidRDefault="00FE6137" w:rsidP="005B054E">
            <w:pPr>
              <w:rPr>
                <w:rFonts w:ascii="Times New Roman" w:hAnsi="Times New Roman" w:cs="Times New Roman"/>
                <w:color w:val="000000" w:themeColor="text1"/>
                <w:sz w:val="24"/>
                <w:szCs w:val="24"/>
              </w:rPr>
            </w:pPr>
            <w:proofErr w:type="spellStart"/>
            <w:r w:rsidRPr="00552F91">
              <w:rPr>
                <w:rFonts w:ascii="Times New Roman" w:hAnsi="Times New Roman" w:cs="Times New Roman"/>
                <w:color w:val="000000" w:themeColor="text1"/>
                <w:sz w:val="24"/>
                <w:szCs w:val="24"/>
              </w:rPr>
              <w:t>Акмолинская</w:t>
            </w:r>
            <w:proofErr w:type="spellEnd"/>
            <w:r w:rsidRPr="00552F91">
              <w:rPr>
                <w:rFonts w:ascii="Times New Roman" w:hAnsi="Times New Roman" w:cs="Times New Roman"/>
                <w:color w:val="000000" w:themeColor="text1"/>
                <w:sz w:val="24"/>
                <w:szCs w:val="24"/>
              </w:rPr>
              <w:t xml:space="preserve"> область, </w:t>
            </w:r>
            <w:proofErr w:type="spellStart"/>
            <w:r w:rsidRPr="00552F91">
              <w:rPr>
                <w:rFonts w:ascii="Times New Roman" w:hAnsi="Times New Roman" w:cs="Times New Roman"/>
                <w:color w:val="000000" w:themeColor="text1"/>
                <w:sz w:val="24"/>
                <w:szCs w:val="24"/>
              </w:rPr>
              <w:t>Сандыктауский</w:t>
            </w:r>
            <w:proofErr w:type="spellEnd"/>
            <w:r w:rsidRPr="00552F91">
              <w:rPr>
                <w:rFonts w:ascii="Times New Roman" w:hAnsi="Times New Roman" w:cs="Times New Roman"/>
                <w:color w:val="000000" w:themeColor="text1"/>
                <w:sz w:val="24"/>
                <w:szCs w:val="24"/>
              </w:rPr>
              <w:t xml:space="preserve"> район, </w:t>
            </w:r>
            <w:proofErr w:type="spellStart"/>
            <w:r w:rsidRPr="00552F91">
              <w:rPr>
                <w:rFonts w:ascii="Times New Roman" w:hAnsi="Times New Roman" w:cs="Times New Roman"/>
                <w:color w:val="000000" w:themeColor="text1"/>
                <w:sz w:val="24"/>
                <w:szCs w:val="24"/>
              </w:rPr>
              <w:t>Балкашинская</w:t>
            </w:r>
            <w:proofErr w:type="spellEnd"/>
            <w:r w:rsidRPr="00552F91">
              <w:rPr>
                <w:rFonts w:ascii="Times New Roman" w:hAnsi="Times New Roman" w:cs="Times New Roman"/>
                <w:color w:val="000000" w:themeColor="text1"/>
                <w:sz w:val="24"/>
                <w:szCs w:val="24"/>
              </w:rPr>
              <w:t xml:space="preserve"> средняя школа № 1</w:t>
            </w:r>
          </w:p>
        </w:tc>
        <w:tc>
          <w:tcPr>
            <w:tcW w:w="1559" w:type="dxa"/>
          </w:tcPr>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14.01.2021</w:t>
            </w:r>
          </w:p>
        </w:tc>
      </w:tr>
      <w:tr w:rsidR="00FE6137" w:rsidRPr="00552F91" w:rsidTr="005B054E">
        <w:tc>
          <w:tcPr>
            <w:tcW w:w="532" w:type="dxa"/>
            <w:vAlign w:val="center"/>
          </w:tcPr>
          <w:p w:rsidR="00FE6137" w:rsidRPr="00552F91" w:rsidRDefault="00FE6137" w:rsidP="005B054E">
            <w:pPr>
              <w:jc w:val="center"/>
              <w:rPr>
                <w:rFonts w:ascii="Times New Roman" w:hAnsi="Times New Roman" w:cs="Times New Roman"/>
                <w:color w:val="000000" w:themeColor="text1"/>
                <w:sz w:val="24"/>
                <w:szCs w:val="24"/>
              </w:rPr>
            </w:pPr>
          </w:p>
        </w:tc>
        <w:tc>
          <w:tcPr>
            <w:tcW w:w="2695"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tcPr>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b/>
                <w:color w:val="000000" w:themeColor="text1"/>
                <w:sz w:val="24"/>
                <w:szCs w:val="24"/>
              </w:rPr>
              <w:t>3 курс (03.05-25.06. 2021)</w:t>
            </w:r>
          </w:p>
        </w:tc>
        <w:tc>
          <w:tcPr>
            <w:tcW w:w="1559" w:type="dxa"/>
          </w:tcPr>
          <w:p w:rsidR="00FE6137" w:rsidRPr="00552F91" w:rsidRDefault="00FE6137" w:rsidP="005B054E">
            <w:pPr>
              <w:jc w:val="both"/>
              <w:rPr>
                <w:rFonts w:ascii="Times New Roman" w:hAnsi="Times New Roman" w:cs="Times New Roman"/>
                <w:color w:val="000000" w:themeColor="text1"/>
                <w:sz w:val="24"/>
                <w:szCs w:val="24"/>
              </w:rPr>
            </w:pPr>
          </w:p>
        </w:tc>
      </w:tr>
      <w:tr w:rsidR="00FE6137" w:rsidRPr="00552F91" w:rsidTr="005B054E">
        <w:tc>
          <w:tcPr>
            <w:tcW w:w="532" w:type="dxa"/>
            <w:vAlign w:val="center"/>
          </w:tcPr>
          <w:p w:rsidR="00FE6137" w:rsidRPr="00552F91" w:rsidRDefault="00FE6137" w:rsidP="005B054E">
            <w:pPr>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22</w:t>
            </w:r>
          </w:p>
        </w:tc>
        <w:tc>
          <w:tcPr>
            <w:tcW w:w="2695"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tcPr>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 xml:space="preserve">КГУ «Центр по выявлению и поддержке одаренных детей и талантливой молодежи «Акмола </w:t>
            </w:r>
            <w:proofErr w:type="spellStart"/>
            <w:r w:rsidRPr="00552F91">
              <w:rPr>
                <w:rFonts w:ascii="Times New Roman" w:hAnsi="Times New Roman" w:cs="Times New Roman"/>
                <w:color w:val="000000" w:themeColor="text1"/>
                <w:sz w:val="24"/>
                <w:szCs w:val="24"/>
              </w:rPr>
              <w:t>дарыны</w:t>
            </w:r>
            <w:proofErr w:type="spellEnd"/>
            <w:r w:rsidRPr="00552F91">
              <w:rPr>
                <w:rFonts w:ascii="Times New Roman" w:hAnsi="Times New Roman" w:cs="Times New Roman"/>
                <w:color w:val="000000" w:themeColor="text1"/>
                <w:sz w:val="24"/>
                <w:szCs w:val="24"/>
              </w:rPr>
              <w:t xml:space="preserve">» управления образования </w:t>
            </w:r>
            <w:proofErr w:type="spellStart"/>
            <w:r w:rsidRPr="00552F91">
              <w:rPr>
                <w:rFonts w:ascii="Times New Roman" w:hAnsi="Times New Roman" w:cs="Times New Roman"/>
                <w:color w:val="000000" w:themeColor="text1"/>
                <w:sz w:val="24"/>
                <w:szCs w:val="24"/>
              </w:rPr>
              <w:t>Акмолинской</w:t>
            </w:r>
            <w:proofErr w:type="spellEnd"/>
            <w:r w:rsidRPr="00552F91">
              <w:rPr>
                <w:rFonts w:ascii="Times New Roman" w:hAnsi="Times New Roman" w:cs="Times New Roman"/>
                <w:color w:val="000000" w:themeColor="text1"/>
                <w:sz w:val="24"/>
                <w:szCs w:val="24"/>
              </w:rPr>
              <w:t xml:space="preserve"> области</w:t>
            </w:r>
          </w:p>
        </w:tc>
        <w:tc>
          <w:tcPr>
            <w:tcW w:w="1559" w:type="dxa"/>
          </w:tcPr>
          <w:p w:rsidR="00FE6137" w:rsidRPr="00552F91" w:rsidRDefault="00FE6137" w:rsidP="005B054E">
            <w:pPr>
              <w:jc w:val="both"/>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02.04.21</w:t>
            </w:r>
          </w:p>
        </w:tc>
      </w:tr>
      <w:tr w:rsidR="00FE6137" w:rsidRPr="00552F91" w:rsidTr="005B054E">
        <w:tc>
          <w:tcPr>
            <w:tcW w:w="532" w:type="dxa"/>
            <w:vAlign w:val="center"/>
          </w:tcPr>
          <w:p w:rsidR="00FE6137" w:rsidRPr="00552F91" w:rsidRDefault="00FE6137" w:rsidP="005B054E">
            <w:pPr>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23</w:t>
            </w:r>
          </w:p>
        </w:tc>
        <w:tc>
          <w:tcPr>
            <w:tcW w:w="2695"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vAlign w:val="center"/>
          </w:tcPr>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 xml:space="preserve">ГУ «Средняя школа №2 села </w:t>
            </w:r>
            <w:proofErr w:type="spellStart"/>
            <w:r w:rsidRPr="00552F91">
              <w:rPr>
                <w:rFonts w:ascii="Times New Roman" w:hAnsi="Times New Roman" w:cs="Times New Roman"/>
                <w:color w:val="000000" w:themeColor="text1"/>
                <w:sz w:val="24"/>
                <w:szCs w:val="24"/>
              </w:rPr>
              <w:t>Караоткель</w:t>
            </w:r>
            <w:proofErr w:type="spellEnd"/>
            <w:r w:rsidRPr="00552F91">
              <w:rPr>
                <w:rFonts w:ascii="Times New Roman" w:hAnsi="Times New Roman" w:cs="Times New Roman"/>
                <w:color w:val="000000" w:themeColor="text1"/>
                <w:sz w:val="24"/>
                <w:szCs w:val="24"/>
              </w:rPr>
              <w:t xml:space="preserve"> Целиноградского района» </w:t>
            </w:r>
            <w:proofErr w:type="spellStart"/>
            <w:r w:rsidRPr="00552F91">
              <w:rPr>
                <w:rFonts w:ascii="Times New Roman" w:hAnsi="Times New Roman" w:cs="Times New Roman"/>
                <w:color w:val="000000" w:themeColor="text1"/>
                <w:sz w:val="24"/>
                <w:szCs w:val="24"/>
              </w:rPr>
              <w:t>Акмолинской</w:t>
            </w:r>
            <w:proofErr w:type="spellEnd"/>
            <w:r w:rsidRPr="00552F91">
              <w:rPr>
                <w:rFonts w:ascii="Times New Roman" w:hAnsi="Times New Roman" w:cs="Times New Roman"/>
                <w:color w:val="000000" w:themeColor="text1"/>
                <w:sz w:val="24"/>
                <w:szCs w:val="24"/>
              </w:rPr>
              <w:t xml:space="preserve"> области</w:t>
            </w:r>
          </w:p>
        </w:tc>
        <w:tc>
          <w:tcPr>
            <w:tcW w:w="1559" w:type="dxa"/>
          </w:tcPr>
          <w:p w:rsidR="00FE6137" w:rsidRPr="00552F91" w:rsidRDefault="00FE6137" w:rsidP="005B054E">
            <w:pPr>
              <w:jc w:val="both"/>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02.04.2021</w:t>
            </w:r>
          </w:p>
        </w:tc>
      </w:tr>
      <w:tr w:rsidR="00FE6137" w:rsidRPr="00552F91" w:rsidTr="005B054E">
        <w:tc>
          <w:tcPr>
            <w:tcW w:w="532" w:type="dxa"/>
            <w:vAlign w:val="center"/>
          </w:tcPr>
          <w:p w:rsidR="00FE6137" w:rsidRPr="00552F91" w:rsidRDefault="00FE6137" w:rsidP="005B054E">
            <w:pPr>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24</w:t>
            </w:r>
          </w:p>
        </w:tc>
        <w:tc>
          <w:tcPr>
            <w:tcW w:w="2695"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vAlign w:val="center"/>
          </w:tcPr>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 xml:space="preserve">КГКП «Районный Дом культуры» при КГУ «Отдел внутренней политики, культуры и </w:t>
            </w:r>
            <w:r w:rsidRPr="00552F91">
              <w:rPr>
                <w:rFonts w:ascii="Times New Roman" w:hAnsi="Times New Roman" w:cs="Times New Roman"/>
                <w:color w:val="000000" w:themeColor="text1"/>
                <w:sz w:val="24"/>
                <w:szCs w:val="24"/>
              </w:rPr>
              <w:lastRenderedPageBreak/>
              <w:t xml:space="preserve">развития языков акимата </w:t>
            </w:r>
            <w:proofErr w:type="spellStart"/>
            <w:r w:rsidRPr="00552F91">
              <w:rPr>
                <w:rFonts w:ascii="Times New Roman" w:hAnsi="Times New Roman" w:cs="Times New Roman"/>
                <w:color w:val="000000" w:themeColor="text1"/>
                <w:sz w:val="24"/>
                <w:szCs w:val="24"/>
              </w:rPr>
              <w:t>Уалихановского</w:t>
            </w:r>
            <w:proofErr w:type="spellEnd"/>
            <w:r w:rsidRPr="00552F91">
              <w:rPr>
                <w:rFonts w:ascii="Times New Roman" w:hAnsi="Times New Roman" w:cs="Times New Roman"/>
                <w:color w:val="000000" w:themeColor="text1"/>
                <w:sz w:val="24"/>
                <w:szCs w:val="24"/>
              </w:rPr>
              <w:t xml:space="preserve"> района Северо-Казахстанской области» </w:t>
            </w:r>
          </w:p>
        </w:tc>
        <w:tc>
          <w:tcPr>
            <w:tcW w:w="1559" w:type="dxa"/>
          </w:tcPr>
          <w:p w:rsidR="00FE6137" w:rsidRPr="00552F91" w:rsidRDefault="00FE6137" w:rsidP="005B054E">
            <w:pPr>
              <w:jc w:val="both"/>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lastRenderedPageBreak/>
              <w:t>02.04.2021</w:t>
            </w:r>
          </w:p>
        </w:tc>
      </w:tr>
      <w:tr w:rsidR="00FE6137" w:rsidRPr="00552F91" w:rsidTr="005B054E">
        <w:tc>
          <w:tcPr>
            <w:tcW w:w="532" w:type="dxa"/>
            <w:vAlign w:val="center"/>
          </w:tcPr>
          <w:p w:rsidR="00FE6137" w:rsidRPr="00552F91" w:rsidRDefault="00FE6137" w:rsidP="005B054E">
            <w:pPr>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25</w:t>
            </w:r>
          </w:p>
        </w:tc>
        <w:tc>
          <w:tcPr>
            <w:tcW w:w="2695"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vAlign w:val="center"/>
          </w:tcPr>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ГККП» Дворец культуры «</w:t>
            </w:r>
            <w:proofErr w:type="spellStart"/>
            <w:r w:rsidRPr="00552F91">
              <w:rPr>
                <w:rFonts w:ascii="Times New Roman" w:hAnsi="Times New Roman" w:cs="Times New Roman"/>
                <w:color w:val="000000" w:themeColor="text1"/>
                <w:sz w:val="24"/>
                <w:szCs w:val="24"/>
              </w:rPr>
              <w:t>Достар</w:t>
            </w:r>
            <w:proofErr w:type="spellEnd"/>
            <w:r w:rsidRPr="00552F91">
              <w:rPr>
                <w:rFonts w:ascii="Times New Roman" w:hAnsi="Times New Roman" w:cs="Times New Roman"/>
                <w:color w:val="000000" w:themeColor="text1"/>
                <w:sz w:val="24"/>
                <w:szCs w:val="24"/>
              </w:rPr>
              <w:t>» при отделе культуры и развития языков города Кокшетау</w:t>
            </w:r>
          </w:p>
        </w:tc>
        <w:tc>
          <w:tcPr>
            <w:tcW w:w="1559" w:type="dxa"/>
          </w:tcPr>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02.04.2021</w:t>
            </w:r>
          </w:p>
        </w:tc>
      </w:tr>
      <w:tr w:rsidR="00FE6137" w:rsidRPr="00552F91" w:rsidTr="005B054E">
        <w:tc>
          <w:tcPr>
            <w:tcW w:w="532" w:type="dxa"/>
            <w:vAlign w:val="center"/>
          </w:tcPr>
          <w:p w:rsidR="00FE6137" w:rsidRPr="00552F91" w:rsidRDefault="00FE6137" w:rsidP="005B054E">
            <w:pPr>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26</w:t>
            </w:r>
          </w:p>
        </w:tc>
        <w:tc>
          <w:tcPr>
            <w:tcW w:w="2695"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vAlign w:val="center"/>
          </w:tcPr>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 xml:space="preserve">КГУ Школа-гимназия №9 города Щучинска </w:t>
            </w:r>
            <w:proofErr w:type="spellStart"/>
            <w:r w:rsidRPr="00552F91">
              <w:rPr>
                <w:rFonts w:ascii="Times New Roman" w:hAnsi="Times New Roman" w:cs="Times New Roman"/>
                <w:color w:val="000000" w:themeColor="text1"/>
                <w:sz w:val="24"/>
                <w:szCs w:val="24"/>
              </w:rPr>
              <w:t>Бурабайского</w:t>
            </w:r>
            <w:proofErr w:type="spellEnd"/>
            <w:r w:rsidRPr="00552F91">
              <w:rPr>
                <w:rFonts w:ascii="Times New Roman" w:hAnsi="Times New Roman" w:cs="Times New Roman"/>
                <w:color w:val="000000" w:themeColor="text1"/>
                <w:sz w:val="24"/>
                <w:szCs w:val="24"/>
              </w:rPr>
              <w:t xml:space="preserve"> района </w:t>
            </w:r>
            <w:proofErr w:type="spellStart"/>
            <w:r w:rsidRPr="00552F91">
              <w:rPr>
                <w:rFonts w:ascii="Times New Roman" w:hAnsi="Times New Roman" w:cs="Times New Roman"/>
                <w:color w:val="000000" w:themeColor="text1"/>
                <w:sz w:val="24"/>
                <w:szCs w:val="24"/>
              </w:rPr>
              <w:t>Акмолинской</w:t>
            </w:r>
            <w:proofErr w:type="spellEnd"/>
            <w:r w:rsidRPr="00552F91">
              <w:rPr>
                <w:rFonts w:ascii="Times New Roman" w:hAnsi="Times New Roman" w:cs="Times New Roman"/>
                <w:color w:val="000000" w:themeColor="text1"/>
                <w:sz w:val="24"/>
                <w:szCs w:val="24"/>
              </w:rPr>
              <w:t xml:space="preserve"> области</w:t>
            </w:r>
          </w:p>
        </w:tc>
        <w:tc>
          <w:tcPr>
            <w:tcW w:w="1559" w:type="dxa"/>
          </w:tcPr>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02.04.2021</w:t>
            </w:r>
          </w:p>
        </w:tc>
      </w:tr>
      <w:tr w:rsidR="00FE6137" w:rsidRPr="00552F91" w:rsidTr="005B054E">
        <w:tc>
          <w:tcPr>
            <w:tcW w:w="532" w:type="dxa"/>
            <w:vAlign w:val="center"/>
          </w:tcPr>
          <w:p w:rsidR="00FE6137" w:rsidRPr="00552F91" w:rsidRDefault="00FE6137" w:rsidP="005B054E">
            <w:pPr>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27</w:t>
            </w:r>
          </w:p>
        </w:tc>
        <w:tc>
          <w:tcPr>
            <w:tcW w:w="2695"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vAlign w:val="center"/>
          </w:tcPr>
          <w:p w:rsidR="00FE6137" w:rsidRPr="00552F91" w:rsidRDefault="00FE6137" w:rsidP="005B054E">
            <w:pPr>
              <w:rPr>
                <w:rFonts w:ascii="Times New Roman" w:hAnsi="Times New Roman" w:cs="Times New Roman"/>
                <w:color w:val="000000" w:themeColor="text1"/>
                <w:sz w:val="24"/>
                <w:szCs w:val="24"/>
                <w:highlight w:val="yellow"/>
              </w:rPr>
            </w:pPr>
            <w:r w:rsidRPr="00552F91">
              <w:rPr>
                <w:rFonts w:ascii="Times New Roman" w:hAnsi="Times New Roman" w:cs="Times New Roman"/>
                <w:color w:val="000000" w:themeColor="text1"/>
                <w:sz w:val="24"/>
                <w:szCs w:val="24"/>
              </w:rPr>
              <w:t>ГККП «</w:t>
            </w:r>
            <w:proofErr w:type="spellStart"/>
            <w:r w:rsidRPr="00552F91">
              <w:rPr>
                <w:rFonts w:ascii="Times New Roman" w:hAnsi="Times New Roman" w:cs="Times New Roman"/>
                <w:color w:val="000000" w:themeColor="text1"/>
                <w:sz w:val="24"/>
                <w:szCs w:val="24"/>
              </w:rPr>
              <w:t>Атбасарский</w:t>
            </w:r>
            <w:proofErr w:type="spellEnd"/>
            <w:r w:rsidRPr="00552F91">
              <w:rPr>
                <w:rFonts w:ascii="Times New Roman" w:hAnsi="Times New Roman" w:cs="Times New Roman"/>
                <w:color w:val="000000" w:themeColor="text1"/>
                <w:sz w:val="24"/>
                <w:szCs w:val="24"/>
              </w:rPr>
              <w:t xml:space="preserve"> районный Дом культуры» при </w:t>
            </w:r>
            <w:proofErr w:type="spellStart"/>
            <w:r w:rsidRPr="00552F91">
              <w:rPr>
                <w:rFonts w:ascii="Times New Roman" w:hAnsi="Times New Roman" w:cs="Times New Roman"/>
                <w:color w:val="000000" w:themeColor="text1"/>
                <w:sz w:val="24"/>
                <w:szCs w:val="24"/>
              </w:rPr>
              <w:t>Атбасарском</w:t>
            </w:r>
            <w:proofErr w:type="spellEnd"/>
            <w:r w:rsidRPr="00552F91">
              <w:rPr>
                <w:rFonts w:ascii="Times New Roman" w:hAnsi="Times New Roman" w:cs="Times New Roman"/>
                <w:color w:val="000000" w:themeColor="text1"/>
                <w:sz w:val="24"/>
                <w:szCs w:val="24"/>
              </w:rPr>
              <w:t xml:space="preserve"> районном отделе культуры и развития языков </w:t>
            </w:r>
            <w:proofErr w:type="spellStart"/>
            <w:r w:rsidRPr="00552F91">
              <w:rPr>
                <w:rFonts w:ascii="Times New Roman" w:hAnsi="Times New Roman" w:cs="Times New Roman"/>
                <w:color w:val="000000" w:themeColor="text1"/>
                <w:sz w:val="24"/>
                <w:szCs w:val="24"/>
              </w:rPr>
              <w:t>Акмолинской</w:t>
            </w:r>
            <w:proofErr w:type="spellEnd"/>
            <w:r w:rsidRPr="00552F91">
              <w:rPr>
                <w:rFonts w:ascii="Times New Roman" w:hAnsi="Times New Roman" w:cs="Times New Roman"/>
                <w:color w:val="000000" w:themeColor="text1"/>
                <w:sz w:val="24"/>
                <w:szCs w:val="24"/>
              </w:rPr>
              <w:t xml:space="preserve"> области</w:t>
            </w:r>
          </w:p>
        </w:tc>
        <w:tc>
          <w:tcPr>
            <w:tcW w:w="1559" w:type="dxa"/>
          </w:tcPr>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02.04.2021</w:t>
            </w:r>
          </w:p>
        </w:tc>
      </w:tr>
    </w:tbl>
    <w:p w:rsidR="00FE6137" w:rsidRPr="00552F91" w:rsidRDefault="00FE6137" w:rsidP="00FE6137">
      <w:pPr>
        <w:spacing w:after="0" w:line="240" w:lineRule="auto"/>
        <w:ind w:firstLine="567"/>
        <w:jc w:val="center"/>
        <w:rPr>
          <w:rFonts w:ascii="Times New Roman" w:hAnsi="Times New Roman" w:cs="Times New Roman"/>
          <w:b/>
          <w:color w:val="000000" w:themeColor="text1"/>
          <w:sz w:val="24"/>
          <w:szCs w:val="24"/>
        </w:rPr>
      </w:pPr>
    </w:p>
    <w:p w:rsidR="00FE6137" w:rsidRPr="00552F91" w:rsidRDefault="00FE6137" w:rsidP="00FE6137">
      <w:pPr>
        <w:spacing w:after="0" w:line="240" w:lineRule="auto"/>
        <w:ind w:firstLine="567"/>
        <w:jc w:val="center"/>
        <w:rPr>
          <w:rFonts w:ascii="Times New Roman" w:hAnsi="Times New Roman" w:cs="Times New Roman"/>
          <w:b/>
          <w:color w:val="000000" w:themeColor="text1"/>
          <w:sz w:val="24"/>
          <w:szCs w:val="24"/>
        </w:rPr>
      </w:pPr>
      <w:r w:rsidRPr="00552F91">
        <w:rPr>
          <w:rFonts w:ascii="Times New Roman" w:hAnsi="Times New Roman" w:cs="Times New Roman"/>
          <w:b/>
          <w:color w:val="000000" w:themeColor="text1"/>
          <w:sz w:val="24"/>
          <w:szCs w:val="24"/>
        </w:rPr>
        <w:t>2021-2022 учебный год</w:t>
      </w:r>
    </w:p>
    <w:p w:rsidR="00FE6137" w:rsidRPr="00552F91" w:rsidRDefault="00FE6137" w:rsidP="00FE6137">
      <w:pPr>
        <w:spacing w:after="0" w:line="240" w:lineRule="auto"/>
        <w:ind w:firstLine="567"/>
        <w:jc w:val="center"/>
        <w:rPr>
          <w:rFonts w:ascii="Times New Roman" w:hAnsi="Times New Roman" w:cs="Times New Roman"/>
          <w:b/>
          <w:color w:val="000000" w:themeColor="text1"/>
          <w:sz w:val="24"/>
          <w:szCs w:val="24"/>
        </w:rPr>
      </w:pPr>
    </w:p>
    <w:tbl>
      <w:tblPr>
        <w:tblStyle w:val="a9"/>
        <w:tblW w:w="9781" w:type="dxa"/>
        <w:tblInd w:w="-34" w:type="dxa"/>
        <w:tblLook w:val="04A0" w:firstRow="1" w:lastRow="0" w:firstColumn="1" w:lastColumn="0" w:noHBand="0" w:noVBand="1"/>
      </w:tblPr>
      <w:tblGrid>
        <w:gridCol w:w="833"/>
        <w:gridCol w:w="2428"/>
        <w:gridCol w:w="4961"/>
        <w:gridCol w:w="1559"/>
      </w:tblGrid>
      <w:tr w:rsidR="00FE6137" w:rsidRPr="00552F91" w:rsidTr="005B054E">
        <w:tc>
          <w:tcPr>
            <w:tcW w:w="833" w:type="dxa"/>
            <w:vAlign w:val="center"/>
          </w:tcPr>
          <w:p w:rsidR="00FE6137" w:rsidRPr="00552F91" w:rsidRDefault="00FE6137" w:rsidP="005B054E">
            <w:pPr>
              <w:jc w:val="center"/>
              <w:rPr>
                <w:rFonts w:ascii="Times New Roman" w:hAnsi="Times New Roman" w:cs="Times New Roman"/>
                <w:b/>
                <w:color w:val="000000" w:themeColor="text1"/>
                <w:sz w:val="24"/>
                <w:szCs w:val="24"/>
              </w:rPr>
            </w:pPr>
            <w:r w:rsidRPr="00552F91">
              <w:rPr>
                <w:rFonts w:ascii="Times New Roman" w:hAnsi="Times New Roman" w:cs="Times New Roman"/>
                <w:b/>
                <w:color w:val="000000" w:themeColor="text1"/>
                <w:sz w:val="24"/>
                <w:szCs w:val="24"/>
              </w:rPr>
              <w:t>№</w:t>
            </w:r>
          </w:p>
        </w:tc>
        <w:tc>
          <w:tcPr>
            <w:tcW w:w="2428" w:type="dxa"/>
            <w:vAlign w:val="center"/>
          </w:tcPr>
          <w:p w:rsidR="00FE6137" w:rsidRPr="00552F91" w:rsidRDefault="00FE6137" w:rsidP="005B054E">
            <w:pPr>
              <w:jc w:val="center"/>
              <w:rPr>
                <w:rFonts w:ascii="Times New Roman" w:hAnsi="Times New Roman" w:cs="Times New Roman"/>
                <w:b/>
                <w:color w:val="000000" w:themeColor="text1"/>
                <w:sz w:val="24"/>
                <w:szCs w:val="24"/>
              </w:rPr>
            </w:pPr>
            <w:r w:rsidRPr="00552F91">
              <w:rPr>
                <w:rFonts w:ascii="Times New Roman" w:hAnsi="Times New Roman" w:cs="Times New Roman"/>
                <w:b/>
                <w:color w:val="000000" w:themeColor="text1"/>
                <w:sz w:val="24"/>
                <w:szCs w:val="24"/>
              </w:rPr>
              <w:t>Наименование специальности и квалификации</w:t>
            </w:r>
          </w:p>
        </w:tc>
        <w:tc>
          <w:tcPr>
            <w:tcW w:w="4961" w:type="dxa"/>
            <w:vAlign w:val="center"/>
          </w:tcPr>
          <w:p w:rsidR="00FE6137" w:rsidRPr="00552F91" w:rsidRDefault="00FE6137" w:rsidP="005B054E">
            <w:pPr>
              <w:jc w:val="center"/>
              <w:rPr>
                <w:rFonts w:ascii="Times New Roman" w:hAnsi="Times New Roman" w:cs="Times New Roman"/>
                <w:b/>
                <w:color w:val="000000" w:themeColor="text1"/>
                <w:sz w:val="24"/>
                <w:szCs w:val="24"/>
              </w:rPr>
            </w:pPr>
            <w:r w:rsidRPr="00552F91">
              <w:rPr>
                <w:rFonts w:ascii="Times New Roman" w:hAnsi="Times New Roman" w:cs="Times New Roman"/>
                <w:b/>
                <w:color w:val="000000" w:themeColor="text1"/>
                <w:sz w:val="24"/>
                <w:szCs w:val="24"/>
              </w:rPr>
              <w:t>Базы практик, в соответствии с подготавливаемыми квалификациями специальности</w:t>
            </w:r>
          </w:p>
        </w:tc>
        <w:tc>
          <w:tcPr>
            <w:tcW w:w="1559" w:type="dxa"/>
            <w:vAlign w:val="center"/>
          </w:tcPr>
          <w:p w:rsidR="00FE6137" w:rsidRPr="00552F91" w:rsidRDefault="00FE6137" w:rsidP="005B054E">
            <w:pPr>
              <w:jc w:val="center"/>
              <w:rPr>
                <w:rFonts w:ascii="Times New Roman" w:hAnsi="Times New Roman" w:cs="Times New Roman"/>
                <w:b/>
                <w:color w:val="000000" w:themeColor="text1"/>
                <w:sz w:val="24"/>
                <w:szCs w:val="24"/>
              </w:rPr>
            </w:pPr>
            <w:r w:rsidRPr="00552F91">
              <w:rPr>
                <w:rFonts w:ascii="Times New Roman" w:hAnsi="Times New Roman" w:cs="Times New Roman"/>
                <w:b/>
                <w:color w:val="000000" w:themeColor="text1"/>
                <w:sz w:val="24"/>
                <w:szCs w:val="24"/>
              </w:rPr>
              <w:t>Дата заключения договора</w:t>
            </w:r>
          </w:p>
        </w:tc>
      </w:tr>
      <w:tr w:rsidR="00FE6137" w:rsidRPr="00552F91" w:rsidTr="005B054E">
        <w:tc>
          <w:tcPr>
            <w:tcW w:w="833" w:type="dxa"/>
          </w:tcPr>
          <w:p w:rsidR="00FE6137" w:rsidRPr="00552F91" w:rsidRDefault="00FE6137" w:rsidP="005B054E">
            <w:pPr>
              <w:jc w:val="center"/>
              <w:rPr>
                <w:rFonts w:ascii="Times New Roman" w:hAnsi="Times New Roman" w:cs="Times New Roman"/>
                <w:b/>
                <w:color w:val="000000" w:themeColor="text1"/>
                <w:sz w:val="24"/>
                <w:szCs w:val="24"/>
              </w:rPr>
            </w:pPr>
            <w:r w:rsidRPr="00552F91">
              <w:rPr>
                <w:rFonts w:ascii="Times New Roman" w:hAnsi="Times New Roman" w:cs="Times New Roman"/>
                <w:b/>
                <w:color w:val="000000" w:themeColor="text1"/>
                <w:sz w:val="24"/>
                <w:szCs w:val="24"/>
              </w:rPr>
              <w:t>1</w:t>
            </w:r>
          </w:p>
        </w:tc>
        <w:tc>
          <w:tcPr>
            <w:tcW w:w="2428" w:type="dxa"/>
          </w:tcPr>
          <w:p w:rsidR="00FE6137" w:rsidRPr="00552F91" w:rsidRDefault="00FE6137" w:rsidP="005B054E">
            <w:pPr>
              <w:jc w:val="center"/>
              <w:rPr>
                <w:rFonts w:ascii="Times New Roman" w:hAnsi="Times New Roman" w:cs="Times New Roman"/>
                <w:b/>
                <w:color w:val="000000" w:themeColor="text1"/>
                <w:sz w:val="24"/>
                <w:szCs w:val="24"/>
              </w:rPr>
            </w:pPr>
            <w:r w:rsidRPr="00552F91">
              <w:rPr>
                <w:rFonts w:ascii="Times New Roman" w:hAnsi="Times New Roman" w:cs="Times New Roman"/>
                <w:b/>
                <w:color w:val="000000" w:themeColor="text1"/>
                <w:sz w:val="24"/>
                <w:szCs w:val="24"/>
              </w:rPr>
              <w:t>2</w:t>
            </w:r>
          </w:p>
        </w:tc>
        <w:tc>
          <w:tcPr>
            <w:tcW w:w="4961" w:type="dxa"/>
          </w:tcPr>
          <w:p w:rsidR="00FE6137" w:rsidRPr="00552F91" w:rsidRDefault="00FE6137" w:rsidP="005B054E">
            <w:pPr>
              <w:jc w:val="center"/>
              <w:rPr>
                <w:rFonts w:ascii="Times New Roman" w:hAnsi="Times New Roman" w:cs="Times New Roman"/>
                <w:b/>
                <w:color w:val="000000" w:themeColor="text1"/>
                <w:sz w:val="24"/>
                <w:szCs w:val="24"/>
              </w:rPr>
            </w:pPr>
            <w:r w:rsidRPr="00552F91">
              <w:rPr>
                <w:rFonts w:ascii="Times New Roman" w:hAnsi="Times New Roman" w:cs="Times New Roman"/>
                <w:b/>
                <w:color w:val="000000" w:themeColor="text1"/>
                <w:sz w:val="24"/>
                <w:szCs w:val="24"/>
              </w:rPr>
              <w:t>3</w:t>
            </w:r>
          </w:p>
        </w:tc>
        <w:tc>
          <w:tcPr>
            <w:tcW w:w="1559" w:type="dxa"/>
          </w:tcPr>
          <w:p w:rsidR="00FE6137" w:rsidRPr="00552F91" w:rsidRDefault="00FE6137" w:rsidP="005B054E">
            <w:pPr>
              <w:jc w:val="center"/>
              <w:rPr>
                <w:rFonts w:ascii="Times New Roman" w:hAnsi="Times New Roman" w:cs="Times New Roman"/>
                <w:b/>
                <w:color w:val="000000" w:themeColor="text1"/>
                <w:sz w:val="24"/>
                <w:szCs w:val="24"/>
              </w:rPr>
            </w:pPr>
            <w:r w:rsidRPr="00552F91">
              <w:rPr>
                <w:rFonts w:ascii="Times New Roman" w:hAnsi="Times New Roman" w:cs="Times New Roman"/>
                <w:b/>
                <w:color w:val="000000" w:themeColor="text1"/>
                <w:sz w:val="24"/>
                <w:szCs w:val="24"/>
              </w:rPr>
              <w:t>4</w:t>
            </w:r>
          </w:p>
        </w:tc>
      </w:tr>
      <w:tr w:rsidR="00FE6137" w:rsidRPr="00552F91" w:rsidTr="005B054E">
        <w:tc>
          <w:tcPr>
            <w:tcW w:w="833" w:type="dxa"/>
          </w:tcPr>
          <w:p w:rsidR="00FE6137" w:rsidRPr="00552F91" w:rsidRDefault="00FE6137" w:rsidP="005B054E">
            <w:pPr>
              <w:ind w:left="360"/>
              <w:jc w:val="both"/>
              <w:rPr>
                <w:rFonts w:ascii="Times New Roman" w:hAnsi="Times New Roman" w:cs="Times New Roman"/>
                <w:color w:val="000000" w:themeColor="text1"/>
                <w:sz w:val="24"/>
                <w:szCs w:val="24"/>
              </w:rPr>
            </w:pPr>
          </w:p>
        </w:tc>
        <w:tc>
          <w:tcPr>
            <w:tcW w:w="2428" w:type="dxa"/>
            <w:vMerge w:val="restart"/>
          </w:tcPr>
          <w:p w:rsidR="00FE6137" w:rsidRPr="00552F91" w:rsidRDefault="00FE6137" w:rsidP="005B054E">
            <w:pPr>
              <w:rPr>
                <w:rFonts w:ascii="Times New Roman" w:hAnsi="Times New Roman" w:cs="Times New Roman"/>
                <w:b/>
                <w:color w:val="000000" w:themeColor="text1"/>
                <w:sz w:val="24"/>
                <w:szCs w:val="24"/>
              </w:rPr>
            </w:pPr>
            <w:r w:rsidRPr="00552F91">
              <w:rPr>
                <w:rFonts w:ascii="Times New Roman" w:hAnsi="Times New Roman" w:cs="Times New Roman"/>
                <w:b/>
                <w:color w:val="000000" w:themeColor="text1"/>
                <w:sz w:val="24"/>
                <w:szCs w:val="24"/>
              </w:rPr>
              <w:t xml:space="preserve">0403000 </w:t>
            </w:r>
          </w:p>
          <w:p w:rsidR="00FE6137" w:rsidRPr="00552F91" w:rsidRDefault="00FE6137" w:rsidP="005B054E">
            <w:pPr>
              <w:rPr>
                <w:rFonts w:ascii="Times New Roman" w:hAnsi="Times New Roman" w:cs="Times New Roman"/>
                <w:b/>
                <w:color w:val="000000" w:themeColor="text1"/>
                <w:sz w:val="24"/>
                <w:szCs w:val="24"/>
              </w:rPr>
            </w:pPr>
            <w:r w:rsidRPr="00552F91">
              <w:rPr>
                <w:rFonts w:ascii="Times New Roman" w:hAnsi="Times New Roman" w:cs="Times New Roman"/>
                <w:b/>
                <w:color w:val="000000" w:themeColor="text1"/>
                <w:sz w:val="24"/>
                <w:szCs w:val="24"/>
              </w:rPr>
              <w:t>Социально-культурная деятельность и народное художественное творчество (по профилю)</w:t>
            </w:r>
          </w:p>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 xml:space="preserve">0403013-5 </w:t>
            </w:r>
          </w:p>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 xml:space="preserve">Педагог-организатор досуга, режиссер массовых театрализованных </w:t>
            </w:r>
            <w:proofErr w:type="spellStart"/>
            <w:r w:rsidRPr="00552F91">
              <w:rPr>
                <w:rFonts w:ascii="Times New Roman" w:hAnsi="Times New Roman" w:cs="Times New Roman"/>
                <w:color w:val="000000" w:themeColor="text1"/>
                <w:sz w:val="24"/>
                <w:szCs w:val="24"/>
              </w:rPr>
              <w:t>представлени</w:t>
            </w:r>
            <w:proofErr w:type="spellEnd"/>
          </w:p>
          <w:p w:rsidR="00FE6137" w:rsidRPr="00552F91" w:rsidRDefault="00FE6137" w:rsidP="005B054E">
            <w:pPr>
              <w:rPr>
                <w:rFonts w:ascii="Times New Roman" w:hAnsi="Times New Roman" w:cs="Times New Roman"/>
                <w:color w:val="000000" w:themeColor="text1"/>
                <w:sz w:val="24"/>
                <w:szCs w:val="24"/>
              </w:rPr>
            </w:pPr>
          </w:p>
        </w:tc>
        <w:tc>
          <w:tcPr>
            <w:tcW w:w="4961" w:type="dxa"/>
            <w:tcBorders>
              <w:top w:val="single" w:sz="4" w:space="0" w:color="auto"/>
              <w:left w:val="single" w:sz="4" w:space="0" w:color="auto"/>
              <w:bottom w:val="single" w:sz="4" w:space="0" w:color="auto"/>
              <w:right w:val="single" w:sz="4" w:space="0" w:color="auto"/>
            </w:tcBorders>
          </w:tcPr>
          <w:p w:rsidR="00FE6137" w:rsidRPr="00552F91" w:rsidRDefault="00FE6137" w:rsidP="005B054E">
            <w:pPr>
              <w:rPr>
                <w:rFonts w:ascii="Times New Roman" w:eastAsiaTheme="minorEastAsia" w:hAnsi="Times New Roman" w:cs="Times New Roman"/>
                <w:color w:val="000000" w:themeColor="text1"/>
                <w:sz w:val="24"/>
                <w:szCs w:val="24"/>
              </w:rPr>
            </w:pPr>
            <w:r w:rsidRPr="00552F91">
              <w:rPr>
                <w:rFonts w:ascii="Times New Roman" w:hAnsi="Times New Roman" w:cs="Times New Roman"/>
                <w:b/>
                <w:color w:val="000000" w:themeColor="text1"/>
                <w:sz w:val="24"/>
                <w:szCs w:val="24"/>
              </w:rPr>
              <w:t>4 курс (06.04 -17.05.2022)</w:t>
            </w:r>
          </w:p>
        </w:tc>
        <w:tc>
          <w:tcPr>
            <w:tcW w:w="1559" w:type="dxa"/>
          </w:tcPr>
          <w:p w:rsidR="00FE6137" w:rsidRPr="00552F91" w:rsidRDefault="00FE6137" w:rsidP="005B054E">
            <w:pPr>
              <w:jc w:val="both"/>
              <w:rPr>
                <w:rFonts w:ascii="Times New Roman" w:hAnsi="Times New Roman" w:cs="Times New Roman"/>
                <w:color w:val="000000" w:themeColor="text1"/>
                <w:sz w:val="24"/>
                <w:szCs w:val="24"/>
              </w:rPr>
            </w:pPr>
          </w:p>
        </w:tc>
      </w:tr>
      <w:tr w:rsidR="00FE6137" w:rsidRPr="00552F91" w:rsidTr="005B054E">
        <w:tc>
          <w:tcPr>
            <w:tcW w:w="833" w:type="dxa"/>
            <w:vAlign w:val="center"/>
          </w:tcPr>
          <w:p w:rsidR="00FE6137" w:rsidRPr="00552F91" w:rsidRDefault="00FE6137" w:rsidP="005B054E">
            <w:pPr>
              <w:ind w:left="176"/>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1</w:t>
            </w:r>
          </w:p>
        </w:tc>
        <w:tc>
          <w:tcPr>
            <w:tcW w:w="2428"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tcPr>
          <w:p w:rsidR="00FE6137" w:rsidRPr="00552F91" w:rsidRDefault="00FE6137" w:rsidP="005B054E">
            <w:pPr>
              <w:pStyle w:val="af0"/>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КГУ «Многопрофильная гимназия № 5 «</w:t>
            </w:r>
            <w:proofErr w:type="spellStart"/>
            <w:r w:rsidRPr="00552F91">
              <w:rPr>
                <w:rFonts w:ascii="Times New Roman" w:hAnsi="Times New Roman" w:cs="Times New Roman"/>
                <w:color w:val="000000" w:themeColor="text1"/>
                <w:sz w:val="24"/>
                <w:szCs w:val="24"/>
              </w:rPr>
              <w:t>Таңдау</w:t>
            </w:r>
            <w:proofErr w:type="spellEnd"/>
            <w:r w:rsidRPr="00552F91">
              <w:rPr>
                <w:rFonts w:ascii="Times New Roman" w:hAnsi="Times New Roman" w:cs="Times New Roman"/>
                <w:color w:val="000000" w:themeColor="text1"/>
                <w:sz w:val="24"/>
                <w:szCs w:val="24"/>
              </w:rPr>
              <w:t xml:space="preserve">» города Кокшетау отдела образования по городу Кокшетау управления образования </w:t>
            </w:r>
            <w:proofErr w:type="spellStart"/>
            <w:r w:rsidRPr="00552F91">
              <w:rPr>
                <w:rFonts w:ascii="Times New Roman" w:hAnsi="Times New Roman" w:cs="Times New Roman"/>
                <w:color w:val="000000" w:themeColor="text1"/>
                <w:sz w:val="24"/>
                <w:szCs w:val="24"/>
              </w:rPr>
              <w:t>Акмолинской</w:t>
            </w:r>
            <w:proofErr w:type="spellEnd"/>
            <w:r w:rsidRPr="00552F91">
              <w:rPr>
                <w:rFonts w:ascii="Times New Roman" w:hAnsi="Times New Roman" w:cs="Times New Roman"/>
                <w:color w:val="000000" w:themeColor="text1"/>
                <w:sz w:val="24"/>
                <w:szCs w:val="24"/>
              </w:rPr>
              <w:t xml:space="preserve"> области</w:t>
            </w:r>
          </w:p>
        </w:tc>
        <w:tc>
          <w:tcPr>
            <w:tcW w:w="1559" w:type="dxa"/>
          </w:tcPr>
          <w:p w:rsidR="00FE6137" w:rsidRPr="00552F91" w:rsidRDefault="00FE6137" w:rsidP="005B054E">
            <w:pPr>
              <w:jc w:val="both"/>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03.03.2022</w:t>
            </w:r>
          </w:p>
        </w:tc>
      </w:tr>
      <w:tr w:rsidR="00FE6137" w:rsidRPr="00552F91" w:rsidTr="005B054E">
        <w:tc>
          <w:tcPr>
            <w:tcW w:w="833" w:type="dxa"/>
            <w:vAlign w:val="center"/>
          </w:tcPr>
          <w:p w:rsidR="00FE6137" w:rsidRPr="00552F91" w:rsidRDefault="00FE6137" w:rsidP="005B054E">
            <w:pPr>
              <w:ind w:left="176"/>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2</w:t>
            </w:r>
          </w:p>
        </w:tc>
        <w:tc>
          <w:tcPr>
            <w:tcW w:w="2428"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tcPr>
          <w:p w:rsidR="00FE6137" w:rsidRPr="00552F91" w:rsidRDefault="00FE6137" w:rsidP="005B054E">
            <w:pPr>
              <w:pStyle w:val="af0"/>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 xml:space="preserve">КГУ «Средняя общеобразовательная школа № 5 города Атбасар отдела образования по </w:t>
            </w:r>
            <w:proofErr w:type="spellStart"/>
            <w:r w:rsidRPr="00552F91">
              <w:rPr>
                <w:rFonts w:ascii="Times New Roman" w:hAnsi="Times New Roman" w:cs="Times New Roman"/>
                <w:color w:val="000000" w:themeColor="text1"/>
                <w:sz w:val="24"/>
                <w:szCs w:val="24"/>
              </w:rPr>
              <w:t>Атбасарскому</w:t>
            </w:r>
            <w:proofErr w:type="spellEnd"/>
            <w:r w:rsidRPr="00552F91">
              <w:rPr>
                <w:rFonts w:ascii="Times New Roman" w:hAnsi="Times New Roman" w:cs="Times New Roman"/>
                <w:color w:val="000000" w:themeColor="text1"/>
                <w:sz w:val="24"/>
                <w:szCs w:val="24"/>
              </w:rPr>
              <w:t xml:space="preserve"> району Управления образования </w:t>
            </w:r>
            <w:proofErr w:type="spellStart"/>
            <w:r w:rsidRPr="00552F91">
              <w:rPr>
                <w:rFonts w:ascii="Times New Roman" w:hAnsi="Times New Roman" w:cs="Times New Roman"/>
                <w:color w:val="000000" w:themeColor="text1"/>
                <w:sz w:val="24"/>
                <w:szCs w:val="24"/>
              </w:rPr>
              <w:t>Акмолинской</w:t>
            </w:r>
            <w:proofErr w:type="spellEnd"/>
            <w:r w:rsidRPr="00552F91">
              <w:rPr>
                <w:rFonts w:ascii="Times New Roman" w:hAnsi="Times New Roman" w:cs="Times New Roman"/>
                <w:color w:val="000000" w:themeColor="text1"/>
                <w:sz w:val="24"/>
                <w:szCs w:val="24"/>
              </w:rPr>
              <w:t xml:space="preserve"> области»</w:t>
            </w:r>
          </w:p>
        </w:tc>
        <w:tc>
          <w:tcPr>
            <w:tcW w:w="1559" w:type="dxa"/>
          </w:tcPr>
          <w:p w:rsidR="00FE6137" w:rsidRPr="00552F91" w:rsidRDefault="00FE6137" w:rsidP="005B054E">
            <w:pPr>
              <w:jc w:val="both"/>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03.03.2022</w:t>
            </w:r>
          </w:p>
        </w:tc>
      </w:tr>
      <w:tr w:rsidR="00FE6137" w:rsidRPr="00552F91" w:rsidTr="005B054E">
        <w:tc>
          <w:tcPr>
            <w:tcW w:w="833" w:type="dxa"/>
            <w:vAlign w:val="center"/>
          </w:tcPr>
          <w:p w:rsidR="00FE6137" w:rsidRPr="00552F91" w:rsidRDefault="00FE6137" w:rsidP="005B054E">
            <w:pPr>
              <w:ind w:left="176"/>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3</w:t>
            </w:r>
          </w:p>
        </w:tc>
        <w:tc>
          <w:tcPr>
            <w:tcW w:w="2428"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tcPr>
          <w:p w:rsidR="00FE6137" w:rsidRPr="00552F91" w:rsidRDefault="00FE6137" w:rsidP="005B054E">
            <w:pPr>
              <w:pStyle w:val="af0"/>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 xml:space="preserve"> «Отдел образования по </w:t>
            </w:r>
            <w:proofErr w:type="spellStart"/>
            <w:r w:rsidRPr="00552F91">
              <w:rPr>
                <w:rFonts w:ascii="Times New Roman" w:hAnsi="Times New Roman" w:cs="Times New Roman"/>
                <w:color w:val="000000" w:themeColor="text1"/>
                <w:sz w:val="24"/>
                <w:szCs w:val="24"/>
              </w:rPr>
              <w:t>Бурабайскому</w:t>
            </w:r>
            <w:proofErr w:type="spellEnd"/>
            <w:r w:rsidRPr="00552F91">
              <w:rPr>
                <w:rFonts w:ascii="Times New Roman" w:hAnsi="Times New Roman" w:cs="Times New Roman"/>
                <w:color w:val="000000" w:themeColor="text1"/>
                <w:sz w:val="24"/>
                <w:szCs w:val="24"/>
              </w:rPr>
              <w:t xml:space="preserve"> району Управления образования </w:t>
            </w:r>
            <w:proofErr w:type="spellStart"/>
            <w:r w:rsidRPr="00552F91">
              <w:rPr>
                <w:rFonts w:ascii="Times New Roman" w:hAnsi="Times New Roman" w:cs="Times New Roman"/>
                <w:color w:val="000000" w:themeColor="text1"/>
                <w:sz w:val="24"/>
                <w:szCs w:val="24"/>
              </w:rPr>
              <w:t>Акмолинской</w:t>
            </w:r>
            <w:proofErr w:type="spellEnd"/>
            <w:r w:rsidRPr="00552F91">
              <w:rPr>
                <w:rFonts w:ascii="Times New Roman" w:hAnsi="Times New Roman" w:cs="Times New Roman"/>
                <w:color w:val="000000" w:themeColor="text1"/>
                <w:sz w:val="24"/>
                <w:szCs w:val="24"/>
              </w:rPr>
              <w:t xml:space="preserve"> области Средняя общеобразовательная школа№ 2 города Щучинска» </w:t>
            </w:r>
          </w:p>
          <w:p w:rsidR="00FE6137" w:rsidRPr="00552F91" w:rsidRDefault="00FE6137" w:rsidP="005B054E">
            <w:pPr>
              <w:pStyle w:val="af0"/>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 xml:space="preserve">КГУ </w:t>
            </w:r>
          </w:p>
        </w:tc>
        <w:tc>
          <w:tcPr>
            <w:tcW w:w="1559" w:type="dxa"/>
          </w:tcPr>
          <w:p w:rsidR="00FE6137" w:rsidRPr="00552F91" w:rsidRDefault="00FE6137" w:rsidP="005B054E">
            <w:pPr>
              <w:jc w:val="both"/>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03.03.2022</w:t>
            </w:r>
          </w:p>
        </w:tc>
      </w:tr>
      <w:tr w:rsidR="00FE6137" w:rsidRPr="00552F91" w:rsidTr="005B054E">
        <w:tc>
          <w:tcPr>
            <w:tcW w:w="833" w:type="dxa"/>
            <w:vAlign w:val="center"/>
          </w:tcPr>
          <w:p w:rsidR="00FE6137" w:rsidRPr="00552F91" w:rsidRDefault="00FE6137" w:rsidP="005B054E">
            <w:pPr>
              <w:ind w:left="176"/>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4</w:t>
            </w:r>
          </w:p>
        </w:tc>
        <w:tc>
          <w:tcPr>
            <w:tcW w:w="2428"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tcPr>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 xml:space="preserve">ГККП «Высший колледж культуры имени </w:t>
            </w:r>
            <w:proofErr w:type="spellStart"/>
            <w:r w:rsidRPr="00552F91">
              <w:rPr>
                <w:rFonts w:ascii="Times New Roman" w:hAnsi="Times New Roman" w:cs="Times New Roman"/>
                <w:color w:val="000000" w:themeColor="text1"/>
                <w:sz w:val="24"/>
                <w:szCs w:val="24"/>
              </w:rPr>
              <w:t>Акана</w:t>
            </w:r>
            <w:proofErr w:type="spellEnd"/>
            <w:r w:rsidRPr="00552F91">
              <w:rPr>
                <w:rFonts w:ascii="Times New Roman" w:hAnsi="Times New Roman" w:cs="Times New Roman"/>
                <w:color w:val="000000" w:themeColor="text1"/>
                <w:sz w:val="24"/>
                <w:szCs w:val="24"/>
              </w:rPr>
              <w:t xml:space="preserve"> </w:t>
            </w:r>
            <w:proofErr w:type="spellStart"/>
            <w:r w:rsidRPr="00552F91">
              <w:rPr>
                <w:rFonts w:ascii="Times New Roman" w:hAnsi="Times New Roman" w:cs="Times New Roman"/>
                <w:color w:val="000000" w:themeColor="text1"/>
                <w:sz w:val="24"/>
                <w:szCs w:val="24"/>
              </w:rPr>
              <w:t>серэ</w:t>
            </w:r>
            <w:proofErr w:type="spellEnd"/>
            <w:r w:rsidRPr="00552F91">
              <w:rPr>
                <w:rFonts w:ascii="Times New Roman" w:hAnsi="Times New Roman" w:cs="Times New Roman"/>
                <w:color w:val="000000" w:themeColor="text1"/>
                <w:sz w:val="24"/>
                <w:szCs w:val="24"/>
              </w:rPr>
              <w:t xml:space="preserve">, г. Кокшетау» при управлении образования </w:t>
            </w:r>
            <w:proofErr w:type="spellStart"/>
            <w:r w:rsidRPr="00552F91">
              <w:rPr>
                <w:rFonts w:ascii="Times New Roman" w:hAnsi="Times New Roman" w:cs="Times New Roman"/>
                <w:color w:val="000000" w:themeColor="text1"/>
                <w:sz w:val="24"/>
                <w:szCs w:val="24"/>
              </w:rPr>
              <w:t>Акмолинской</w:t>
            </w:r>
            <w:proofErr w:type="spellEnd"/>
            <w:r w:rsidRPr="00552F91">
              <w:rPr>
                <w:rFonts w:ascii="Times New Roman" w:hAnsi="Times New Roman" w:cs="Times New Roman"/>
                <w:color w:val="000000" w:themeColor="text1"/>
                <w:sz w:val="24"/>
                <w:szCs w:val="24"/>
              </w:rPr>
              <w:t xml:space="preserve"> области     </w:t>
            </w:r>
          </w:p>
        </w:tc>
        <w:tc>
          <w:tcPr>
            <w:tcW w:w="1559" w:type="dxa"/>
          </w:tcPr>
          <w:p w:rsidR="00FE6137" w:rsidRPr="00552F91" w:rsidRDefault="00FE6137" w:rsidP="005B054E">
            <w:pPr>
              <w:jc w:val="both"/>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01.03.2022</w:t>
            </w:r>
          </w:p>
        </w:tc>
      </w:tr>
      <w:tr w:rsidR="00FE6137" w:rsidRPr="00552F91" w:rsidTr="005B054E">
        <w:tc>
          <w:tcPr>
            <w:tcW w:w="833" w:type="dxa"/>
            <w:vAlign w:val="center"/>
          </w:tcPr>
          <w:p w:rsidR="00FE6137" w:rsidRPr="00552F91" w:rsidRDefault="00FE6137" w:rsidP="005B054E">
            <w:pPr>
              <w:ind w:left="176"/>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5</w:t>
            </w:r>
          </w:p>
        </w:tc>
        <w:tc>
          <w:tcPr>
            <w:tcW w:w="2428"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tcPr>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ГККП «</w:t>
            </w:r>
            <w:proofErr w:type="spellStart"/>
            <w:r w:rsidRPr="00552F91">
              <w:rPr>
                <w:rFonts w:ascii="Times New Roman" w:hAnsi="Times New Roman" w:cs="Times New Roman"/>
                <w:color w:val="000000" w:themeColor="text1"/>
                <w:sz w:val="24"/>
                <w:szCs w:val="24"/>
              </w:rPr>
              <w:t>Айыртауский</w:t>
            </w:r>
            <w:proofErr w:type="spellEnd"/>
            <w:r w:rsidRPr="00552F91">
              <w:rPr>
                <w:rFonts w:ascii="Times New Roman" w:hAnsi="Times New Roman" w:cs="Times New Roman"/>
                <w:color w:val="000000" w:themeColor="text1"/>
                <w:sz w:val="24"/>
                <w:szCs w:val="24"/>
              </w:rPr>
              <w:t xml:space="preserve"> районный Дом культуры» акимата </w:t>
            </w:r>
            <w:proofErr w:type="spellStart"/>
            <w:r w:rsidRPr="00552F91">
              <w:rPr>
                <w:rFonts w:ascii="Times New Roman" w:hAnsi="Times New Roman" w:cs="Times New Roman"/>
                <w:color w:val="000000" w:themeColor="text1"/>
                <w:sz w:val="24"/>
                <w:szCs w:val="24"/>
              </w:rPr>
              <w:t>Айыртауского</w:t>
            </w:r>
            <w:proofErr w:type="spellEnd"/>
            <w:r w:rsidRPr="00552F91">
              <w:rPr>
                <w:rFonts w:ascii="Times New Roman" w:hAnsi="Times New Roman" w:cs="Times New Roman"/>
                <w:color w:val="000000" w:themeColor="text1"/>
                <w:sz w:val="24"/>
                <w:szCs w:val="24"/>
              </w:rPr>
              <w:t xml:space="preserve"> района СКО</w:t>
            </w:r>
          </w:p>
        </w:tc>
        <w:tc>
          <w:tcPr>
            <w:tcW w:w="1559" w:type="dxa"/>
          </w:tcPr>
          <w:p w:rsidR="00FE6137" w:rsidRPr="00552F91" w:rsidRDefault="00FE6137" w:rsidP="005B054E">
            <w:pPr>
              <w:jc w:val="both"/>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03.03.2022</w:t>
            </w:r>
          </w:p>
        </w:tc>
      </w:tr>
      <w:tr w:rsidR="00FE6137" w:rsidRPr="00552F91" w:rsidTr="005B054E">
        <w:tc>
          <w:tcPr>
            <w:tcW w:w="833" w:type="dxa"/>
            <w:vAlign w:val="center"/>
          </w:tcPr>
          <w:p w:rsidR="00FE6137" w:rsidRPr="00552F91" w:rsidRDefault="00FE6137" w:rsidP="005B054E">
            <w:pPr>
              <w:ind w:left="176"/>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6</w:t>
            </w:r>
          </w:p>
        </w:tc>
        <w:tc>
          <w:tcPr>
            <w:tcW w:w="2428"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tcPr>
          <w:p w:rsidR="00FE6137" w:rsidRPr="00552F91" w:rsidRDefault="00FE6137" w:rsidP="005B054E">
            <w:pPr>
              <w:pStyle w:val="af0"/>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 xml:space="preserve">КГУ «Средняя общеобразовательная школа № 8 города Кокшетау отдела образования по городу Кокшетау управления образования </w:t>
            </w:r>
            <w:proofErr w:type="spellStart"/>
            <w:r w:rsidRPr="00552F91">
              <w:rPr>
                <w:rFonts w:ascii="Times New Roman" w:hAnsi="Times New Roman" w:cs="Times New Roman"/>
                <w:color w:val="000000" w:themeColor="text1"/>
                <w:sz w:val="24"/>
                <w:szCs w:val="24"/>
              </w:rPr>
              <w:t>Акмолинской</w:t>
            </w:r>
            <w:proofErr w:type="spellEnd"/>
            <w:r w:rsidRPr="00552F91">
              <w:rPr>
                <w:rFonts w:ascii="Times New Roman" w:hAnsi="Times New Roman" w:cs="Times New Roman"/>
                <w:color w:val="000000" w:themeColor="text1"/>
                <w:sz w:val="24"/>
                <w:szCs w:val="24"/>
              </w:rPr>
              <w:t xml:space="preserve"> области»</w:t>
            </w:r>
          </w:p>
        </w:tc>
        <w:tc>
          <w:tcPr>
            <w:tcW w:w="1559" w:type="dxa"/>
          </w:tcPr>
          <w:p w:rsidR="00FE6137" w:rsidRPr="00552F91" w:rsidRDefault="00FE6137" w:rsidP="005B054E">
            <w:pPr>
              <w:jc w:val="both"/>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03.03.2022</w:t>
            </w:r>
          </w:p>
        </w:tc>
      </w:tr>
      <w:tr w:rsidR="00FE6137" w:rsidRPr="00552F91" w:rsidTr="005B054E">
        <w:tc>
          <w:tcPr>
            <w:tcW w:w="833" w:type="dxa"/>
            <w:vAlign w:val="center"/>
          </w:tcPr>
          <w:p w:rsidR="00FE6137" w:rsidRPr="00552F91" w:rsidRDefault="00FE6137" w:rsidP="005B054E">
            <w:pPr>
              <w:ind w:left="176"/>
              <w:jc w:val="center"/>
              <w:rPr>
                <w:rFonts w:ascii="Times New Roman" w:hAnsi="Times New Roman" w:cs="Times New Roman"/>
                <w:color w:val="000000" w:themeColor="text1"/>
                <w:sz w:val="24"/>
                <w:szCs w:val="24"/>
              </w:rPr>
            </w:pPr>
          </w:p>
        </w:tc>
        <w:tc>
          <w:tcPr>
            <w:tcW w:w="2428"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tcPr>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b/>
                <w:color w:val="000000" w:themeColor="text1"/>
                <w:sz w:val="24"/>
                <w:szCs w:val="24"/>
              </w:rPr>
              <w:t>3 курс 11.05-14.06.2022</w:t>
            </w:r>
          </w:p>
        </w:tc>
        <w:tc>
          <w:tcPr>
            <w:tcW w:w="1559" w:type="dxa"/>
          </w:tcPr>
          <w:p w:rsidR="00FE6137" w:rsidRPr="00552F91" w:rsidRDefault="00FE6137" w:rsidP="005B054E">
            <w:pPr>
              <w:jc w:val="both"/>
              <w:rPr>
                <w:rFonts w:ascii="Times New Roman" w:hAnsi="Times New Roman" w:cs="Times New Roman"/>
                <w:color w:val="000000" w:themeColor="text1"/>
                <w:sz w:val="24"/>
                <w:szCs w:val="24"/>
              </w:rPr>
            </w:pPr>
          </w:p>
        </w:tc>
      </w:tr>
      <w:tr w:rsidR="00FE6137" w:rsidRPr="00552F91" w:rsidTr="005B054E">
        <w:tc>
          <w:tcPr>
            <w:tcW w:w="833" w:type="dxa"/>
            <w:vAlign w:val="center"/>
          </w:tcPr>
          <w:p w:rsidR="00FE6137" w:rsidRPr="00552F91" w:rsidRDefault="00FE6137" w:rsidP="005B054E">
            <w:pPr>
              <w:ind w:left="176"/>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7</w:t>
            </w:r>
          </w:p>
        </w:tc>
        <w:tc>
          <w:tcPr>
            <w:tcW w:w="2428"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tcPr>
          <w:p w:rsidR="00FE6137" w:rsidRPr="00552F91" w:rsidRDefault="00FE6137" w:rsidP="005B054E">
            <w:pPr>
              <w:pStyle w:val="af0"/>
              <w:rPr>
                <w:rFonts w:ascii="Times New Roman" w:hAnsi="Times New Roman" w:cs="Times New Roman"/>
                <w:color w:val="000000" w:themeColor="text1"/>
                <w:sz w:val="24"/>
                <w:szCs w:val="24"/>
                <w:highlight w:val="yellow"/>
              </w:rPr>
            </w:pPr>
            <w:r w:rsidRPr="00552F91">
              <w:rPr>
                <w:rFonts w:ascii="Times New Roman" w:hAnsi="Times New Roman" w:cs="Times New Roman"/>
                <w:color w:val="000000" w:themeColor="text1"/>
                <w:sz w:val="24"/>
                <w:szCs w:val="24"/>
              </w:rPr>
              <w:t xml:space="preserve">КГУ «Школа-лицей № 2 города Кокшетау отдела образования по городу Кокшетау управления образования </w:t>
            </w:r>
            <w:proofErr w:type="spellStart"/>
            <w:r w:rsidRPr="00552F91">
              <w:rPr>
                <w:rFonts w:ascii="Times New Roman" w:hAnsi="Times New Roman" w:cs="Times New Roman"/>
                <w:color w:val="000000" w:themeColor="text1"/>
                <w:sz w:val="24"/>
                <w:szCs w:val="24"/>
              </w:rPr>
              <w:t>Акмолинской</w:t>
            </w:r>
            <w:proofErr w:type="spellEnd"/>
            <w:r w:rsidRPr="00552F91">
              <w:rPr>
                <w:rFonts w:ascii="Times New Roman" w:hAnsi="Times New Roman" w:cs="Times New Roman"/>
                <w:color w:val="000000" w:themeColor="text1"/>
                <w:sz w:val="24"/>
                <w:szCs w:val="24"/>
              </w:rPr>
              <w:t xml:space="preserve"> области»</w:t>
            </w:r>
          </w:p>
        </w:tc>
        <w:tc>
          <w:tcPr>
            <w:tcW w:w="1559" w:type="dxa"/>
          </w:tcPr>
          <w:p w:rsidR="00FE6137" w:rsidRPr="00552F91" w:rsidRDefault="00FE6137" w:rsidP="005B054E">
            <w:pPr>
              <w:jc w:val="both"/>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11.04.2022</w:t>
            </w:r>
          </w:p>
        </w:tc>
      </w:tr>
      <w:tr w:rsidR="00FE6137" w:rsidRPr="00552F91" w:rsidTr="005B054E">
        <w:tc>
          <w:tcPr>
            <w:tcW w:w="833" w:type="dxa"/>
            <w:vAlign w:val="center"/>
          </w:tcPr>
          <w:p w:rsidR="00FE6137" w:rsidRPr="00552F91" w:rsidRDefault="00FE6137" w:rsidP="005B054E">
            <w:pPr>
              <w:ind w:left="176"/>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8</w:t>
            </w:r>
          </w:p>
        </w:tc>
        <w:tc>
          <w:tcPr>
            <w:tcW w:w="2428"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vAlign w:val="center"/>
          </w:tcPr>
          <w:p w:rsidR="00FE6137" w:rsidRPr="00552F91" w:rsidRDefault="00FE6137" w:rsidP="005B054E">
            <w:pPr>
              <w:rPr>
                <w:rFonts w:ascii="Times New Roman" w:eastAsia="Calibri" w:hAnsi="Times New Roman" w:cs="Times New Roman"/>
                <w:color w:val="000000" w:themeColor="text1"/>
                <w:sz w:val="24"/>
                <w:szCs w:val="24"/>
                <w:highlight w:val="yellow"/>
              </w:rPr>
            </w:pPr>
            <w:r w:rsidRPr="00552F91">
              <w:rPr>
                <w:rFonts w:ascii="Times New Roman" w:eastAsia="Calibri" w:hAnsi="Times New Roman" w:cs="Times New Roman"/>
                <w:color w:val="000000" w:themeColor="text1"/>
                <w:sz w:val="24"/>
                <w:szCs w:val="24"/>
              </w:rPr>
              <w:t xml:space="preserve">ГККП «Дворец культуры «Кокшетау» при управлении культуры </w:t>
            </w:r>
            <w:proofErr w:type="spellStart"/>
            <w:r w:rsidRPr="00552F91">
              <w:rPr>
                <w:rFonts w:ascii="Times New Roman" w:eastAsia="Calibri" w:hAnsi="Times New Roman" w:cs="Times New Roman"/>
                <w:color w:val="000000" w:themeColor="text1"/>
                <w:sz w:val="24"/>
                <w:szCs w:val="24"/>
              </w:rPr>
              <w:t>Акмолинской</w:t>
            </w:r>
            <w:proofErr w:type="spellEnd"/>
            <w:r w:rsidRPr="00552F91">
              <w:rPr>
                <w:rFonts w:ascii="Times New Roman" w:eastAsia="Calibri" w:hAnsi="Times New Roman" w:cs="Times New Roman"/>
                <w:color w:val="000000" w:themeColor="text1"/>
                <w:sz w:val="24"/>
                <w:szCs w:val="24"/>
              </w:rPr>
              <w:t xml:space="preserve"> области</w:t>
            </w:r>
          </w:p>
        </w:tc>
        <w:tc>
          <w:tcPr>
            <w:tcW w:w="1559" w:type="dxa"/>
          </w:tcPr>
          <w:p w:rsidR="00FE6137" w:rsidRPr="00552F91" w:rsidRDefault="00FE6137" w:rsidP="005B054E">
            <w:pPr>
              <w:jc w:val="both"/>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11.04.2022</w:t>
            </w:r>
          </w:p>
        </w:tc>
      </w:tr>
      <w:tr w:rsidR="00FE6137" w:rsidRPr="00552F91" w:rsidTr="005B054E">
        <w:tc>
          <w:tcPr>
            <w:tcW w:w="833" w:type="dxa"/>
            <w:vAlign w:val="center"/>
          </w:tcPr>
          <w:p w:rsidR="00FE6137" w:rsidRPr="00552F91" w:rsidRDefault="00FE6137" w:rsidP="005B054E">
            <w:pPr>
              <w:ind w:left="176"/>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9</w:t>
            </w:r>
          </w:p>
        </w:tc>
        <w:tc>
          <w:tcPr>
            <w:tcW w:w="2428"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tcPr>
          <w:p w:rsidR="00FE6137" w:rsidRPr="00552F91" w:rsidRDefault="00FE6137" w:rsidP="005B054E">
            <w:pPr>
              <w:pStyle w:val="af0"/>
              <w:rPr>
                <w:rFonts w:ascii="Times New Roman" w:hAnsi="Times New Roman" w:cs="Times New Roman"/>
                <w:color w:val="000000" w:themeColor="text1"/>
                <w:sz w:val="24"/>
                <w:szCs w:val="24"/>
                <w:highlight w:val="yellow"/>
              </w:rPr>
            </w:pPr>
            <w:r w:rsidRPr="00552F91">
              <w:rPr>
                <w:rFonts w:ascii="Times New Roman" w:hAnsi="Times New Roman" w:cs="Times New Roman"/>
                <w:color w:val="000000" w:themeColor="text1"/>
                <w:sz w:val="24"/>
                <w:szCs w:val="24"/>
              </w:rPr>
              <w:t>ГККП «Центр детского, юношеского творчества «</w:t>
            </w:r>
            <w:proofErr w:type="spellStart"/>
            <w:r w:rsidRPr="00552F91">
              <w:rPr>
                <w:rFonts w:ascii="Times New Roman" w:hAnsi="Times New Roman" w:cs="Times New Roman"/>
                <w:color w:val="000000" w:themeColor="text1"/>
                <w:sz w:val="24"/>
                <w:szCs w:val="24"/>
              </w:rPr>
              <w:t>Арман</w:t>
            </w:r>
            <w:proofErr w:type="spellEnd"/>
            <w:r w:rsidRPr="00552F91">
              <w:rPr>
                <w:rFonts w:ascii="Times New Roman" w:hAnsi="Times New Roman" w:cs="Times New Roman"/>
                <w:color w:val="000000" w:themeColor="text1"/>
                <w:sz w:val="24"/>
                <w:szCs w:val="24"/>
              </w:rPr>
              <w:t xml:space="preserve">» города Щучинска при </w:t>
            </w:r>
            <w:r w:rsidRPr="00552F91">
              <w:rPr>
                <w:rFonts w:ascii="Times New Roman" w:hAnsi="Times New Roman" w:cs="Times New Roman"/>
                <w:color w:val="000000" w:themeColor="text1"/>
                <w:sz w:val="24"/>
                <w:szCs w:val="24"/>
              </w:rPr>
              <w:lastRenderedPageBreak/>
              <w:t xml:space="preserve">отделе образования по </w:t>
            </w:r>
            <w:proofErr w:type="spellStart"/>
            <w:r w:rsidRPr="00552F91">
              <w:rPr>
                <w:rFonts w:ascii="Times New Roman" w:hAnsi="Times New Roman" w:cs="Times New Roman"/>
                <w:color w:val="000000" w:themeColor="text1"/>
                <w:sz w:val="24"/>
                <w:szCs w:val="24"/>
              </w:rPr>
              <w:t>Бурабайскому</w:t>
            </w:r>
            <w:proofErr w:type="spellEnd"/>
            <w:r w:rsidRPr="00552F91">
              <w:rPr>
                <w:rFonts w:ascii="Times New Roman" w:hAnsi="Times New Roman" w:cs="Times New Roman"/>
                <w:color w:val="000000" w:themeColor="text1"/>
                <w:sz w:val="24"/>
                <w:szCs w:val="24"/>
              </w:rPr>
              <w:t xml:space="preserve"> району Управления образования </w:t>
            </w:r>
            <w:proofErr w:type="spellStart"/>
            <w:r w:rsidRPr="00552F91">
              <w:rPr>
                <w:rFonts w:ascii="Times New Roman" w:hAnsi="Times New Roman" w:cs="Times New Roman"/>
                <w:color w:val="000000" w:themeColor="text1"/>
                <w:sz w:val="24"/>
                <w:szCs w:val="24"/>
              </w:rPr>
              <w:t>Акмолинской</w:t>
            </w:r>
            <w:proofErr w:type="spellEnd"/>
            <w:r w:rsidRPr="00552F91">
              <w:rPr>
                <w:rFonts w:ascii="Times New Roman" w:hAnsi="Times New Roman" w:cs="Times New Roman"/>
                <w:color w:val="000000" w:themeColor="text1"/>
                <w:sz w:val="24"/>
                <w:szCs w:val="24"/>
              </w:rPr>
              <w:t xml:space="preserve"> области»</w:t>
            </w:r>
          </w:p>
        </w:tc>
        <w:tc>
          <w:tcPr>
            <w:tcW w:w="1559" w:type="dxa"/>
          </w:tcPr>
          <w:p w:rsidR="00FE6137" w:rsidRPr="00552F91" w:rsidRDefault="00FE6137" w:rsidP="005B054E">
            <w:pPr>
              <w:jc w:val="both"/>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lastRenderedPageBreak/>
              <w:t>11.04.2022</w:t>
            </w:r>
          </w:p>
        </w:tc>
      </w:tr>
      <w:tr w:rsidR="00FE6137" w:rsidRPr="00552F91" w:rsidTr="005B054E">
        <w:tc>
          <w:tcPr>
            <w:tcW w:w="833" w:type="dxa"/>
            <w:vAlign w:val="center"/>
          </w:tcPr>
          <w:p w:rsidR="00FE6137" w:rsidRPr="00552F91" w:rsidRDefault="00FE6137" w:rsidP="005B054E">
            <w:pPr>
              <w:ind w:left="176"/>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10</w:t>
            </w:r>
          </w:p>
        </w:tc>
        <w:tc>
          <w:tcPr>
            <w:tcW w:w="2428"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tcPr>
          <w:p w:rsidR="00FE6137" w:rsidRPr="00552F91" w:rsidRDefault="00FE6137" w:rsidP="005B054E">
            <w:pPr>
              <w:pStyle w:val="af0"/>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 xml:space="preserve">ГККП «Высший колледж культуры имени </w:t>
            </w:r>
            <w:proofErr w:type="spellStart"/>
            <w:r w:rsidRPr="00552F91">
              <w:rPr>
                <w:rFonts w:ascii="Times New Roman" w:hAnsi="Times New Roman" w:cs="Times New Roman"/>
                <w:color w:val="000000" w:themeColor="text1"/>
                <w:sz w:val="24"/>
                <w:szCs w:val="24"/>
              </w:rPr>
              <w:t>Акана</w:t>
            </w:r>
            <w:proofErr w:type="spellEnd"/>
            <w:r w:rsidRPr="00552F91">
              <w:rPr>
                <w:rFonts w:ascii="Times New Roman" w:hAnsi="Times New Roman" w:cs="Times New Roman"/>
                <w:color w:val="000000" w:themeColor="text1"/>
                <w:sz w:val="24"/>
                <w:szCs w:val="24"/>
              </w:rPr>
              <w:t xml:space="preserve"> </w:t>
            </w:r>
            <w:proofErr w:type="spellStart"/>
            <w:r w:rsidRPr="00552F91">
              <w:rPr>
                <w:rFonts w:ascii="Times New Roman" w:hAnsi="Times New Roman" w:cs="Times New Roman"/>
                <w:color w:val="000000" w:themeColor="text1"/>
                <w:sz w:val="24"/>
                <w:szCs w:val="24"/>
              </w:rPr>
              <w:t>серэ</w:t>
            </w:r>
            <w:proofErr w:type="spellEnd"/>
            <w:r w:rsidRPr="00552F91">
              <w:rPr>
                <w:rFonts w:ascii="Times New Roman" w:hAnsi="Times New Roman" w:cs="Times New Roman"/>
                <w:color w:val="000000" w:themeColor="text1"/>
                <w:sz w:val="24"/>
                <w:szCs w:val="24"/>
              </w:rPr>
              <w:t xml:space="preserve">, г. Кокшетау» при управлении образования </w:t>
            </w:r>
            <w:proofErr w:type="spellStart"/>
            <w:r w:rsidRPr="00552F91">
              <w:rPr>
                <w:rFonts w:ascii="Times New Roman" w:hAnsi="Times New Roman" w:cs="Times New Roman"/>
                <w:color w:val="000000" w:themeColor="text1"/>
                <w:sz w:val="24"/>
                <w:szCs w:val="24"/>
              </w:rPr>
              <w:t>Акмолинской</w:t>
            </w:r>
            <w:proofErr w:type="spellEnd"/>
            <w:r w:rsidRPr="00552F91">
              <w:rPr>
                <w:rFonts w:ascii="Times New Roman" w:hAnsi="Times New Roman" w:cs="Times New Roman"/>
                <w:color w:val="000000" w:themeColor="text1"/>
                <w:sz w:val="24"/>
                <w:szCs w:val="24"/>
              </w:rPr>
              <w:t xml:space="preserve"> области</w:t>
            </w:r>
          </w:p>
        </w:tc>
        <w:tc>
          <w:tcPr>
            <w:tcW w:w="1559" w:type="dxa"/>
          </w:tcPr>
          <w:p w:rsidR="00FE6137" w:rsidRPr="00552F91" w:rsidRDefault="00FE6137" w:rsidP="005B054E">
            <w:pPr>
              <w:jc w:val="both"/>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01.04.2022</w:t>
            </w:r>
          </w:p>
        </w:tc>
      </w:tr>
      <w:tr w:rsidR="00FE6137" w:rsidRPr="00552F91" w:rsidTr="005B054E">
        <w:tc>
          <w:tcPr>
            <w:tcW w:w="833" w:type="dxa"/>
            <w:vAlign w:val="center"/>
          </w:tcPr>
          <w:p w:rsidR="00FE6137" w:rsidRPr="00552F91" w:rsidRDefault="00FE6137" w:rsidP="005B054E">
            <w:pPr>
              <w:ind w:left="176"/>
              <w:jc w:val="center"/>
              <w:rPr>
                <w:rFonts w:ascii="Times New Roman" w:hAnsi="Times New Roman" w:cs="Times New Roman"/>
                <w:color w:val="000000" w:themeColor="text1"/>
                <w:sz w:val="24"/>
                <w:szCs w:val="24"/>
              </w:rPr>
            </w:pPr>
          </w:p>
        </w:tc>
        <w:tc>
          <w:tcPr>
            <w:tcW w:w="2428" w:type="dxa"/>
            <w:vMerge w:val="restart"/>
          </w:tcPr>
          <w:p w:rsidR="00FE6137" w:rsidRPr="00552F91" w:rsidRDefault="00FE6137" w:rsidP="005B054E">
            <w:pPr>
              <w:rPr>
                <w:rFonts w:ascii="Times New Roman" w:hAnsi="Times New Roman" w:cs="Times New Roman"/>
                <w:b/>
                <w:color w:val="000000" w:themeColor="text1"/>
                <w:sz w:val="24"/>
                <w:szCs w:val="24"/>
              </w:rPr>
            </w:pPr>
            <w:r w:rsidRPr="00552F91">
              <w:rPr>
                <w:rFonts w:ascii="Times New Roman" w:hAnsi="Times New Roman" w:cs="Times New Roman"/>
                <w:b/>
                <w:color w:val="000000" w:themeColor="text1"/>
                <w:sz w:val="24"/>
                <w:szCs w:val="24"/>
              </w:rPr>
              <w:t xml:space="preserve">0403000 </w:t>
            </w:r>
          </w:p>
          <w:p w:rsidR="00FE6137" w:rsidRPr="00552F91" w:rsidRDefault="00FE6137" w:rsidP="005B054E">
            <w:pPr>
              <w:rPr>
                <w:rFonts w:ascii="Times New Roman" w:hAnsi="Times New Roman" w:cs="Times New Roman"/>
                <w:b/>
                <w:color w:val="000000" w:themeColor="text1"/>
                <w:sz w:val="24"/>
                <w:szCs w:val="24"/>
              </w:rPr>
            </w:pPr>
            <w:r w:rsidRPr="00552F91">
              <w:rPr>
                <w:rFonts w:ascii="Times New Roman" w:hAnsi="Times New Roman" w:cs="Times New Roman"/>
                <w:b/>
                <w:color w:val="000000" w:themeColor="text1"/>
                <w:sz w:val="24"/>
                <w:szCs w:val="24"/>
              </w:rPr>
              <w:t>Социально-культурная деятельность и народное художественное творчество (по профилю)</w:t>
            </w:r>
          </w:p>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0403013-7 Педагог-организатор досуга, режиссер самодеятельного театрального коллектива</w:t>
            </w:r>
          </w:p>
          <w:p w:rsidR="00FE6137" w:rsidRPr="00552F91" w:rsidRDefault="00FE6137" w:rsidP="005B054E">
            <w:pPr>
              <w:rPr>
                <w:rFonts w:ascii="Times New Roman" w:hAnsi="Times New Roman" w:cs="Times New Roman"/>
                <w:color w:val="000000" w:themeColor="text1"/>
                <w:sz w:val="24"/>
                <w:szCs w:val="24"/>
              </w:rPr>
            </w:pPr>
          </w:p>
        </w:tc>
        <w:tc>
          <w:tcPr>
            <w:tcW w:w="4961" w:type="dxa"/>
          </w:tcPr>
          <w:p w:rsidR="00FE6137" w:rsidRPr="00552F91" w:rsidRDefault="00FE6137" w:rsidP="005B054E">
            <w:pPr>
              <w:pStyle w:val="af0"/>
              <w:rPr>
                <w:rFonts w:ascii="Times New Roman" w:hAnsi="Times New Roman" w:cs="Times New Roman"/>
                <w:color w:val="000000" w:themeColor="text1"/>
                <w:sz w:val="24"/>
                <w:szCs w:val="24"/>
              </w:rPr>
            </w:pPr>
            <w:r w:rsidRPr="00552F91">
              <w:rPr>
                <w:rFonts w:ascii="Times New Roman" w:hAnsi="Times New Roman" w:cs="Times New Roman"/>
                <w:b/>
                <w:color w:val="000000" w:themeColor="text1"/>
                <w:sz w:val="24"/>
                <w:szCs w:val="24"/>
              </w:rPr>
              <w:t>4 курс (06.04 -17.05.2022)</w:t>
            </w:r>
          </w:p>
        </w:tc>
        <w:tc>
          <w:tcPr>
            <w:tcW w:w="1559" w:type="dxa"/>
          </w:tcPr>
          <w:p w:rsidR="00FE6137" w:rsidRPr="00552F91" w:rsidRDefault="00FE6137" w:rsidP="005B054E">
            <w:pPr>
              <w:jc w:val="both"/>
              <w:rPr>
                <w:rFonts w:ascii="Times New Roman" w:hAnsi="Times New Roman" w:cs="Times New Roman"/>
                <w:color w:val="000000" w:themeColor="text1"/>
                <w:sz w:val="24"/>
                <w:szCs w:val="24"/>
              </w:rPr>
            </w:pPr>
          </w:p>
        </w:tc>
      </w:tr>
      <w:tr w:rsidR="00FE6137" w:rsidRPr="00552F91" w:rsidTr="005B054E">
        <w:tc>
          <w:tcPr>
            <w:tcW w:w="833" w:type="dxa"/>
            <w:vAlign w:val="center"/>
          </w:tcPr>
          <w:p w:rsidR="00FE6137" w:rsidRPr="00552F91" w:rsidRDefault="00FE6137" w:rsidP="005B054E">
            <w:pPr>
              <w:ind w:left="176"/>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11</w:t>
            </w:r>
          </w:p>
        </w:tc>
        <w:tc>
          <w:tcPr>
            <w:tcW w:w="2428"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tcPr>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 xml:space="preserve">ГКП на праве хозяйственного ведения «BOLASHAQ SARAIY» при управлении образования </w:t>
            </w:r>
            <w:proofErr w:type="spellStart"/>
            <w:r w:rsidRPr="00552F91">
              <w:rPr>
                <w:rFonts w:ascii="Times New Roman" w:hAnsi="Times New Roman" w:cs="Times New Roman"/>
                <w:color w:val="000000" w:themeColor="text1"/>
                <w:sz w:val="24"/>
                <w:szCs w:val="24"/>
              </w:rPr>
              <w:t>Акмолинской</w:t>
            </w:r>
            <w:proofErr w:type="spellEnd"/>
            <w:r w:rsidRPr="00552F91">
              <w:rPr>
                <w:rFonts w:ascii="Times New Roman" w:hAnsi="Times New Roman" w:cs="Times New Roman"/>
                <w:color w:val="000000" w:themeColor="text1"/>
                <w:sz w:val="24"/>
                <w:szCs w:val="24"/>
              </w:rPr>
              <w:t xml:space="preserve"> области</w:t>
            </w:r>
          </w:p>
        </w:tc>
        <w:tc>
          <w:tcPr>
            <w:tcW w:w="1559" w:type="dxa"/>
          </w:tcPr>
          <w:p w:rsidR="00FE6137" w:rsidRPr="00552F91" w:rsidRDefault="00FE6137" w:rsidP="005B054E">
            <w:pPr>
              <w:jc w:val="both"/>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03.03.2022</w:t>
            </w:r>
          </w:p>
        </w:tc>
      </w:tr>
      <w:tr w:rsidR="00FE6137" w:rsidRPr="00552F91" w:rsidTr="005B054E">
        <w:tc>
          <w:tcPr>
            <w:tcW w:w="833" w:type="dxa"/>
            <w:vAlign w:val="center"/>
          </w:tcPr>
          <w:p w:rsidR="00FE6137" w:rsidRPr="00552F91" w:rsidRDefault="00FE6137" w:rsidP="005B054E">
            <w:pPr>
              <w:ind w:left="176"/>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12</w:t>
            </w:r>
          </w:p>
        </w:tc>
        <w:tc>
          <w:tcPr>
            <w:tcW w:w="2428"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vAlign w:val="center"/>
          </w:tcPr>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 xml:space="preserve">Сельский клуб </w:t>
            </w:r>
            <w:proofErr w:type="spellStart"/>
            <w:r w:rsidRPr="00552F91">
              <w:rPr>
                <w:rFonts w:ascii="Times New Roman" w:hAnsi="Times New Roman" w:cs="Times New Roman"/>
                <w:color w:val="000000" w:themeColor="text1"/>
                <w:sz w:val="24"/>
                <w:szCs w:val="24"/>
              </w:rPr>
              <w:t>Талапкер</w:t>
            </w:r>
            <w:proofErr w:type="spellEnd"/>
            <w:r w:rsidRPr="00552F91">
              <w:rPr>
                <w:rFonts w:ascii="Times New Roman" w:hAnsi="Times New Roman" w:cs="Times New Roman"/>
                <w:color w:val="000000" w:themeColor="text1"/>
                <w:sz w:val="24"/>
                <w:szCs w:val="24"/>
              </w:rPr>
              <w:t xml:space="preserve"> ГККП «Районный Дворец культуры» при отделе культуры и развития языков, физической культуры и спорта Целиноградского района</w:t>
            </w:r>
          </w:p>
        </w:tc>
        <w:tc>
          <w:tcPr>
            <w:tcW w:w="1559" w:type="dxa"/>
          </w:tcPr>
          <w:p w:rsidR="00FE6137" w:rsidRPr="00552F91" w:rsidRDefault="00FE6137" w:rsidP="005B054E">
            <w:pPr>
              <w:jc w:val="both"/>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03.03.2022</w:t>
            </w:r>
          </w:p>
        </w:tc>
      </w:tr>
      <w:tr w:rsidR="00FE6137" w:rsidRPr="00552F91" w:rsidTr="005B054E">
        <w:tc>
          <w:tcPr>
            <w:tcW w:w="833" w:type="dxa"/>
            <w:vAlign w:val="center"/>
          </w:tcPr>
          <w:p w:rsidR="00FE6137" w:rsidRPr="00552F91" w:rsidRDefault="00FE6137" w:rsidP="005B054E">
            <w:pPr>
              <w:ind w:left="176"/>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13</w:t>
            </w:r>
          </w:p>
        </w:tc>
        <w:tc>
          <w:tcPr>
            <w:tcW w:w="2428"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vAlign w:val="center"/>
          </w:tcPr>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 xml:space="preserve">КГКП «Районный Дом культуры» при КГУ «Отдел внутренней политики, культуры и развития языков акимата </w:t>
            </w:r>
            <w:proofErr w:type="spellStart"/>
            <w:r w:rsidRPr="00552F91">
              <w:rPr>
                <w:rFonts w:ascii="Times New Roman" w:hAnsi="Times New Roman" w:cs="Times New Roman"/>
                <w:color w:val="000000" w:themeColor="text1"/>
                <w:sz w:val="24"/>
                <w:szCs w:val="24"/>
              </w:rPr>
              <w:t>Уалихановского</w:t>
            </w:r>
            <w:proofErr w:type="spellEnd"/>
            <w:r w:rsidRPr="00552F91">
              <w:rPr>
                <w:rFonts w:ascii="Times New Roman" w:hAnsi="Times New Roman" w:cs="Times New Roman"/>
                <w:color w:val="000000" w:themeColor="text1"/>
                <w:sz w:val="24"/>
                <w:szCs w:val="24"/>
              </w:rPr>
              <w:t xml:space="preserve"> района Северо-Казахстанской области»</w:t>
            </w:r>
          </w:p>
        </w:tc>
        <w:tc>
          <w:tcPr>
            <w:tcW w:w="1559" w:type="dxa"/>
          </w:tcPr>
          <w:p w:rsidR="00FE6137" w:rsidRPr="00552F91" w:rsidRDefault="00FE6137" w:rsidP="005B054E">
            <w:pPr>
              <w:jc w:val="both"/>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03.03.2022</w:t>
            </w:r>
          </w:p>
        </w:tc>
      </w:tr>
      <w:tr w:rsidR="00FE6137" w:rsidRPr="00552F91" w:rsidTr="005B054E">
        <w:tc>
          <w:tcPr>
            <w:tcW w:w="833" w:type="dxa"/>
            <w:vAlign w:val="center"/>
          </w:tcPr>
          <w:p w:rsidR="00FE6137" w:rsidRPr="00552F91" w:rsidRDefault="00FE6137" w:rsidP="005B054E">
            <w:pPr>
              <w:ind w:left="176"/>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14</w:t>
            </w:r>
          </w:p>
        </w:tc>
        <w:tc>
          <w:tcPr>
            <w:tcW w:w="2428"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vAlign w:val="center"/>
          </w:tcPr>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Филиал РГКП «Республиканский учебно-оздоровительный центр «</w:t>
            </w:r>
            <w:proofErr w:type="spellStart"/>
            <w:r w:rsidRPr="00552F91">
              <w:rPr>
                <w:rFonts w:ascii="Times New Roman" w:hAnsi="Times New Roman" w:cs="Times New Roman"/>
                <w:color w:val="000000" w:themeColor="text1"/>
                <w:sz w:val="24"/>
                <w:szCs w:val="24"/>
              </w:rPr>
              <w:t>Балдаурен</w:t>
            </w:r>
            <w:proofErr w:type="spellEnd"/>
            <w:r w:rsidRPr="00552F91">
              <w:rPr>
                <w:rFonts w:ascii="Times New Roman" w:hAnsi="Times New Roman" w:cs="Times New Roman"/>
                <w:color w:val="000000" w:themeColor="text1"/>
                <w:sz w:val="24"/>
                <w:szCs w:val="24"/>
              </w:rPr>
              <w:t>» МОН РК в г. Балхаш</w:t>
            </w:r>
          </w:p>
        </w:tc>
        <w:tc>
          <w:tcPr>
            <w:tcW w:w="1559" w:type="dxa"/>
          </w:tcPr>
          <w:p w:rsidR="00FE6137" w:rsidRPr="00552F91" w:rsidRDefault="00FE6137" w:rsidP="005B054E">
            <w:pPr>
              <w:jc w:val="both"/>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03.03.2022</w:t>
            </w:r>
          </w:p>
        </w:tc>
      </w:tr>
      <w:tr w:rsidR="00FE6137" w:rsidRPr="00552F91" w:rsidTr="005B054E">
        <w:tc>
          <w:tcPr>
            <w:tcW w:w="833" w:type="dxa"/>
            <w:vAlign w:val="center"/>
          </w:tcPr>
          <w:p w:rsidR="00FE6137" w:rsidRPr="00552F91" w:rsidRDefault="00FE6137" w:rsidP="005B054E">
            <w:pPr>
              <w:ind w:left="176"/>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15</w:t>
            </w:r>
          </w:p>
        </w:tc>
        <w:tc>
          <w:tcPr>
            <w:tcW w:w="2428"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vAlign w:val="center"/>
          </w:tcPr>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 xml:space="preserve">КГУ «Средняя общеобразовательная школа имени </w:t>
            </w:r>
            <w:proofErr w:type="spellStart"/>
            <w:r w:rsidRPr="00552F91">
              <w:rPr>
                <w:rFonts w:ascii="Times New Roman" w:hAnsi="Times New Roman" w:cs="Times New Roman"/>
                <w:color w:val="000000" w:themeColor="text1"/>
                <w:sz w:val="24"/>
                <w:szCs w:val="24"/>
              </w:rPr>
              <w:t>Досова</w:t>
            </w:r>
            <w:proofErr w:type="spellEnd"/>
            <w:r w:rsidRPr="00552F91">
              <w:rPr>
                <w:rFonts w:ascii="Times New Roman" w:hAnsi="Times New Roman" w:cs="Times New Roman"/>
                <w:color w:val="000000" w:themeColor="text1"/>
                <w:sz w:val="24"/>
                <w:szCs w:val="24"/>
              </w:rPr>
              <w:t xml:space="preserve"> села </w:t>
            </w:r>
            <w:proofErr w:type="spellStart"/>
            <w:r w:rsidRPr="00552F91">
              <w:rPr>
                <w:rFonts w:ascii="Times New Roman" w:hAnsi="Times New Roman" w:cs="Times New Roman"/>
                <w:color w:val="000000" w:themeColor="text1"/>
                <w:sz w:val="24"/>
                <w:szCs w:val="24"/>
              </w:rPr>
              <w:t>Катарколь</w:t>
            </w:r>
            <w:proofErr w:type="spellEnd"/>
            <w:r w:rsidRPr="00552F91">
              <w:rPr>
                <w:rFonts w:ascii="Times New Roman" w:hAnsi="Times New Roman" w:cs="Times New Roman"/>
                <w:color w:val="000000" w:themeColor="text1"/>
                <w:sz w:val="24"/>
                <w:szCs w:val="24"/>
              </w:rPr>
              <w:t xml:space="preserve"> отдела образования по </w:t>
            </w:r>
            <w:proofErr w:type="spellStart"/>
            <w:r w:rsidRPr="00552F91">
              <w:rPr>
                <w:rFonts w:ascii="Times New Roman" w:hAnsi="Times New Roman" w:cs="Times New Roman"/>
                <w:color w:val="000000" w:themeColor="text1"/>
                <w:sz w:val="24"/>
                <w:szCs w:val="24"/>
              </w:rPr>
              <w:t>Бурабайскому</w:t>
            </w:r>
            <w:proofErr w:type="spellEnd"/>
            <w:r w:rsidRPr="00552F91">
              <w:rPr>
                <w:rFonts w:ascii="Times New Roman" w:hAnsi="Times New Roman" w:cs="Times New Roman"/>
                <w:color w:val="000000" w:themeColor="text1"/>
                <w:sz w:val="24"/>
                <w:szCs w:val="24"/>
              </w:rPr>
              <w:t xml:space="preserve"> району Управления образования </w:t>
            </w:r>
            <w:proofErr w:type="spellStart"/>
            <w:r w:rsidRPr="00552F91">
              <w:rPr>
                <w:rFonts w:ascii="Times New Roman" w:hAnsi="Times New Roman" w:cs="Times New Roman"/>
                <w:color w:val="000000" w:themeColor="text1"/>
                <w:sz w:val="24"/>
                <w:szCs w:val="24"/>
              </w:rPr>
              <w:t>Акмолинской</w:t>
            </w:r>
            <w:proofErr w:type="spellEnd"/>
            <w:r w:rsidRPr="00552F91">
              <w:rPr>
                <w:rFonts w:ascii="Times New Roman" w:hAnsi="Times New Roman" w:cs="Times New Roman"/>
                <w:color w:val="000000" w:themeColor="text1"/>
                <w:sz w:val="24"/>
                <w:szCs w:val="24"/>
              </w:rPr>
              <w:t xml:space="preserve"> области»</w:t>
            </w:r>
          </w:p>
        </w:tc>
        <w:tc>
          <w:tcPr>
            <w:tcW w:w="1559" w:type="dxa"/>
          </w:tcPr>
          <w:p w:rsidR="00FE6137" w:rsidRPr="00552F91" w:rsidRDefault="00FE6137" w:rsidP="005B054E">
            <w:pPr>
              <w:jc w:val="both"/>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03.03.2022</w:t>
            </w:r>
          </w:p>
        </w:tc>
      </w:tr>
      <w:tr w:rsidR="00FE6137" w:rsidRPr="00552F91" w:rsidTr="005B054E">
        <w:tc>
          <w:tcPr>
            <w:tcW w:w="833" w:type="dxa"/>
            <w:vAlign w:val="center"/>
          </w:tcPr>
          <w:p w:rsidR="00FE6137" w:rsidRPr="00552F91" w:rsidRDefault="00FE6137" w:rsidP="005B054E">
            <w:pPr>
              <w:ind w:left="176"/>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16</w:t>
            </w:r>
          </w:p>
        </w:tc>
        <w:tc>
          <w:tcPr>
            <w:tcW w:w="2428"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vAlign w:val="center"/>
          </w:tcPr>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 xml:space="preserve">ГККП «Областной центр народного творчества и культурного досуга» при управлении культуры </w:t>
            </w:r>
            <w:proofErr w:type="spellStart"/>
            <w:r w:rsidRPr="00552F91">
              <w:rPr>
                <w:rFonts w:ascii="Times New Roman" w:hAnsi="Times New Roman" w:cs="Times New Roman"/>
                <w:color w:val="000000" w:themeColor="text1"/>
                <w:sz w:val="24"/>
                <w:szCs w:val="24"/>
              </w:rPr>
              <w:t>Акмолинской</w:t>
            </w:r>
            <w:proofErr w:type="spellEnd"/>
            <w:r w:rsidRPr="00552F91">
              <w:rPr>
                <w:rFonts w:ascii="Times New Roman" w:hAnsi="Times New Roman" w:cs="Times New Roman"/>
                <w:color w:val="000000" w:themeColor="text1"/>
                <w:sz w:val="24"/>
                <w:szCs w:val="24"/>
              </w:rPr>
              <w:t xml:space="preserve"> области</w:t>
            </w:r>
          </w:p>
        </w:tc>
        <w:tc>
          <w:tcPr>
            <w:tcW w:w="1559" w:type="dxa"/>
          </w:tcPr>
          <w:p w:rsidR="00FE6137" w:rsidRPr="00552F91" w:rsidRDefault="00FE6137" w:rsidP="005B054E">
            <w:pPr>
              <w:jc w:val="both"/>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03.03.2022</w:t>
            </w:r>
          </w:p>
        </w:tc>
      </w:tr>
      <w:tr w:rsidR="00FE6137" w:rsidRPr="00552F91" w:rsidTr="005B054E">
        <w:tc>
          <w:tcPr>
            <w:tcW w:w="833" w:type="dxa"/>
            <w:vAlign w:val="center"/>
          </w:tcPr>
          <w:p w:rsidR="00FE6137" w:rsidRPr="00552F91" w:rsidRDefault="00FE6137" w:rsidP="005B054E">
            <w:pPr>
              <w:ind w:left="176"/>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17</w:t>
            </w:r>
          </w:p>
        </w:tc>
        <w:tc>
          <w:tcPr>
            <w:tcW w:w="2428"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vAlign w:val="center"/>
          </w:tcPr>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 xml:space="preserve">КГУ «Средняя общеобразовательная школа №8 города Атбасар отдела образования по </w:t>
            </w:r>
            <w:proofErr w:type="spellStart"/>
            <w:r w:rsidRPr="00552F91">
              <w:rPr>
                <w:rFonts w:ascii="Times New Roman" w:hAnsi="Times New Roman" w:cs="Times New Roman"/>
                <w:color w:val="000000" w:themeColor="text1"/>
                <w:sz w:val="24"/>
                <w:szCs w:val="24"/>
              </w:rPr>
              <w:t>Атбасарскому</w:t>
            </w:r>
            <w:proofErr w:type="spellEnd"/>
            <w:r w:rsidRPr="00552F91">
              <w:rPr>
                <w:rFonts w:ascii="Times New Roman" w:hAnsi="Times New Roman" w:cs="Times New Roman"/>
                <w:color w:val="000000" w:themeColor="text1"/>
                <w:sz w:val="24"/>
                <w:szCs w:val="24"/>
              </w:rPr>
              <w:t xml:space="preserve"> району Управления образования </w:t>
            </w:r>
            <w:proofErr w:type="spellStart"/>
            <w:r w:rsidRPr="00552F91">
              <w:rPr>
                <w:rFonts w:ascii="Times New Roman" w:hAnsi="Times New Roman" w:cs="Times New Roman"/>
                <w:color w:val="000000" w:themeColor="text1"/>
                <w:sz w:val="24"/>
                <w:szCs w:val="24"/>
              </w:rPr>
              <w:t>Акмолинской</w:t>
            </w:r>
            <w:proofErr w:type="spellEnd"/>
            <w:r w:rsidRPr="00552F91">
              <w:rPr>
                <w:rFonts w:ascii="Times New Roman" w:hAnsi="Times New Roman" w:cs="Times New Roman"/>
                <w:color w:val="000000" w:themeColor="text1"/>
                <w:sz w:val="24"/>
                <w:szCs w:val="24"/>
              </w:rPr>
              <w:t xml:space="preserve"> области»</w:t>
            </w:r>
          </w:p>
        </w:tc>
        <w:tc>
          <w:tcPr>
            <w:tcW w:w="1559" w:type="dxa"/>
          </w:tcPr>
          <w:p w:rsidR="00FE6137" w:rsidRPr="00552F91" w:rsidRDefault="00FE6137" w:rsidP="005B054E">
            <w:pPr>
              <w:jc w:val="both"/>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03.03.2022</w:t>
            </w:r>
          </w:p>
        </w:tc>
      </w:tr>
      <w:tr w:rsidR="00FE6137" w:rsidRPr="00552F91" w:rsidTr="005B054E">
        <w:tc>
          <w:tcPr>
            <w:tcW w:w="833" w:type="dxa"/>
            <w:vAlign w:val="center"/>
          </w:tcPr>
          <w:p w:rsidR="00FE6137" w:rsidRPr="00552F91" w:rsidRDefault="00FE6137" w:rsidP="005B054E">
            <w:pPr>
              <w:ind w:left="176"/>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18</w:t>
            </w:r>
          </w:p>
        </w:tc>
        <w:tc>
          <w:tcPr>
            <w:tcW w:w="2428"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vAlign w:val="center"/>
          </w:tcPr>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 xml:space="preserve">КГУ «Школа-гимназия №1 города Кокшетау отдела образования по городу Кокшетау управления образования </w:t>
            </w:r>
            <w:proofErr w:type="spellStart"/>
            <w:r w:rsidRPr="00552F91">
              <w:rPr>
                <w:rFonts w:ascii="Times New Roman" w:hAnsi="Times New Roman" w:cs="Times New Roman"/>
                <w:color w:val="000000" w:themeColor="text1"/>
                <w:sz w:val="24"/>
                <w:szCs w:val="24"/>
              </w:rPr>
              <w:t>Акмолинской</w:t>
            </w:r>
            <w:proofErr w:type="spellEnd"/>
            <w:r w:rsidRPr="00552F91">
              <w:rPr>
                <w:rFonts w:ascii="Times New Roman" w:hAnsi="Times New Roman" w:cs="Times New Roman"/>
                <w:color w:val="000000" w:themeColor="text1"/>
                <w:sz w:val="24"/>
                <w:szCs w:val="24"/>
              </w:rPr>
              <w:t xml:space="preserve"> области»</w:t>
            </w:r>
          </w:p>
        </w:tc>
        <w:tc>
          <w:tcPr>
            <w:tcW w:w="1559" w:type="dxa"/>
          </w:tcPr>
          <w:p w:rsidR="00FE6137" w:rsidRPr="00552F91" w:rsidRDefault="00FE6137" w:rsidP="005B054E">
            <w:pPr>
              <w:jc w:val="both"/>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03.03.2022</w:t>
            </w:r>
          </w:p>
        </w:tc>
      </w:tr>
      <w:tr w:rsidR="00FE6137" w:rsidRPr="00552F91" w:rsidTr="005B054E">
        <w:tc>
          <w:tcPr>
            <w:tcW w:w="833" w:type="dxa"/>
            <w:vAlign w:val="center"/>
          </w:tcPr>
          <w:p w:rsidR="00FE6137" w:rsidRPr="00552F91" w:rsidRDefault="00FE6137" w:rsidP="005B054E">
            <w:pPr>
              <w:ind w:left="176"/>
              <w:jc w:val="center"/>
              <w:rPr>
                <w:rFonts w:ascii="Times New Roman" w:hAnsi="Times New Roman" w:cs="Times New Roman"/>
                <w:color w:val="000000" w:themeColor="text1"/>
                <w:sz w:val="24"/>
                <w:szCs w:val="24"/>
              </w:rPr>
            </w:pPr>
          </w:p>
        </w:tc>
        <w:tc>
          <w:tcPr>
            <w:tcW w:w="2428"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tcPr>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b/>
                <w:color w:val="000000" w:themeColor="text1"/>
                <w:sz w:val="24"/>
                <w:szCs w:val="24"/>
              </w:rPr>
              <w:t>3 курс 11.05-14.06.2022</w:t>
            </w:r>
          </w:p>
        </w:tc>
        <w:tc>
          <w:tcPr>
            <w:tcW w:w="1559" w:type="dxa"/>
          </w:tcPr>
          <w:p w:rsidR="00FE6137" w:rsidRPr="00552F91" w:rsidRDefault="00FE6137" w:rsidP="005B054E">
            <w:pPr>
              <w:jc w:val="both"/>
              <w:rPr>
                <w:rFonts w:ascii="Times New Roman" w:hAnsi="Times New Roman" w:cs="Times New Roman"/>
                <w:color w:val="000000" w:themeColor="text1"/>
                <w:sz w:val="24"/>
                <w:szCs w:val="24"/>
              </w:rPr>
            </w:pPr>
          </w:p>
        </w:tc>
      </w:tr>
      <w:tr w:rsidR="00FE6137" w:rsidRPr="00552F91" w:rsidTr="005B054E">
        <w:tc>
          <w:tcPr>
            <w:tcW w:w="833" w:type="dxa"/>
            <w:vAlign w:val="center"/>
          </w:tcPr>
          <w:p w:rsidR="00FE6137" w:rsidRPr="00552F91" w:rsidRDefault="00FE6137" w:rsidP="005B054E">
            <w:pPr>
              <w:ind w:left="176"/>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19</w:t>
            </w:r>
          </w:p>
        </w:tc>
        <w:tc>
          <w:tcPr>
            <w:tcW w:w="2428"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tcPr>
          <w:p w:rsidR="00FE6137" w:rsidRPr="00552F91" w:rsidRDefault="00FE6137" w:rsidP="005B054E">
            <w:pPr>
              <w:rPr>
                <w:rFonts w:ascii="Times New Roman" w:hAnsi="Times New Roman" w:cs="Times New Roman"/>
                <w:color w:val="000000" w:themeColor="text1"/>
                <w:sz w:val="24"/>
                <w:szCs w:val="24"/>
              </w:rPr>
            </w:pPr>
            <w:proofErr w:type="spellStart"/>
            <w:r w:rsidRPr="00552F91">
              <w:rPr>
                <w:rFonts w:ascii="Times New Roman" w:hAnsi="Times New Roman" w:cs="Times New Roman"/>
                <w:color w:val="000000" w:themeColor="text1"/>
                <w:sz w:val="24"/>
                <w:szCs w:val="24"/>
              </w:rPr>
              <w:t>Ақмола</w:t>
            </w:r>
            <w:proofErr w:type="spellEnd"/>
            <w:r w:rsidRPr="00552F91">
              <w:rPr>
                <w:rFonts w:ascii="Times New Roman" w:hAnsi="Times New Roman" w:cs="Times New Roman"/>
                <w:color w:val="000000" w:themeColor="text1"/>
                <w:sz w:val="24"/>
                <w:szCs w:val="24"/>
              </w:rPr>
              <w:t xml:space="preserve"> </w:t>
            </w:r>
            <w:proofErr w:type="spellStart"/>
            <w:r w:rsidRPr="00552F91">
              <w:rPr>
                <w:rFonts w:ascii="Times New Roman" w:hAnsi="Times New Roman" w:cs="Times New Roman"/>
                <w:color w:val="000000" w:themeColor="text1"/>
                <w:sz w:val="24"/>
                <w:szCs w:val="24"/>
              </w:rPr>
              <w:t>облысы</w:t>
            </w:r>
            <w:proofErr w:type="spellEnd"/>
            <w:r w:rsidRPr="00552F91">
              <w:rPr>
                <w:rFonts w:ascii="Times New Roman" w:hAnsi="Times New Roman" w:cs="Times New Roman"/>
                <w:color w:val="000000" w:themeColor="text1"/>
                <w:sz w:val="24"/>
                <w:szCs w:val="24"/>
              </w:rPr>
              <w:t xml:space="preserve"> </w:t>
            </w:r>
            <w:proofErr w:type="spellStart"/>
            <w:r w:rsidRPr="00552F91">
              <w:rPr>
                <w:rFonts w:ascii="Times New Roman" w:hAnsi="Times New Roman" w:cs="Times New Roman"/>
                <w:color w:val="000000" w:themeColor="text1"/>
                <w:sz w:val="24"/>
                <w:szCs w:val="24"/>
              </w:rPr>
              <w:t>білім</w:t>
            </w:r>
            <w:proofErr w:type="spellEnd"/>
            <w:r w:rsidRPr="00552F91">
              <w:rPr>
                <w:rFonts w:ascii="Times New Roman" w:hAnsi="Times New Roman" w:cs="Times New Roman"/>
                <w:color w:val="000000" w:themeColor="text1"/>
                <w:sz w:val="24"/>
                <w:szCs w:val="24"/>
              </w:rPr>
              <w:t xml:space="preserve"> </w:t>
            </w:r>
            <w:proofErr w:type="spellStart"/>
            <w:r w:rsidRPr="00552F91">
              <w:rPr>
                <w:rFonts w:ascii="Times New Roman" w:hAnsi="Times New Roman" w:cs="Times New Roman"/>
                <w:color w:val="000000" w:themeColor="text1"/>
                <w:sz w:val="24"/>
                <w:szCs w:val="24"/>
              </w:rPr>
              <w:t>басқармасының</w:t>
            </w:r>
            <w:proofErr w:type="spellEnd"/>
            <w:r w:rsidRPr="00552F91">
              <w:rPr>
                <w:rFonts w:ascii="Times New Roman" w:hAnsi="Times New Roman" w:cs="Times New Roman"/>
                <w:color w:val="000000" w:themeColor="text1"/>
                <w:sz w:val="24"/>
                <w:szCs w:val="24"/>
              </w:rPr>
              <w:t xml:space="preserve"> </w:t>
            </w:r>
            <w:proofErr w:type="spellStart"/>
            <w:proofErr w:type="gramStart"/>
            <w:r w:rsidRPr="00552F91">
              <w:rPr>
                <w:rFonts w:ascii="Times New Roman" w:hAnsi="Times New Roman" w:cs="Times New Roman"/>
                <w:color w:val="000000" w:themeColor="text1"/>
                <w:sz w:val="24"/>
                <w:szCs w:val="24"/>
              </w:rPr>
              <w:t>жанындағы</w:t>
            </w:r>
            <w:proofErr w:type="spellEnd"/>
            <w:r w:rsidRPr="00552F91">
              <w:rPr>
                <w:rFonts w:ascii="Times New Roman" w:hAnsi="Times New Roman" w:cs="Times New Roman"/>
                <w:color w:val="000000" w:themeColor="text1"/>
                <w:sz w:val="24"/>
                <w:szCs w:val="24"/>
              </w:rPr>
              <w:t xml:space="preserve">  «</w:t>
            </w:r>
            <w:proofErr w:type="gramEnd"/>
            <w:r w:rsidRPr="00552F91">
              <w:rPr>
                <w:rFonts w:ascii="Times New Roman" w:hAnsi="Times New Roman" w:cs="Times New Roman"/>
                <w:color w:val="000000" w:themeColor="text1"/>
                <w:sz w:val="24"/>
                <w:szCs w:val="24"/>
              </w:rPr>
              <w:t xml:space="preserve">BOLASHAQ SARAIY» </w:t>
            </w:r>
            <w:proofErr w:type="spellStart"/>
            <w:r w:rsidRPr="00552F91">
              <w:rPr>
                <w:rFonts w:ascii="Times New Roman" w:hAnsi="Times New Roman" w:cs="Times New Roman"/>
                <w:color w:val="000000" w:themeColor="text1"/>
                <w:sz w:val="24"/>
                <w:szCs w:val="24"/>
              </w:rPr>
              <w:t>шаруашылық</w:t>
            </w:r>
            <w:proofErr w:type="spellEnd"/>
            <w:r w:rsidRPr="00552F91">
              <w:rPr>
                <w:rFonts w:ascii="Times New Roman" w:hAnsi="Times New Roman" w:cs="Times New Roman"/>
                <w:color w:val="000000" w:themeColor="text1"/>
                <w:sz w:val="24"/>
                <w:szCs w:val="24"/>
              </w:rPr>
              <w:t xml:space="preserve"> </w:t>
            </w:r>
            <w:proofErr w:type="spellStart"/>
            <w:r w:rsidRPr="00552F91">
              <w:rPr>
                <w:rFonts w:ascii="Times New Roman" w:hAnsi="Times New Roman" w:cs="Times New Roman"/>
                <w:color w:val="000000" w:themeColor="text1"/>
                <w:sz w:val="24"/>
                <w:szCs w:val="24"/>
              </w:rPr>
              <w:t>жүргізу</w:t>
            </w:r>
            <w:proofErr w:type="spellEnd"/>
            <w:r w:rsidRPr="00552F91">
              <w:rPr>
                <w:rFonts w:ascii="Times New Roman" w:hAnsi="Times New Roman" w:cs="Times New Roman"/>
                <w:color w:val="000000" w:themeColor="text1"/>
                <w:sz w:val="24"/>
                <w:szCs w:val="24"/>
              </w:rPr>
              <w:t xml:space="preserve"> </w:t>
            </w:r>
            <w:proofErr w:type="spellStart"/>
            <w:r w:rsidRPr="00552F91">
              <w:rPr>
                <w:rFonts w:ascii="Times New Roman" w:hAnsi="Times New Roman" w:cs="Times New Roman"/>
                <w:color w:val="000000" w:themeColor="text1"/>
                <w:sz w:val="24"/>
                <w:szCs w:val="24"/>
              </w:rPr>
              <w:t>құқығындағы</w:t>
            </w:r>
            <w:proofErr w:type="spellEnd"/>
            <w:r w:rsidRPr="00552F91">
              <w:rPr>
                <w:rFonts w:ascii="Times New Roman" w:hAnsi="Times New Roman" w:cs="Times New Roman"/>
                <w:color w:val="000000" w:themeColor="text1"/>
                <w:sz w:val="24"/>
                <w:szCs w:val="24"/>
              </w:rPr>
              <w:t xml:space="preserve"> МКК</w:t>
            </w:r>
          </w:p>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 xml:space="preserve">ГКП на праве хозяйственного ведения «BOLASHAQ SARAIY» при управлении образования </w:t>
            </w:r>
            <w:proofErr w:type="spellStart"/>
            <w:r w:rsidRPr="00552F91">
              <w:rPr>
                <w:rFonts w:ascii="Times New Roman" w:hAnsi="Times New Roman" w:cs="Times New Roman"/>
                <w:color w:val="000000" w:themeColor="text1"/>
                <w:sz w:val="24"/>
                <w:szCs w:val="24"/>
              </w:rPr>
              <w:t>Акмолинской</w:t>
            </w:r>
            <w:proofErr w:type="spellEnd"/>
            <w:r w:rsidRPr="00552F91">
              <w:rPr>
                <w:rFonts w:ascii="Times New Roman" w:hAnsi="Times New Roman" w:cs="Times New Roman"/>
                <w:color w:val="000000" w:themeColor="text1"/>
                <w:sz w:val="24"/>
                <w:szCs w:val="24"/>
              </w:rPr>
              <w:t xml:space="preserve"> области</w:t>
            </w:r>
          </w:p>
        </w:tc>
        <w:tc>
          <w:tcPr>
            <w:tcW w:w="1559" w:type="dxa"/>
          </w:tcPr>
          <w:p w:rsidR="00FE6137" w:rsidRPr="00552F91" w:rsidRDefault="00FE6137" w:rsidP="005B054E">
            <w:pPr>
              <w:jc w:val="both"/>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11.04.2022</w:t>
            </w:r>
          </w:p>
        </w:tc>
      </w:tr>
      <w:tr w:rsidR="00FE6137" w:rsidRPr="00552F91" w:rsidTr="005B054E">
        <w:tc>
          <w:tcPr>
            <w:tcW w:w="833" w:type="dxa"/>
            <w:vAlign w:val="center"/>
          </w:tcPr>
          <w:p w:rsidR="00FE6137" w:rsidRPr="00552F91" w:rsidRDefault="00FE6137" w:rsidP="005B054E">
            <w:pPr>
              <w:ind w:left="176"/>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20</w:t>
            </w:r>
          </w:p>
        </w:tc>
        <w:tc>
          <w:tcPr>
            <w:tcW w:w="2428"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vAlign w:val="center"/>
          </w:tcPr>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РГКП МОН «Республиканский учебно-оздоровительный центр «</w:t>
            </w:r>
            <w:proofErr w:type="spellStart"/>
            <w:r w:rsidRPr="00552F91">
              <w:rPr>
                <w:rFonts w:ascii="Times New Roman" w:hAnsi="Times New Roman" w:cs="Times New Roman"/>
                <w:color w:val="000000" w:themeColor="text1"/>
                <w:sz w:val="24"/>
                <w:szCs w:val="24"/>
              </w:rPr>
              <w:t>Балдаурен</w:t>
            </w:r>
            <w:proofErr w:type="spellEnd"/>
            <w:r w:rsidRPr="00552F91">
              <w:rPr>
                <w:rFonts w:ascii="Times New Roman" w:hAnsi="Times New Roman" w:cs="Times New Roman"/>
                <w:color w:val="000000" w:themeColor="text1"/>
                <w:sz w:val="24"/>
                <w:szCs w:val="24"/>
              </w:rPr>
              <w:t>»</w:t>
            </w:r>
          </w:p>
        </w:tc>
        <w:tc>
          <w:tcPr>
            <w:tcW w:w="1559" w:type="dxa"/>
          </w:tcPr>
          <w:p w:rsidR="00FE6137" w:rsidRPr="00552F91" w:rsidRDefault="00FE6137" w:rsidP="005B054E">
            <w:pPr>
              <w:jc w:val="both"/>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11.04.2022</w:t>
            </w:r>
          </w:p>
        </w:tc>
      </w:tr>
      <w:tr w:rsidR="00FE6137" w:rsidRPr="00552F91" w:rsidTr="005B054E">
        <w:tc>
          <w:tcPr>
            <w:tcW w:w="833" w:type="dxa"/>
            <w:vAlign w:val="center"/>
          </w:tcPr>
          <w:p w:rsidR="00FE6137" w:rsidRPr="00552F91" w:rsidRDefault="00FE6137" w:rsidP="005B054E">
            <w:pPr>
              <w:ind w:left="176"/>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21</w:t>
            </w:r>
          </w:p>
        </w:tc>
        <w:tc>
          <w:tcPr>
            <w:tcW w:w="2428" w:type="dxa"/>
            <w:vMerge/>
          </w:tcPr>
          <w:p w:rsidR="00FE6137" w:rsidRPr="00552F91" w:rsidRDefault="00FE6137" w:rsidP="005B054E">
            <w:pPr>
              <w:jc w:val="both"/>
              <w:rPr>
                <w:rFonts w:ascii="Times New Roman" w:hAnsi="Times New Roman" w:cs="Times New Roman"/>
                <w:color w:val="000000" w:themeColor="text1"/>
                <w:sz w:val="24"/>
                <w:szCs w:val="24"/>
              </w:rPr>
            </w:pPr>
          </w:p>
        </w:tc>
        <w:tc>
          <w:tcPr>
            <w:tcW w:w="4961" w:type="dxa"/>
            <w:vAlign w:val="center"/>
          </w:tcPr>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 xml:space="preserve">ГККП «Высший колледж культуры имени </w:t>
            </w:r>
            <w:proofErr w:type="spellStart"/>
            <w:r w:rsidRPr="00552F91">
              <w:rPr>
                <w:rFonts w:ascii="Times New Roman" w:hAnsi="Times New Roman" w:cs="Times New Roman"/>
                <w:color w:val="000000" w:themeColor="text1"/>
                <w:sz w:val="24"/>
                <w:szCs w:val="24"/>
              </w:rPr>
              <w:t>Акана</w:t>
            </w:r>
            <w:proofErr w:type="spellEnd"/>
            <w:r w:rsidRPr="00552F91">
              <w:rPr>
                <w:rFonts w:ascii="Times New Roman" w:hAnsi="Times New Roman" w:cs="Times New Roman"/>
                <w:color w:val="000000" w:themeColor="text1"/>
                <w:sz w:val="24"/>
                <w:szCs w:val="24"/>
              </w:rPr>
              <w:t xml:space="preserve"> </w:t>
            </w:r>
            <w:proofErr w:type="spellStart"/>
            <w:r w:rsidRPr="00552F91">
              <w:rPr>
                <w:rFonts w:ascii="Times New Roman" w:hAnsi="Times New Roman" w:cs="Times New Roman"/>
                <w:color w:val="000000" w:themeColor="text1"/>
                <w:sz w:val="24"/>
                <w:szCs w:val="24"/>
              </w:rPr>
              <w:t>серэ</w:t>
            </w:r>
            <w:proofErr w:type="spellEnd"/>
            <w:r w:rsidRPr="00552F91">
              <w:rPr>
                <w:rFonts w:ascii="Times New Roman" w:hAnsi="Times New Roman" w:cs="Times New Roman"/>
                <w:color w:val="000000" w:themeColor="text1"/>
                <w:sz w:val="24"/>
                <w:szCs w:val="24"/>
              </w:rPr>
              <w:t xml:space="preserve">, г. Кокшетау» при управлении образования </w:t>
            </w:r>
            <w:proofErr w:type="spellStart"/>
            <w:r w:rsidRPr="00552F91">
              <w:rPr>
                <w:rFonts w:ascii="Times New Roman" w:hAnsi="Times New Roman" w:cs="Times New Roman"/>
                <w:color w:val="000000" w:themeColor="text1"/>
                <w:sz w:val="24"/>
                <w:szCs w:val="24"/>
              </w:rPr>
              <w:t>Акмолинской</w:t>
            </w:r>
            <w:proofErr w:type="spellEnd"/>
            <w:r w:rsidRPr="00552F91">
              <w:rPr>
                <w:rFonts w:ascii="Times New Roman" w:hAnsi="Times New Roman" w:cs="Times New Roman"/>
                <w:color w:val="000000" w:themeColor="text1"/>
                <w:sz w:val="24"/>
                <w:szCs w:val="24"/>
              </w:rPr>
              <w:t xml:space="preserve"> области</w:t>
            </w:r>
          </w:p>
        </w:tc>
        <w:tc>
          <w:tcPr>
            <w:tcW w:w="1559" w:type="dxa"/>
          </w:tcPr>
          <w:p w:rsidR="00FE6137" w:rsidRPr="00552F91" w:rsidRDefault="00FE6137" w:rsidP="005B054E">
            <w:pPr>
              <w:jc w:val="both"/>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01.04.2022</w:t>
            </w:r>
          </w:p>
        </w:tc>
      </w:tr>
    </w:tbl>
    <w:p w:rsidR="00FE6137" w:rsidRPr="00552F91" w:rsidRDefault="00FE6137" w:rsidP="00FE6137">
      <w:pPr>
        <w:pBdr>
          <w:top w:val="nil"/>
          <w:left w:val="nil"/>
          <w:bottom w:val="nil"/>
          <w:right w:val="nil"/>
          <w:between w:val="nil"/>
        </w:pBdr>
        <w:spacing w:after="0" w:line="240" w:lineRule="auto"/>
        <w:ind w:firstLine="720"/>
        <w:jc w:val="both"/>
        <w:rPr>
          <w:rFonts w:ascii="Times New Roman" w:hAnsi="Times New Roman" w:cs="Times New Roman"/>
          <w:color w:val="000000" w:themeColor="text1"/>
          <w:sz w:val="24"/>
          <w:szCs w:val="24"/>
        </w:rPr>
      </w:pPr>
    </w:p>
    <w:p w:rsidR="00FE6137" w:rsidRPr="00552F91" w:rsidRDefault="00FE6137" w:rsidP="00FE6137">
      <w:pPr>
        <w:spacing w:after="0" w:line="240" w:lineRule="auto"/>
        <w:jc w:val="center"/>
        <w:rPr>
          <w:rFonts w:ascii="Times New Roman" w:hAnsi="Times New Roman" w:cs="Times New Roman"/>
          <w:b/>
          <w:color w:val="000000" w:themeColor="text1"/>
          <w:sz w:val="24"/>
          <w:szCs w:val="24"/>
        </w:rPr>
      </w:pPr>
    </w:p>
    <w:p w:rsidR="00FE6137" w:rsidRPr="00552F91" w:rsidRDefault="00FE6137" w:rsidP="00FE6137">
      <w:pPr>
        <w:spacing w:after="0" w:line="240" w:lineRule="auto"/>
        <w:jc w:val="center"/>
        <w:rPr>
          <w:rFonts w:ascii="Times New Roman" w:hAnsi="Times New Roman" w:cs="Times New Roman"/>
          <w:b/>
          <w:color w:val="000000" w:themeColor="text1"/>
          <w:sz w:val="24"/>
          <w:szCs w:val="24"/>
        </w:rPr>
      </w:pPr>
    </w:p>
    <w:p w:rsidR="00FE6137" w:rsidRPr="00552F91" w:rsidRDefault="00FE6137" w:rsidP="00FE6137">
      <w:pPr>
        <w:spacing w:after="0" w:line="240" w:lineRule="auto"/>
        <w:jc w:val="center"/>
        <w:rPr>
          <w:rFonts w:ascii="Times New Roman" w:hAnsi="Times New Roman" w:cs="Times New Roman"/>
          <w:b/>
          <w:color w:val="000000" w:themeColor="text1"/>
          <w:sz w:val="24"/>
          <w:szCs w:val="24"/>
        </w:rPr>
      </w:pPr>
    </w:p>
    <w:p w:rsidR="00FE6137" w:rsidRPr="00552F91" w:rsidRDefault="00FE6137" w:rsidP="00FE6137">
      <w:pPr>
        <w:spacing w:after="0" w:line="240" w:lineRule="auto"/>
        <w:jc w:val="center"/>
        <w:rPr>
          <w:rFonts w:ascii="Times New Roman" w:hAnsi="Times New Roman" w:cs="Times New Roman"/>
          <w:b/>
          <w:color w:val="000000" w:themeColor="text1"/>
          <w:sz w:val="24"/>
          <w:szCs w:val="24"/>
        </w:rPr>
      </w:pPr>
      <w:r w:rsidRPr="00552F91">
        <w:rPr>
          <w:rFonts w:ascii="Times New Roman" w:hAnsi="Times New Roman" w:cs="Times New Roman"/>
          <w:b/>
          <w:color w:val="000000" w:themeColor="text1"/>
          <w:sz w:val="24"/>
          <w:szCs w:val="24"/>
        </w:rPr>
        <w:t xml:space="preserve">2022 -2023 учебный год </w:t>
      </w:r>
    </w:p>
    <w:p w:rsidR="00FE6137" w:rsidRPr="00552F91" w:rsidRDefault="00FE6137" w:rsidP="00FE6137">
      <w:pPr>
        <w:spacing w:after="0" w:line="240" w:lineRule="auto"/>
        <w:ind w:firstLine="567"/>
        <w:jc w:val="center"/>
        <w:rPr>
          <w:rFonts w:ascii="Times New Roman" w:hAnsi="Times New Roman" w:cs="Times New Roman"/>
          <w:b/>
          <w:color w:val="000000" w:themeColor="text1"/>
          <w:sz w:val="24"/>
          <w:szCs w:val="24"/>
        </w:rPr>
      </w:pPr>
    </w:p>
    <w:tbl>
      <w:tblPr>
        <w:tblStyle w:val="a9"/>
        <w:tblW w:w="9214" w:type="dxa"/>
        <w:tblInd w:w="-34" w:type="dxa"/>
        <w:tblLayout w:type="fixed"/>
        <w:tblLook w:val="04A0" w:firstRow="1" w:lastRow="0" w:firstColumn="1" w:lastColumn="0" w:noHBand="0" w:noVBand="1"/>
      </w:tblPr>
      <w:tblGrid>
        <w:gridCol w:w="851"/>
        <w:gridCol w:w="3289"/>
        <w:gridCol w:w="3515"/>
        <w:gridCol w:w="1559"/>
      </w:tblGrid>
      <w:tr w:rsidR="00FE6137" w:rsidRPr="00552F91" w:rsidTr="00FA3001">
        <w:tc>
          <w:tcPr>
            <w:tcW w:w="851" w:type="dxa"/>
            <w:tcBorders>
              <w:top w:val="single" w:sz="4" w:space="0" w:color="auto"/>
              <w:left w:val="single" w:sz="4" w:space="0" w:color="auto"/>
              <w:bottom w:val="single" w:sz="4" w:space="0" w:color="auto"/>
              <w:right w:val="single" w:sz="4" w:space="0" w:color="auto"/>
            </w:tcBorders>
            <w:vAlign w:val="center"/>
            <w:hideMark/>
          </w:tcPr>
          <w:p w:rsidR="00FE6137" w:rsidRPr="00552F91" w:rsidRDefault="00FE6137" w:rsidP="005B054E">
            <w:pPr>
              <w:jc w:val="center"/>
              <w:rPr>
                <w:rFonts w:ascii="Times New Roman" w:hAnsi="Times New Roman" w:cs="Times New Roman"/>
                <w:b/>
                <w:color w:val="000000" w:themeColor="text1"/>
                <w:sz w:val="24"/>
                <w:szCs w:val="24"/>
              </w:rPr>
            </w:pPr>
            <w:r w:rsidRPr="00552F91">
              <w:rPr>
                <w:rFonts w:ascii="Times New Roman" w:hAnsi="Times New Roman" w:cs="Times New Roman"/>
                <w:b/>
                <w:color w:val="000000" w:themeColor="text1"/>
                <w:sz w:val="24"/>
                <w:szCs w:val="24"/>
              </w:rPr>
              <w:t>№</w:t>
            </w:r>
          </w:p>
        </w:tc>
        <w:tc>
          <w:tcPr>
            <w:tcW w:w="3289" w:type="dxa"/>
            <w:tcBorders>
              <w:top w:val="single" w:sz="4" w:space="0" w:color="auto"/>
              <w:left w:val="single" w:sz="4" w:space="0" w:color="auto"/>
              <w:bottom w:val="single" w:sz="4" w:space="0" w:color="auto"/>
              <w:right w:val="single" w:sz="4" w:space="0" w:color="auto"/>
            </w:tcBorders>
            <w:vAlign w:val="center"/>
            <w:hideMark/>
          </w:tcPr>
          <w:p w:rsidR="00FE6137" w:rsidRPr="00552F91" w:rsidRDefault="00FE6137" w:rsidP="005B054E">
            <w:pPr>
              <w:jc w:val="center"/>
              <w:rPr>
                <w:rFonts w:ascii="Times New Roman" w:hAnsi="Times New Roman" w:cs="Times New Roman"/>
                <w:b/>
                <w:color w:val="000000" w:themeColor="text1"/>
                <w:sz w:val="24"/>
                <w:szCs w:val="24"/>
              </w:rPr>
            </w:pPr>
            <w:r w:rsidRPr="00552F91">
              <w:rPr>
                <w:rFonts w:ascii="Times New Roman" w:hAnsi="Times New Roman" w:cs="Times New Roman"/>
                <w:b/>
                <w:color w:val="000000" w:themeColor="text1"/>
                <w:sz w:val="24"/>
                <w:szCs w:val="24"/>
              </w:rPr>
              <w:t>Наименование специальности и квалификации</w:t>
            </w:r>
          </w:p>
        </w:tc>
        <w:tc>
          <w:tcPr>
            <w:tcW w:w="3515" w:type="dxa"/>
            <w:tcBorders>
              <w:top w:val="single" w:sz="4" w:space="0" w:color="auto"/>
              <w:left w:val="single" w:sz="4" w:space="0" w:color="auto"/>
              <w:bottom w:val="single" w:sz="4" w:space="0" w:color="auto"/>
              <w:right w:val="single" w:sz="4" w:space="0" w:color="auto"/>
            </w:tcBorders>
            <w:vAlign w:val="center"/>
            <w:hideMark/>
          </w:tcPr>
          <w:p w:rsidR="00FE6137" w:rsidRPr="00552F91" w:rsidRDefault="00FE6137" w:rsidP="005B054E">
            <w:pPr>
              <w:jc w:val="center"/>
              <w:rPr>
                <w:rFonts w:ascii="Times New Roman" w:hAnsi="Times New Roman" w:cs="Times New Roman"/>
                <w:b/>
                <w:color w:val="000000" w:themeColor="text1"/>
                <w:sz w:val="24"/>
                <w:szCs w:val="24"/>
              </w:rPr>
            </w:pPr>
            <w:r w:rsidRPr="00552F91">
              <w:rPr>
                <w:rFonts w:ascii="Times New Roman" w:hAnsi="Times New Roman" w:cs="Times New Roman"/>
                <w:b/>
                <w:color w:val="000000" w:themeColor="text1"/>
                <w:sz w:val="24"/>
                <w:szCs w:val="24"/>
              </w:rPr>
              <w:t>Базы практик, в соответствии с подготавливаемыми квалификациями специальности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FE6137" w:rsidRPr="00552F91" w:rsidRDefault="00FE6137" w:rsidP="005B054E">
            <w:pPr>
              <w:jc w:val="center"/>
              <w:rPr>
                <w:rFonts w:ascii="Times New Roman" w:hAnsi="Times New Roman" w:cs="Times New Roman"/>
                <w:b/>
                <w:color w:val="000000" w:themeColor="text1"/>
                <w:sz w:val="24"/>
                <w:szCs w:val="24"/>
              </w:rPr>
            </w:pPr>
            <w:r w:rsidRPr="00552F91">
              <w:rPr>
                <w:rFonts w:ascii="Times New Roman" w:hAnsi="Times New Roman" w:cs="Times New Roman"/>
                <w:b/>
                <w:color w:val="000000" w:themeColor="text1"/>
                <w:sz w:val="24"/>
                <w:szCs w:val="24"/>
              </w:rPr>
              <w:t>Дата заключения договора</w:t>
            </w:r>
          </w:p>
        </w:tc>
      </w:tr>
      <w:tr w:rsidR="00FE6137" w:rsidRPr="00552F91" w:rsidTr="00FA3001">
        <w:tc>
          <w:tcPr>
            <w:tcW w:w="851" w:type="dxa"/>
            <w:tcBorders>
              <w:top w:val="single" w:sz="4" w:space="0" w:color="auto"/>
              <w:left w:val="single" w:sz="4" w:space="0" w:color="auto"/>
              <w:bottom w:val="single" w:sz="4" w:space="0" w:color="auto"/>
              <w:right w:val="single" w:sz="4" w:space="0" w:color="auto"/>
            </w:tcBorders>
            <w:hideMark/>
          </w:tcPr>
          <w:p w:rsidR="00FE6137" w:rsidRPr="00552F91" w:rsidRDefault="00FE6137" w:rsidP="005B054E">
            <w:pPr>
              <w:jc w:val="center"/>
              <w:rPr>
                <w:rFonts w:ascii="Times New Roman" w:hAnsi="Times New Roman" w:cs="Times New Roman"/>
                <w:b/>
                <w:color w:val="000000" w:themeColor="text1"/>
                <w:sz w:val="24"/>
                <w:szCs w:val="24"/>
              </w:rPr>
            </w:pPr>
            <w:r w:rsidRPr="00552F91">
              <w:rPr>
                <w:rFonts w:ascii="Times New Roman" w:hAnsi="Times New Roman" w:cs="Times New Roman"/>
                <w:b/>
                <w:color w:val="000000" w:themeColor="text1"/>
                <w:sz w:val="24"/>
                <w:szCs w:val="24"/>
              </w:rPr>
              <w:t>1</w:t>
            </w:r>
          </w:p>
        </w:tc>
        <w:tc>
          <w:tcPr>
            <w:tcW w:w="3289" w:type="dxa"/>
            <w:tcBorders>
              <w:top w:val="single" w:sz="4" w:space="0" w:color="auto"/>
              <w:left w:val="single" w:sz="4" w:space="0" w:color="auto"/>
              <w:bottom w:val="single" w:sz="4" w:space="0" w:color="auto"/>
              <w:right w:val="single" w:sz="4" w:space="0" w:color="auto"/>
            </w:tcBorders>
            <w:hideMark/>
          </w:tcPr>
          <w:p w:rsidR="00FE6137" w:rsidRPr="00552F91" w:rsidRDefault="00FE6137" w:rsidP="005B054E">
            <w:pPr>
              <w:jc w:val="center"/>
              <w:rPr>
                <w:rFonts w:ascii="Times New Roman" w:hAnsi="Times New Roman" w:cs="Times New Roman"/>
                <w:b/>
                <w:color w:val="000000" w:themeColor="text1"/>
                <w:sz w:val="24"/>
                <w:szCs w:val="24"/>
              </w:rPr>
            </w:pPr>
            <w:r w:rsidRPr="00552F91">
              <w:rPr>
                <w:rFonts w:ascii="Times New Roman" w:hAnsi="Times New Roman" w:cs="Times New Roman"/>
                <w:b/>
                <w:color w:val="000000" w:themeColor="text1"/>
                <w:sz w:val="24"/>
                <w:szCs w:val="24"/>
              </w:rPr>
              <w:t>2</w:t>
            </w:r>
          </w:p>
        </w:tc>
        <w:tc>
          <w:tcPr>
            <w:tcW w:w="3515" w:type="dxa"/>
            <w:tcBorders>
              <w:top w:val="single" w:sz="4" w:space="0" w:color="auto"/>
              <w:left w:val="single" w:sz="4" w:space="0" w:color="auto"/>
              <w:bottom w:val="single" w:sz="4" w:space="0" w:color="auto"/>
              <w:right w:val="single" w:sz="4" w:space="0" w:color="auto"/>
            </w:tcBorders>
            <w:hideMark/>
          </w:tcPr>
          <w:p w:rsidR="00FE6137" w:rsidRPr="00552F91" w:rsidRDefault="00FE6137" w:rsidP="005B054E">
            <w:pPr>
              <w:jc w:val="center"/>
              <w:rPr>
                <w:rFonts w:ascii="Times New Roman" w:hAnsi="Times New Roman" w:cs="Times New Roman"/>
                <w:b/>
                <w:color w:val="000000" w:themeColor="text1"/>
                <w:sz w:val="24"/>
                <w:szCs w:val="24"/>
              </w:rPr>
            </w:pPr>
            <w:r w:rsidRPr="00552F91">
              <w:rPr>
                <w:rFonts w:ascii="Times New Roman" w:hAnsi="Times New Roman" w:cs="Times New Roman"/>
                <w:b/>
                <w:color w:val="000000" w:themeColor="text1"/>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FE6137" w:rsidRPr="00552F91" w:rsidRDefault="00FE6137" w:rsidP="005B054E">
            <w:pPr>
              <w:jc w:val="center"/>
              <w:rPr>
                <w:rFonts w:ascii="Times New Roman" w:hAnsi="Times New Roman" w:cs="Times New Roman"/>
                <w:b/>
                <w:color w:val="000000" w:themeColor="text1"/>
                <w:sz w:val="24"/>
                <w:szCs w:val="24"/>
              </w:rPr>
            </w:pPr>
            <w:r w:rsidRPr="00552F91">
              <w:rPr>
                <w:rFonts w:ascii="Times New Roman" w:hAnsi="Times New Roman" w:cs="Times New Roman"/>
                <w:b/>
                <w:color w:val="000000" w:themeColor="text1"/>
                <w:sz w:val="24"/>
                <w:szCs w:val="24"/>
              </w:rPr>
              <w:t>4</w:t>
            </w:r>
          </w:p>
        </w:tc>
      </w:tr>
      <w:tr w:rsidR="00FE6137" w:rsidRPr="00552F91" w:rsidTr="00FA3001">
        <w:tc>
          <w:tcPr>
            <w:tcW w:w="851" w:type="dxa"/>
            <w:tcBorders>
              <w:top w:val="single" w:sz="4" w:space="0" w:color="auto"/>
              <w:left w:val="single" w:sz="4" w:space="0" w:color="auto"/>
              <w:bottom w:val="single" w:sz="4" w:space="0" w:color="auto"/>
              <w:right w:val="single" w:sz="4" w:space="0" w:color="auto"/>
            </w:tcBorders>
          </w:tcPr>
          <w:p w:rsidR="00FE6137" w:rsidRPr="00552F91" w:rsidRDefault="00FE6137" w:rsidP="005B054E">
            <w:pPr>
              <w:jc w:val="center"/>
              <w:rPr>
                <w:rFonts w:ascii="Times New Roman" w:hAnsi="Times New Roman" w:cs="Times New Roman"/>
                <w:color w:val="000000" w:themeColor="text1"/>
                <w:sz w:val="24"/>
                <w:szCs w:val="24"/>
              </w:rPr>
            </w:pPr>
          </w:p>
        </w:tc>
        <w:tc>
          <w:tcPr>
            <w:tcW w:w="3289" w:type="dxa"/>
            <w:vMerge w:val="restart"/>
            <w:tcBorders>
              <w:top w:val="single" w:sz="4" w:space="0" w:color="auto"/>
              <w:left w:val="single" w:sz="4" w:space="0" w:color="auto"/>
              <w:bottom w:val="single" w:sz="4" w:space="0" w:color="auto"/>
              <w:right w:val="single" w:sz="4" w:space="0" w:color="auto"/>
            </w:tcBorders>
            <w:hideMark/>
          </w:tcPr>
          <w:p w:rsidR="00FE6137" w:rsidRPr="00552F91" w:rsidRDefault="00FE6137" w:rsidP="005B054E">
            <w:pPr>
              <w:rPr>
                <w:rFonts w:ascii="Times New Roman" w:hAnsi="Times New Roman" w:cs="Times New Roman"/>
                <w:b/>
                <w:bCs/>
                <w:color w:val="000000" w:themeColor="text1"/>
                <w:sz w:val="24"/>
                <w:szCs w:val="24"/>
                <w:lang w:eastAsia="ru-RU"/>
              </w:rPr>
            </w:pPr>
            <w:r w:rsidRPr="00552F91">
              <w:rPr>
                <w:rFonts w:ascii="Times New Roman" w:hAnsi="Times New Roman" w:cs="Times New Roman"/>
                <w:b/>
                <w:bCs/>
                <w:color w:val="000000" w:themeColor="text1"/>
                <w:sz w:val="24"/>
                <w:szCs w:val="24"/>
                <w:lang w:eastAsia="ru-RU"/>
              </w:rPr>
              <w:t xml:space="preserve">02150900 </w:t>
            </w:r>
          </w:p>
          <w:p w:rsidR="00FE6137" w:rsidRPr="00552F91" w:rsidRDefault="00FE6137" w:rsidP="005B054E">
            <w:pPr>
              <w:rPr>
                <w:rFonts w:ascii="Times New Roman" w:hAnsi="Times New Roman" w:cs="Times New Roman"/>
                <w:b/>
                <w:bCs/>
                <w:color w:val="000000" w:themeColor="text1"/>
                <w:sz w:val="24"/>
                <w:szCs w:val="24"/>
                <w:lang w:eastAsia="ru-RU"/>
              </w:rPr>
            </w:pPr>
            <w:r w:rsidRPr="00552F91">
              <w:rPr>
                <w:rFonts w:ascii="Times New Roman" w:hAnsi="Times New Roman" w:cs="Times New Roman"/>
                <w:b/>
                <w:bCs/>
                <w:color w:val="000000" w:themeColor="text1"/>
                <w:sz w:val="24"/>
                <w:szCs w:val="24"/>
                <w:lang w:eastAsia="ru-RU"/>
              </w:rPr>
              <w:t>Социально-культурная деятельность (по видам)</w:t>
            </w:r>
          </w:p>
          <w:p w:rsidR="00FE6137" w:rsidRPr="00552F91" w:rsidRDefault="00FE6137" w:rsidP="005B054E">
            <w:pPr>
              <w:rPr>
                <w:rFonts w:ascii="Times New Roman" w:hAnsi="Times New Roman" w:cs="Times New Roman"/>
                <w:color w:val="000000" w:themeColor="text1"/>
                <w:sz w:val="24"/>
                <w:szCs w:val="24"/>
                <w:lang w:eastAsia="ru-RU"/>
              </w:rPr>
            </w:pPr>
            <w:r w:rsidRPr="00552F91">
              <w:rPr>
                <w:rFonts w:ascii="Times New Roman" w:hAnsi="Times New Roman" w:cs="Times New Roman"/>
                <w:color w:val="000000" w:themeColor="text1"/>
                <w:sz w:val="24"/>
                <w:szCs w:val="24"/>
                <w:lang w:eastAsia="ru-RU"/>
              </w:rPr>
              <w:t xml:space="preserve">4S02150901 </w:t>
            </w:r>
          </w:p>
          <w:p w:rsidR="00FE6137" w:rsidRPr="00552F91" w:rsidRDefault="00FE6137" w:rsidP="005B054E">
            <w:pPr>
              <w:rPr>
                <w:rFonts w:ascii="Times New Roman" w:hAnsi="Times New Roman" w:cs="Times New Roman"/>
                <w:color w:val="000000" w:themeColor="text1"/>
                <w:sz w:val="24"/>
                <w:szCs w:val="24"/>
                <w:lang w:eastAsia="ru-RU"/>
              </w:rPr>
            </w:pPr>
            <w:r w:rsidRPr="00552F91">
              <w:rPr>
                <w:rFonts w:ascii="Times New Roman" w:hAnsi="Times New Roman" w:cs="Times New Roman"/>
                <w:color w:val="000000" w:themeColor="text1"/>
                <w:sz w:val="24"/>
                <w:szCs w:val="24"/>
                <w:lang w:eastAsia="ru-RU"/>
              </w:rPr>
              <w:t xml:space="preserve">Организатор театрального коллектива, преподаватель 4S02150902 </w:t>
            </w:r>
          </w:p>
          <w:p w:rsidR="00FE6137" w:rsidRPr="00552F91" w:rsidRDefault="00FE6137" w:rsidP="005B054E">
            <w:pPr>
              <w:rPr>
                <w:rFonts w:ascii="Times New Roman" w:hAnsi="Times New Roman" w:cs="Times New Roman"/>
                <w:color w:val="000000" w:themeColor="text1"/>
                <w:sz w:val="24"/>
                <w:szCs w:val="24"/>
                <w:lang w:eastAsia="ru-RU"/>
              </w:rPr>
            </w:pPr>
            <w:r w:rsidRPr="00552F91">
              <w:rPr>
                <w:rFonts w:ascii="Times New Roman" w:hAnsi="Times New Roman" w:cs="Times New Roman"/>
                <w:color w:val="000000" w:themeColor="text1"/>
                <w:sz w:val="24"/>
                <w:szCs w:val="24"/>
                <w:lang w:eastAsia="ru-RU"/>
              </w:rPr>
              <w:t>Организатор культурно-массовых мероприятий, преподаватель</w:t>
            </w:r>
          </w:p>
          <w:p w:rsidR="00FE6137" w:rsidRPr="00552F91" w:rsidRDefault="00FE6137" w:rsidP="005B054E">
            <w:pPr>
              <w:rPr>
                <w:rFonts w:ascii="Times New Roman" w:hAnsi="Times New Roman" w:cs="Times New Roman"/>
                <w:color w:val="000000" w:themeColor="text1"/>
                <w:sz w:val="24"/>
                <w:szCs w:val="24"/>
              </w:rPr>
            </w:pPr>
          </w:p>
        </w:tc>
        <w:tc>
          <w:tcPr>
            <w:tcW w:w="3515" w:type="dxa"/>
            <w:tcBorders>
              <w:top w:val="single" w:sz="4" w:space="0" w:color="auto"/>
              <w:left w:val="single" w:sz="4" w:space="0" w:color="auto"/>
              <w:bottom w:val="single" w:sz="4" w:space="0" w:color="auto"/>
              <w:right w:val="single" w:sz="4" w:space="0" w:color="auto"/>
            </w:tcBorders>
            <w:hideMark/>
          </w:tcPr>
          <w:p w:rsidR="00FE6137" w:rsidRPr="00552F91" w:rsidRDefault="00FE6137" w:rsidP="005B054E">
            <w:pPr>
              <w:rPr>
                <w:rFonts w:ascii="Times New Roman" w:hAnsi="Times New Roman" w:cs="Times New Roman"/>
                <w:b/>
                <w:color w:val="000000" w:themeColor="text1"/>
                <w:sz w:val="24"/>
                <w:szCs w:val="24"/>
              </w:rPr>
            </w:pPr>
            <w:r w:rsidRPr="00552F91">
              <w:rPr>
                <w:rFonts w:ascii="Times New Roman" w:hAnsi="Times New Roman" w:cs="Times New Roman"/>
                <w:b/>
                <w:color w:val="000000" w:themeColor="text1"/>
                <w:sz w:val="24"/>
                <w:szCs w:val="24"/>
              </w:rPr>
              <w:t xml:space="preserve">1 курс </w:t>
            </w:r>
          </w:p>
        </w:tc>
        <w:tc>
          <w:tcPr>
            <w:tcW w:w="1559" w:type="dxa"/>
            <w:tcBorders>
              <w:top w:val="single" w:sz="4" w:space="0" w:color="auto"/>
              <w:left w:val="single" w:sz="4" w:space="0" w:color="auto"/>
              <w:bottom w:val="single" w:sz="4" w:space="0" w:color="auto"/>
              <w:right w:val="single" w:sz="4" w:space="0" w:color="auto"/>
            </w:tcBorders>
          </w:tcPr>
          <w:p w:rsidR="00FE6137" w:rsidRPr="00552F91" w:rsidRDefault="00FE6137" w:rsidP="005B054E">
            <w:pPr>
              <w:jc w:val="center"/>
              <w:rPr>
                <w:rFonts w:ascii="Times New Roman" w:hAnsi="Times New Roman" w:cs="Times New Roman"/>
                <w:color w:val="000000" w:themeColor="text1"/>
                <w:sz w:val="24"/>
                <w:szCs w:val="24"/>
              </w:rPr>
            </w:pPr>
          </w:p>
        </w:tc>
      </w:tr>
      <w:tr w:rsidR="00FE6137" w:rsidRPr="00552F91" w:rsidTr="00FA3001">
        <w:tc>
          <w:tcPr>
            <w:tcW w:w="851" w:type="dxa"/>
            <w:tcBorders>
              <w:top w:val="single" w:sz="4" w:space="0" w:color="auto"/>
              <w:left w:val="single" w:sz="4" w:space="0" w:color="auto"/>
              <w:bottom w:val="single" w:sz="4" w:space="0" w:color="auto"/>
              <w:right w:val="single" w:sz="4" w:space="0" w:color="auto"/>
            </w:tcBorders>
            <w:vAlign w:val="center"/>
            <w:hideMark/>
          </w:tcPr>
          <w:p w:rsidR="00FE6137" w:rsidRPr="00552F91" w:rsidRDefault="00FE6137" w:rsidP="005B054E">
            <w:pPr>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1</w:t>
            </w:r>
          </w:p>
        </w:tc>
        <w:tc>
          <w:tcPr>
            <w:tcW w:w="3289" w:type="dxa"/>
            <w:vMerge/>
            <w:tcBorders>
              <w:top w:val="single" w:sz="4" w:space="0" w:color="auto"/>
              <w:left w:val="single" w:sz="4" w:space="0" w:color="auto"/>
              <w:bottom w:val="single" w:sz="4" w:space="0" w:color="auto"/>
              <w:right w:val="single" w:sz="4" w:space="0" w:color="auto"/>
            </w:tcBorders>
            <w:vAlign w:val="center"/>
            <w:hideMark/>
          </w:tcPr>
          <w:p w:rsidR="00FE6137" w:rsidRPr="00552F91" w:rsidRDefault="00FE6137" w:rsidP="005B054E">
            <w:pPr>
              <w:rPr>
                <w:rFonts w:ascii="Times New Roman" w:hAnsi="Times New Roman" w:cs="Times New Roman"/>
                <w:color w:val="000000" w:themeColor="text1"/>
                <w:sz w:val="24"/>
                <w:szCs w:val="24"/>
              </w:rPr>
            </w:pPr>
          </w:p>
        </w:tc>
        <w:tc>
          <w:tcPr>
            <w:tcW w:w="3515" w:type="dxa"/>
            <w:tcBorders>
              <w:top w:val="single" w:sz="4" w:space="0" w:color="auto"/>
              <w:left w:val="single" w:sz="4" w:space="0" w:color="auto"/>
              <w:bottom w:val="single" w:sz="4" w:space="0" w:color="auto"/>
              <w:right w:val="single" w:sz="4" w:space="0" w:color="auto"/>
            </w:tcBorders>
            <w:hideMark/>
          </w:tcPr>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 xml:space="preserve">ГКП на ПХВ «BOLASHAQ SARAIY» при управлении образования </w:t>
            </w:r>
            <w:proofErr w:type="spellStart"/>
            <w:r w:rsidRPr="00552F91">
              <w:rPr>
                <w:rFonts w:ascii="Times New Roman" w:hAnsi="Times New Roman" w:cs="Times New Roman"/>
                <w:color w:val="000000" w:themeColor="text1"/>
                <w:sz w:val="24"/>
                <w:szCs w:val="24"/>
              </w:rPr>
              <w:t>Акмолинской</w:t>
            </w:r>
            <w:proofErr w:type="spellEnd"/>
            <w:r w:rsidRPr="00552F91">
              <w:rPr>
                <w:rFonts w:ascii="Times New Roman" w:hAnsi="Times New Roman" w:cs="Times New Roman"/>
                <w:color w:val="000000" w:themeColor="text1"/>
                <w:sz w:val="24"/>
                <w:szCs w:val="24"/>
              </w:rPr>
              <w:t xml:space="preserve"> области</w:t>
            </w:r>
          </w:p>
        </w:tc>
        <w:tc>
          <w:tcPr>
            <w:tcW w:w="1559" w:type="dxa"/>
            <w:tcBorders>
              <w:top w:val="single" w:sz="4" w:space="0" w:color="auto"/>
              <w:left w:val="single" w:sz="4" w:space="0" w:color="auto"/>
              <w:bottom w:val="single" w:sz="4" w:space="0" w:color="auto"/>
              <w:right w:val="single" w:sz="4" w:space="0" w:color="auto"/>
            </w:tcBorders>
            <w:hideMark/>
          </w:tcPr>
          <w:p w:rsidR="00FE6137" w:rsidRPr="00552F91" w:rsidRDefault="00FE6137" w:rsidP="005B054E">
            <w:pPr>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11.04.2022</w:t>
            </w:r>
          </w:p>
        </w:tc>
      </w:tr>
      <w:tr w:rsidR="00FE6137" w:rsidRPr="00552F91" w:rsidTr="00FA3001">
        <w:tc>
          <w:tcPr>
            <w:tcW w:w="851" w:type="dxa"/>
            <w:tcBorders>
              <w:top w:val="single" w:sz="4" w:space="0" w:color="auto"/>
              <w:left w:val="single" w:sz="4" w:space="0" w:color="auto"/>
              <w:bottom w:val="single" w:sz="4" w:space="0" w:color="auto"/>
              <w:right w:val="single" w:sz="4" w:space="0" w:color="auto"/>
            </w:tcBorders>
            <w:vAlign w:val="center"/>
            <w:hideMark/>
          </w:tcPr>
          <w:p w:rsidR="00FE6137" w:rsidRPr="00552F91" w:rsidRDefault="00FE6137" w:rsidP="005B054E">
            <w:pPr>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2</w:t>
            </w:r>
          </w:p>
        </w:tc>
        <w:tc>
          <w:tcPr>
            <w:tcW w:w="3289" w:type="dxa"/>
            <w:vMerge/>
            <w:tcBorders>
              <w:top w:val="single" w:sz="4" w:space="0" w:color="auto"/>
              <w:left w:val="single" w:sz="4" w:space="0" w:color="auto"/>
              <w:bottom w:val="single" w:sz="4" w:space="0" w:color="auto"/>
              <w:right w:val="single" w:sz="4" w:space="0" w:color="auto"/>
            </w:tcBorders>
            <w:vAlign w:val="center"/>
            <w:hideMark/>
          </w:tcPr>
          <w:p w:rsidR="00FE6137" w:rsidRPr="00552F91" w:rsidRDefault="00FE6137" w:rsidP="005B054E">
            <w:pPr>
              <w:rPr>
                <w:rFonts w:ascii="Times New Roman" w:hAnsi="Times New Roman" w:cs="Times New Roman"/>
                <w:color w:val="000000" w:themeColor="text1"/>
                <w:sz w:val="24"/>
                <w:szCs w:val="24"/>
              </w:rPr>
            </w:pPr>
          </w:p>
        </w:tc>
        <w:tc>
          <w:tcPr>
            <w:tcW w:w="3515" w:type="dxa"/>
            <w:tcBorders>
              <w:top w:val="single" w:sz="4" w:space="0" w:color="auto"/>
              <w:left w:val="single" w:sz="4" w:space="0" w:color="auto"/>
              <w:bottom w:val="single" w:sz="4" w:space="0" w:color="auto"/>
              <w:right w:val="single" w:sz="4" w:space="0" w:color="auto"/>
            </w:tcBorders>
            <w:hideMark/>
          </w:tcPr>
          <w:p w:rsidR="00FE6137" w:rsidRPr="00552F91" w:rsidRDefault="00FE6137" w:rsidP="005B054E">
            <w:pP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 xml:space="preserve">ГККП «Дворец культуры «Кокшетау» при управлении культуры </w:t>
            </w:r>
            <w:proofErr w:type="spellStart"/>
            <w:r w:rsidRPr="00552F91">
              <w:rPr>
                <w:rFonts w:ascii="Times New Roman" w:hAnsi="Times New Roman" w:cs="Times New Roman"/>
                <w:color w:val="000000" w:themeColor="text1"/>
                <w:sz w:val="24"/>
                <w:szCs w:val="24"/>
              </w:rPr>
              <w:t>Акмолинской</w:t>
            </w:r>
            <w:proofErr w:type="spellEnd"/>
            <w:r w:rsidRPr="00552F91">
              <w:rPr>
                <w:rFonts w:ascii="Times New Roman" w:hAnsi="Times New Roman" w:cs="Times New Roman"/>
                <w:color w:val="000000" w:themeColor="text1"/>
                <w:sz w:val="24"/>
                <w:szCs w:val="24"/>
              </w:rPr>
              <w:t xml:space="preserve"> области</w:t>
            </w:r>
          </w:p>
        </w:tc>
        <w:tc>
          <w:tcPr>
            <w:tcW w:w="1559" w:type="dxa"/>
            <w:tcBorders>
              <w:top w:val="single" w:sz="4" w:space="0" w:color="auto"/>
              <w:left w:val="single" w:sz="4" w:space="0" w:color="auto"/>
              <w:bottom w:val="single" w:sz="4" w:space="0" w:color="auto"/>
              <w:right w:val="single" w:sz="4" w:space="0" w:color="auto"/>
            </w:tcBorders>
            <w:hideMark/>
          </w:tcPr>
          <w:p w:rsidR="00FE6137" w:rsidRPr="00552F91" w:rsidRDefault="00FE6137" w:rsidP="005B054E">
            <w:pPr>
              <w:jc w:val="center"/>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11.04.2022</w:t>
            </w:r>
          </w:p>
        </w:tc>
      </w:tr>
    </w:tbl>
    <w:p w:rsidR="00FF59CC" w:rsidRDefault="00FF59CC" w:rsidP="00FE613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rsidR="00FE6137" w:rsidRPr="00552F91" w:rsidRDefault="00FE6137" w:rsidP="00FE6137">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r w:rsidRPr="00552F91">
        <w:rPr>
          <w:rFonts w:ascii="Times New Roman" w:eastAsia="Times New Roman" w:hAnsi="Times New Roman" w:cs="Times New Roman"/>
          <w:color w:val="000000"/>
          <w:sz w:val="24"/>
          <w:szCs w:val="24"/>
        </w:rPr>
        <w:t xml:space="preserve">Договора с базами профессиональной практики обучающихся представлены в </w:t>
      </w:r>
      <w:r w:rsidRPr="00552F91">
        <w:rPr>
          <w:rFonts w:ascii="Times New Roman" w:eastAsia="Times New Roman" w:hAnsi="Times New Roman" w:cs="Times New Roman"/>
          <w:b/>
          <w:color w:val="000000"/>
          <w:sz w:val="24"/>
          <w:szCs w:val="24"/>
        </w:rPr>
        <w:t xml:space="preserve">Приложении 8. </w:t>
      </w:r>
    </w:p>
    <w:p w:rsidR="00FF59CC" w:rsidRDefault="00FF59CC" w:rsidP="00FE613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rsidR="00FE6137" w:rsidRDefault="00FE6137" w:rsidP="00FE6137">
      <w:pPr>
        <w:pBdr>
          <w:top w:val="nil"/>
          <w:left w:val="nil"/>
          <w:bottom w:val="nil"/>
          <w:right w:val="nil"/>
          <w:between w:val="nil"/>
        </w:pBdr>
        <w:spacing w:after="0" w:line="240" w:lineRule="auto"/>
        <w:ind w:firstLine="720"/>
        <w:jc w:val="both"/>
        <w:rPr>
          <w:rFonts w:ascii="Times New Roman" w:hAnsi="Times New Roman" w:cs="Times New Roman"/>
          <w:color w:val="000000" w:themeColor="text1"/>
          <w:sz w:val="24"/>
          <w:szCs w:val="24"/>
        </w:rPr>
      </w:pPr>
      <w:r w:rsidRPr="00552F91">
        <w:rPr>
          <w:rFonts w:ascii="Times New Roman" w:eastAsia="Times New Roman" w:hAnsi="Times New Roman" w:cs="Times New Roman"/>
          <w:color w:val="000000"/>
          <w:sz w:val="24"/>
          <w:szCs w:val="24"/>
        </w:rPr>
        <w:t xml:space="preserve">Сведения о контингенте обучающихся по формам и языкам обучения на учебный год по дневному, заочному отделениям приведены в </w:t>
      </w:r>
      <w:r w:rsidRPr="00552F91">
        <w:rPr>
          <w:rFonts w:ascii="Times New Roman" w:eastAsia="Times New Roman" w:hAnsi="Times New Roman" w:cs="Times New Roman"/>
          <w:b/>
          <w:color w:val="000000"/>
          <w:sz w:val="24"/>
          <w:szCs w:val="24"/>
        </w:rPr>
        <w:t xml:space="preserve">Приложении </w:t>
      </w:r>
      <w:r w:rsidRPr="00552F91">
        <w:rPr>
          <w:rFonts w:ascii="Times New Roman" w:hAnsi="Times New Roman" w:cs="Times New Roman"/>
          <w:b/>
          <w:color w:val="000000" w:themeColor="text1"/>
          <w:sz w:val="24"/>
          <w:szCs w:val="24"/>
        </w:rPr>
        <w:t xml:space="preserve">16 </w:t>
      </w:r>
      <w:r w:rsidRPr="00552F91">
        <w:rPr>
          <w:rFonts w:ascii="Times New Roman" w:hAnsi="Times New Roman" w:cs="Times New Roman"/>
          <w:color w:val="000000" w:themeColor="text1"/>
          <w:sz w:val="24"/>
          <w:szCs w:val="24"/>
        </w:rPr>
        <w:t>(согласно Методическим рекомендациям).</w:t>
      </w:r>
    </w:p>
    <w:p w:rsidR="005A4D49" w:rsidRPr="008F7A80" w:rsidRDefault="005A4D49" w:rsidP="00FE6137">
      <w:pPr>
        <w:spacing w:after="0" w:line="240" w:lineRule="auto"/>
        <w:jc w:val="both"/>
        <w:rPr>
          <w:rFonts w:ascii="Times New Roman" w:hAnsi="Times New Roman" w:cs="Times New Roman"/>
          <w:b/>
          <w:color w:val="000000" w:themeColor="text1"/>
          <w:sz w:val="24"/>
          <w:szCs w:val="24"/>
        </w:rPr>
      </w:pPr>
    </w:p>
    <w:p w:rsidR="00FE6137" w:rsidRDefault="00F6062D" w:rsidP="00FE6137">
      <w:pPr>
        <w:pStyle w:val="a8"/>
        <w:pBdr>
          <w:top w:val="nil"/>
          <w:left w:val="nil"/>
          <w:bottom w:val="nil"/>
          <w:right w:val="nil"/>
          <w:between w:val="nil"/>
        </w:pBdr>
        <w:spacing w:after="0" w:line="240" w:lineRule="auto"/>
        <w:ind w:left="0"/>
        <w:jc w:val="both"/>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3.3.</w:t>
      </w:r>
      <w:r w:rsidR="00F47A19" w:rsidRPr="008F7A80">
        <w:rPr>
          <w:rFonts w:ascii="Times New Roman" w:hAnsi="Times New Roman" w:cs="Times New Roman"/>
          <w:b/>
          <w:color w:val="000000" w:themeColor="text1"/>
          <w:sz w:val="24"/>
          <w:szCs w:val="24"/>
        </w:rPr>
        <w:t xml:space="preserve"> </w:t>
      </w:r>
      <w:bookmarkStart w:id="32" w:name="_Hlk123223731"/>
      <w:bookmarkEnd w:id="31"/>
      <w:r w:rsidR="00FE6137" w:rsidRPr="00552F91">
        <w:rPr>
          <w:rFonts w:ascii="Times New Roman" w:hAnsi="Times New Roman" w:cs="Times New Roman"/>
          <w:b/>
          <w:color w:val="000000" w:themeColor="text1"/>
          <w:sz w:val="24"/>
          <w:szCs w:val="24"/>
        </w:rPr>
        <w:t xml:space="preserve">Сведения о трудоустройстве и занятости выпускников организаций образования по специальности, при этом </w:t>
      </w:r>
      <w:bookmarkStart w:id="33" w:name="_Hlk123153180"/>
      <w:r w:rsidR="00FE6137" w:rsidRPr="00552F91">
        <w:rPr>
          <w:rFonts w:ascii="Times New Roman" w:hAnsi="Times New Roman" w:cs="Times New Roman"/>
          <w:b/>
          <w:color w:val="000000" w:themeColor="text1"/>
          <w:sz w:val="24"/>
          <w:szCs w:val="24"/>
        </w:rPr>
        <w:t>доля трудоустроенных и занятых от общего числа выпускников по специальности в течение года выпуска</w:t>
      </w:r>
      <w:bookmarkEnd w:id="33"/>
      <w:r w:rsidR="00FE6137" w:rsidRPr="00552F91">
        <w:rPr>
          <w:rFonts w:ascii="Times New Roman" w:hAnsi="Times New Roman" w:cs="Times New Roman"/>
          <w:b/>
          <w:color w:val="000000" w:themeColor="text1"/>
          <w:sz w:val="24"/>
          <w:szCs w:val="24"/>
        </w:rPr>
        <w:t>.</w:t>
      </w:r>
    </w:p>
    <w:p w:rsidR="00FE6137" w:rsidRDefault="00FE6137" w:rsidP="00FE6137">
      <w:pPr>
        <w:pStyle w:val="a8"/>
        <w:spacing w:after="0" w:line="240" w:lineRule="auto"/>
        <w:ind w:left="0" w:firstLine="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Основным критерием оценки качества технического и профессионального образования в том или ином колледже Казахстана является успешность трудоустройства его выпускников. Наибольшее влияние на эту успешность оказывают восприятия соответствующих колледжей потенциальными работодателями. Современная жизнь предъявляет высокие требования к уровню профессиональной подготовки будущего специалиста. Однако, для успешного трудоустройства и развития карьеры, сегодня на рынке труда важны такие личностные качества как: целеустремленность, профессиональная компетентность, коммуникабельность. </w:t>
      </w:r>
      <w:r>
        <w:rPr>
          <w:rFonts w:ascii="Times New Roman" w:eastAsia="Times New Roman" w:hAnsi="Times New Roman" w:cs="Times New Roman"/>
          <w:color w:val="000000" w:themeColor="text1"/>
          <w:sz w:val="24"/>
          <w:szCs w:val="24"/>
          <w:lang w:val="kk-KZ"/>
        </w:rPr>
        <w:t>В</w:t>
      </w:r>
      <w:r>
        <w:rPr>
          <w:rFonts w:ascii="Times New Roman" w:eastAsia="Times New Roman" w:hAnsi="Times New Roman" w:cs="Times New Roman"/>
          <w:color w:val="000000" w:themeColor="text1"/>
          <w:sz w:val="24"/>
          <w:szCs w:val="24"/>
        </w:rPr>
        <w:t xml:space="preserve"> целях содействия трудоустройству и временной занятости выпускников </w:t>
      </w:r>
      <w:r>
        <w:rPr>
          <w:rFonts w:ascii="Times New Roman" w:eastAsia="Times New Roman" w:hAnsi="Times New Roman" w:cs="Times New Roman"/>
          <w:color w:val="000000" w:themeColor="text1"/>
          <w:sz w:val="24"/>
          <w:szCs w:val="24"/>
          <w:lang w:val="kk-KZ"/>
        </w:rPr>
        <w:t xml:space="preserve">колледж </w:t>
      </w:r>
      <w:r>
        <w:rPr>
          <w:rFonts w:ascii="Times New Roman" w:eastAsia="Times New Roman" w:hAnsi="Times New Roman" w:cs="Times New Roman"/>
          <w:color w:val="000000" w:themeColor="text1"/>
          <w:sz w:val="24"/>
          <w:szCs w:val="24"/>
        </w:rPr>
        <w:t>ставит перед собой следующие направления деятельности:</w:t>
      </w:r>
    </w:p>
    <w:p w:rsidR="00FE6137" w:rsidRDefault="00FE6137" w:rsidP="00FE6137">
      <w:pPr>
        <w:pStyle w:val="a8"/>
        <w:numPr>
          <w:ilvl w:val="0"/>
          <w:numId w:val="28"/>
        </w:numPr>
        <w:spacing w:after="0" w:line="240" w:lineRule="auto"/>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мониторинг занятости выпускников колледжа: создание базы данных выпускников, сбор информации о профессиональной занятости выпускников;</w:t>
      </w:r>
    </w:p>
    <w:p w:rsidR="00FE6137" w:rsidRDefault="00FE6137" w:rsidP="00FE6137">
      <w:pPr>
        <w:pStyle w:val="a8"/>
        <w:numPr>
          <w:ilvl w:val="0"/>
          <w:numId w:val="28"/>
        </w:numPr>
        <w:spacing w:after="0" w:line="240" w:lineRule="auto"/>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непосредственная деятельность по трудоустройству: содействие трудоустройству выпускников и временной занятости </w:t>
      </w:r>
      <w:r>
        <w:rPr>
          <w:rFonts w:ascii="Times New Roman" w:eastAsia="Times New Roman" w:hAnsi="Times New Roman" w:cs="Times New Roman"/>
          <w:color w:val="000000" w:themeColor="text1"/>
          <w:sz w:val="24"/>
          <w:szCs w:val="24"/>
          <w:lang w:val="kk-KZ"/>
        </w:rPr>
        <w:t>обучающихся</w:t>
      </w:r>
      <w:r>
        <w:rPr>
          <w:rFonts w:ascii="Times New Roman" w:eastAsia="Times New Roman" w:hAnsi="Times New Roman" w:cs="Times New Roman"/>
          <w:color w:val="000000" w:themeColor="text1"/>
          <w:sz w:val="24"/>
          <w:szCs w:val="24"/>
        </w:rPr>
        <w:t xml:space="preserve"> колледжа,</w:t>
      </w:r>
      <w:r>
        <w:rPr>
          <w:rFonts w:ascii="Times New Roman" w:eastAsia="Times New Roman" w:hAnsi="Times New Roman" w:cs="Times New Roman"/>
          <w:color w:val="000000" w:themeColor="text1"/>
          <w:sz w:val="24"/>
          <w:szCs w:val="24"/>
          <w:lang w:val="kk-KZ"/>
        </w:rPr>
        <w:t xml:space="preserve"> </w:t>
      </w:r>
      <w:r>
        <w:rPr>
          <w:rFonts w:ascii="Times New Roman" w:eastAsia="Times New Roman" w:hAnsi="Times New Roman" w:cs="Times New Roman"/>
          <w:color w:val="000000" w:themeColor="text1"/>
          <w:sz w:val="24"/>
          <w:szCs w:val="24"/>
        </w:rPr>
        <w:t>помощь в адаптации к рынку труда;</w:t>
      </w:r>
    </w:p>
    <w:p w:rsidR="00FE6137" w:rsidRDefault="00FE6137" w:rsidP="00FE6137">
      <w:pPr>
        <w:pStyle w:val="a8"/>
        <w:numPr>
          <w:ilvl w:val="0"/>
          <w:numId w:val="28"/>
        </w:numPr>
        <w:spacing w:after="0" w:line="240" w:lineRule="auto"/>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предоставление информации о спросе и предложении на рынке труда: консультирование по вопросам трудоустройства, обучение приемам и навыкам общения с работодателями; </w:t>
      </w:r>
    </w:p>
    <w:p w:rsidR="00FE6137" w:rsidRDefault="00FE6137" w:rsidP="00FE6137">
      <w:pPr>
        <w:pStyle w:val="a8"/>
        <w:numPr>
          <w:ilvl w:val="0"/>
          <w:numId w:val="28"/>
        </w:numPr>
        <w:spacing w:after="0" w:line="240" w:lineRule="auto"/>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решение задач по проблемам трудоустройства: взаимодействие с предприятиями и другими работодателями, с региональными и местными органами власти, </w:t>
      </w:r>
      <w:r>
        <w:rPr>
          <w:rFonts w:ascii="Times New Roman" w:eastAsia="Times New Roman" w:hAnsi="Times New Roman" w:cs="Times New Roman"/>
          <w:color w:val="000000" w:themeColor="text1"/>
          <w:sz w:val="24"/>
          <w:szCs w:val="24"/>
        </w:rPr>
        <w:lastRenderedPageBreak/>
        <w:t>взаимодействие с городским и районными отделами занятости и социальных программ, а именно сбор информации о наличии вакантных мест;</w:t>
      </w:r>
    </w:p>
    <w:p w:rsidR="00FE6137" w:rsidRDefault="00FE6137" w:rsidP="00FE6137">
      <w:pPr>
        <w:pStyle w:val="a8"/>
        <w:numPr>
          <w:ilvl w:val="0"/>
          <w:numId w:val="28"/>
        </w:numPr>
        <w:spacing w:after="0" w:line="240" w:lineRule="auto"/>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kk-KZ"/>
        </w:rPr>
        <w:t xml:space="preserve"> организация </w:t>
      </w:r>
      <w:r>
        <w:rPr>
          <w:rFonts w:ascii="Times New Roman" w:eastAsia="Times New Roman" w:hAnsi="Times New Roman" w:cs="Times New Roman"/>
          <w:color w:val="000000" w:themeColor="text1"/>
          <w:sz w:val="24"/>
          <w:szCs w:val="24"/>
        </w:rPr>
        <w:t>участия обучающихся в экскурсиях, проводимых предприятиями, ярмарках вакансий</w:t>
      </w:r>
      <w:r>
        <w:rPr>
          <w:rFonts w:ascii="Times New Roman" w:eastAsia="Times New Roman" w:hAnsi="Times New Roman" w:cs="Times New Roman"/>
          <w:color w:val="000000" w:themeColor="text1"/>
          <w:sz w:val="24"/>
          <w:szCs w:val="24"/>
          <w:lang w:val="kk-KZ"/>
        </w:rPr>
        <w:t>.</w:t>
      </w:r>
    </w:p>
    <w:p w:rsidR="00FE6137" w:rsidRDefault="00FE6137" w:rsidP="00FE6137">
      <w:pPr>
        <w:pStyle w:val="a8"/>
        <w:spacing w:after="0" w:line="240" w:lineRule="auto"/>
        <w:ind w:left="0" w:firstLine="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Результаты трудоустройства выпускников колледжа за </w:t>
      </w:r>
      <w:r>
        <w:rPr>
          <w:rFonts w:ascii="Times New Roman" w:eastAsia="Times New Roman" w:hAnsi="Times New Roman" w:cs="Times New Roman"/>
          <w:color w:val="000000" w:themeColor="text1"/>
          <w:sz w:val="24"/>
          <w:szCs w:val="24"/>
          <w:lang w:val="kk-KZ"/>
        </w:rPr>
        <w:t xml:space="preserve">отчетный </w:t>
      </w:r>
      <w:r>
        <w:rPr>
          <w:rFonts w:ascii="Times New Roman" w:eastAsia="Times New Roman" w:hAnsi="Times New Roman" w:cs="Times New Roman"/>
          <w:color w:val="000000" w:themeColor="text1"/>
          <w:sz w:val="24"/>
          <w:szCs w:val="24"/>
        </w:rPr>
        <w:t>период выглядит следующим образом:</w:t>
      </w:r>
    </w:p>
    <w:p w:rsidR="00FE6137" w:rsidRPr="00552F91" w:rsidRDefault="00FE6137" w:rsidP="00FE6137">
      <w:pPr>
        <w:pStyle w:val="a8"/>
        <w:pBdr>
          <w:top w:val="nil"/>
          <w:left w:val="nil"/>
          <w:bottom w:val="nil"/>
          <w:right w:val="nil"/>
          <w:between w:val="nil"/>
        </w:pBdr>
        <w:spacing w:after="0" w:line="240" w:lineRule="auto"/>
        <w:ind w:left="0"/>
        <w:jc w:val="both"/>
        <w:rPr>
          <w:rFonts w:ascii="Times New Roman" w:eastAsia="Times New Roman" w:hAnsi="Times New Roman" w:cs="Times New Roman"/>
          <w:b/>
          <w:color w:val="000000" w:themeColor="text1"/>
          <w:sz w:val="24"/>
          <w:szCs w:val="24"/>
        </w:rPr>
      </w:pPr>
    </w:p>
    <w:p w:rsidR="00FE6137" w:rsidRPr="00552F91" w:rsidRDefault="00FE6137" w:rsidP="00FE6137">
      <w:pPr>
        <w:pStyle w:val="af0"/>
        <w:jc w:val="center"/>
        <w:rPr>
          <w:rFonts w:ascii="Times New Roman" w:hAnsi="Times New Roman" w:cs="Times New Roman"/>
          <w:b/>
          <w:color w:val="000000" w:themeColor="text1"/>
          <w:sz w:val="24"/>
          <w:szCs w:val="24"/>
        </w:rPr>
      </w:pPr>
      <w:r w:rsidRPr="00552F91">
        <w:rPr>
          <w:rFonts w:ascii="Times New Roman" w:hAnsi="Times New Roman" w:cs="Times New Roman"/>
          <w:b/>
          <w:color w:val="000000" w:themeColor="text1"/>
          <w:sz w:val="24"/>
          <w:szCs w:val="24"/>
        </w:rPr>
        <w:t>Сведения о трудоустройстве (занятости) выпускников 2021 года</w:t>
      </w:r>
    </w:p>
    <w:p w:rsidR="009369D1" w:rsidRPr="00552F91" w:rsidRDefault="00FE6137" w:rsidP="00FE6137">
      <w:pPr>
        <w:pStyle w:val="af0"/>
        <w:tabs>
          <w:tab w:val="left" w:pos="2568"/>
        </w:tabs>
        <w:rPr>
          <w:rFonts w:ascii="Times New Roman" w:hAnsi="Times New Roman" w:cs="Times New Roman"/>
          <w:color w:val="000000" w:themeColor="text1"/>
          <w:sz w:val="24"/>
          <w:szCs w:val="24"/>
        </w:rPr>
      </w:pPr>
      <w:r w:rsidRPr="00552F91">
        <w:rPr>
          <w:rFonts w:ascii="Times New Roman" w:hAnsi="Times New Roman" w:cs="Times New Roman"/>
          <w:color w:val="000000" w:themeColor="text1"/>
          <w:sz w:val="24"/>
          <w:szCs w:val="24"/>
        </w:rPr>
        <w:tab/>
      </w:r>
    </w:p>
    <w:tbl>
      <w:tblPr>
        <w:tblStyle w:val="a9"/>
        <w:tblW w:w="9591" w:type="dxa"/>
        <w:tblLayout w:type="fixed"/>
        <w:tblLook w:val="04A0" w:firstRow="1" w:lastRow="0" w:firstColumn="1" w:lastColumn="0" w:noHBand="0" w:noVBand="1"/>
      </w:tblPr>
      <w:tblGrid>
        <w:gridCol w:w="561"/>
        <w:gridCol w:w="1418"/>
        <w:gridCol w:w="1858"/>
        <w:gridCol w:w="1627"/>
        <w:gridCol w:w="1023"/>
        <w:gridCol w:w="978"/>
        <w:gridCol w:w="1134"/>
        <w:gridCol w:w="992"/>
      </w:tblGrid>
      <w:tr w:rsidR="009369D1" w:rsidRPr="009221FA" w:rsidTr="00FF59CC">
        <w:tc>
          <w:tcPr>
            <w:tcW w:w="561" w:type="dxa"/>
            <w:tcBorders>
              <w:top w:val="single" w:sz="4" w:space="0" w:color="auto"/>
              <w:left w:val="single" w:sz="4" w:space="0" w:color="auto"/>
              <w:bottom w:val="single" w:sz="4" w:space="0" w:color="auto"/>
              <w:right w:val="single" w:sz="4" w:space="0" w:color="auto"/>
            </w:tcBorders>
            <w:hideMark/>
          </w:tcPr>
          <w:p w:rsidR="009369D1" w:rsidRPr="009221FA" w:rsidRDefault="009369D1" w:rsidP="00725AC0">
            <w:pPr>
              <w:spacing w:line="252" w:lineRule="auto"/>
              <w:rPr>
                <w:rFonts w:ascii="Times New Roman" w:hAnsi="Times New Roman" w:cs="Times New Roman"/>
                <w:b/>
                <w:sz w:val="24"/>
                <w:szCs w:val="24"/>
                <w:lang w:val="kk-KZ"/>
              </w:rPr>
            </w:pPr>
            <w:r w:rsidRPr="009221FA">
              <w:rPr>
                <w:rFonts w:ascii="Times New Roman" w:hAnsi="Times New Roman" w:cs="Times New Roman"/>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9369D1" w:rsidRPr="009221FA" w:rsidRDefault="009369D1" w:rsidP="00725AC0">
            <w:pPr>
              <w:spacing w:line="252" w:lineRule="auto"/>
              <w:rPr>
                <w:rFonts w:ascii="Times New Roman" w:hAnsi="Times New Roman" w:cs="Times New Roman"/>
                <w:b/>
                <w:sz w:val="24"/>
                <w:szCs w:val="24"/>
              </w:rPr>
            </w:pPr>
            <w:r w:rsidRPr="009221FA">
              <w:rPr>
                <w:rFonts w:ascii="Times New Roman" w:hAnsi="Times New Roman" w:cs="Times New Roman"/>
                <w:b/>
                <w:sz w:val="24"/>
                <w:szCs w:val="24"/>
              </w:rPr>
              <w:t>Количество выпускников</w:t>
            </w:r>
          </w:p>
        </w:tc>
        <w:tc>
          <w:tcPr>
            <w:tcW w:w="1858" w:type="dxa"/>
            <w:tcBorders>
              <w:top w:val="single" w:sz="4" w:space="0" w:color="auto"/>
              <w:left w:val="single" w:sz="4" w:space="0" w:color="auto"/>
              <w:bottom w:val="single" w:sz="4" w:space="0" w:color="auto"/>
              <w:right w:val="single" w:sz="4" w:space="0" w:color="auto"/>
            </w:tcBorders>
            <w:hideMark/>
          </w:tcPr>
          <w:p w:rsidR="009369D1" w:rsidRPr="009221FA" w:rsidRDefault="009369D1" w:rsidP="00725AC0">
            <w:pPr>
              <w:spacing w:line="252" w:lineRule="auto"/>
              <w:rPr>
                <w:rFonts w:ascii="Times New Roman" w:hAnsi="Times New Roman" w:cs="Times New Roman"/>
                <w:b/>
                <w:sz w:val="24"/>
                <w:szCs w:val="24"/>
              </w:rPr>
            </w:pPr>
            <w:r w:rsidRPr="009221FA">
              <w:rPr>
                <w:rFonts w:ascii="Times New Roman" w:hAnsi="Times New Roman" w:cs="Times New Roman"/>
                <w:b/>
                <w:sz w:val="24"/>
                <w:szCs w:val="24"/>
              </w:rPr>
              <w:t xml:space="preserve">Трудоустроены и заняты </w:t>
            </w:r>
          </w:p>
        </w:tc>
        <w:tc>
          <w:tcPr>
            <w:tcW w:w="1627" w:type="dxa"/>
            <w:tcBorders>
              <w:top w:val="single" w:sz="4" w:space="0" w:color="auto"/>
              <w:left w:val="single" w:sz="4" w:space="0" w:color="auto"/>
              <w:bottom w:val="single" w:sz="4" w:space="0" w:color="auto"/>
              <w:right w:val="single" w:sz="4" w:space="0" w:color="auto"/>
            </w:tcBorders>
            <w:hideMark/>
          </w:tcPr>
          <w:p w:rsidR="009369D1" w:rsidRPr="009221FA" w:rsidRDefault="009369D1" w:rsidP="00725AC0">
            <w:pPr>
              <w:spacing w:line="252" w:lineRule="auto"/>
              <w:rPr>
                <w:rFonts w:ascii="Times New Roman" w:hAnsi="Times New Roman" w:cs="Times New Roman"/>
                <w:b/>
                <w:sz w:val="24"/>
                <w:szCs w:val="24"/>
              </w:rPr>
            </w:pPr>
            <w:r w:rsidRPr="009221FA">
              <w:rPr>
                <w:rFonts w:ascii="Times New Roman" w:hAnsi="Times New Roman" w:cs="Times New Roman"/>
                <w:b/>
                <w:sz w:val="24"/>
                <w:szCs w:val="24"/>
              </w:rPr>
              <w:t xml:space="preserve">Продолжают обучение </w:t>
            </w:r>
          </w:p>
        </w:tc>
        <w:tc>
          <w:tcPr>
            <w:tcW w:w="1023" w:type="dxa"/>
            <w:tcBorders>
              <w:top w:val="single" w:sz="4" w:space="0" w:color="auto"/>
              <w:left w:val="single" w:sz="4" w:space="0" w:color="auto"/>
              <w:bottom w:val="single" w:sz="4" w:space="0" w:color="auto"/>
              <w:right w:val="single" w:sz="4" w:space="0" w:color="auto"/>
            </w:tcBorders>
            <w:hideMark/>
          </w:tcPr>
          <w:p w:rsidR="009369D1" w:rsidRPr="009221FA" w:rsidRDefault="009369D1" w:rsidP="00725AC0">
            <w:pPr>
              <w:spacing w:line="252" w:lineRule="auto"/>
              <w:rPr>
                <w:rFonts w:ascii="Times New Roman" w:hAnsi="Times New Roman" w:cs="Times New Roman"/>
                <w:b/>
                <w:sz w:val="24"/>
                <w:szCs w:val="24"/>
              </w:rPr>
            </w:pPr>
            <w:r w:rsidRPr="009221FA">
              <w:rPr>
                <w:rFonts w:ascii="Times New Roman" w:hAnsi="Times New Roman" w:cs="Times New Roman"/>
                <w:b/>
                <w:sz w:val="24"/>
                <w:szCs w:val="24"/>
              </w:rPr>
              <w:t>Призваны в армию</w:t>
            </w:r>
          </w:p>
        </w:tc>
        <w:tc>
          <w:tcPr>
            <w:tcW w:w="978" w:type="dxa"/>
            <w:tcBorders>
              <w:top w:val="single" w:sz="4" w:space="0" w:color="auto"/>
              <w:left w:val="single" w:sz="4" w:space="0" w:color="auto"/>
              <w:bottom w:val="single" w:sz="4" w:space="0" w:color="auto"/>
              <w:right w:val="single" w:sz="4" w:space="0" w:color="auto"/>
            </w:tcBorders>
            <w:hideMark/>
          </w:tcPr>
          <w:p w:rsidR="009369D1" w:rsidRPr="009221FA" w:rsidRDefault="009369D1" w:rsidP="00725AC0">
            <w:pPr>
              <w:spacing w:line="252" w:lineRule="auto"/>
              <w:rPr>
                <w:rFonts w:ascii="Times New Roman" w:hAnsi="Times New Roman" w:cs="Times New Roman"/>
                <w:b/>
                <w:sz w:val="24"/>
                <w:szCs w:val="24"/>
              </w:rPr>
            </w:pPr>
            <w:r w:rsidRPr="009221FA">
              <w:rPr>
                <w:rFonts w:ascii="Times New Roman" w:hAnsi="Times New Roman" w:cs="Times New Roman"/>
                <w:b/>
                <w:sz w:val="24"/>
                <w:szCs w:val="24"/>
              </w:rPr>
              <w:t>В декретном отпуске</w:t>
            </w:r>
          </w:p>
        </w:tc>
        <w:tc>
          <w:tcPr>
            <w:tcW w:w="1134" w:type="dxa"/>
            <w:tcBorders>
              <w:top w:val="single" w:sz="4" w:space="0" w:color="auto"/>
              <w:left w:val="single" w:sz="4" w:space="0" w:color="auto"/>
              <w:bottom w:val="single" w:sz="4" w:space="0" w:color="auto"/>
              <w:right w:val="single" w:sz="4" w:space="0" w:color="auto"/>
            </w:tcBorders>
            <w:hideMark/>
          </w:tcPr>
          <w:p w:rsidR="009369D1" w:rsidRPr="009221FA" w:rsidRDefault="009369D1" w:rsidP="00725AC0">
            <w:pPr>
              <w:spacing w:line="252" w:lineRule="auto"/>
              <w:rPr>
                <w:rFonts w:ascii="Times New Roman" w:hAnsi="Times New Roman" w:cs="Times New Roman"/>
                <w:b/>
                <w:sz w:val="24"/>
                <w:szCs w:val="24"/>
              </w:rPr>
            </w:pPr>
            <w:r w:rsidRPr="009221FA">
              <w:rPr>
                <w:rFonts w:ascii="Times New Roman" w:hAnsi="Times New Roman" w:cs="Times New Roman"/>
                <w:b/>
                <w:sz w:val="24"/>
                <w:szCs w:val="24"/>
              </w:rPr>
              <w:t>Выехали за пределы страны</w:t>
            </w:r>
          </w:p>
        </w:tc>
        <w:tc>
          <w:tcPr>
            <w:tcW w:w="992" w:type="dxa"/>
            <w:tcBorders>
              <w:top w:val="single" w:sz="4" w:space="0" w:color="auto"/>
              <w:left w:val="single" w:sz="4" w:space="0" w:color="auto"/>
              <w:bottom w:val="single" w:sz="4" w:space="0" w:color="auto"/>
              <w:right w:val="single" w:sz="4" w:space="0" w:color="auto"/>
            </w:tcBorders>
            <w:hideMark/>
          </w:tcPr>
          <w:p w:rsidR="009369D1" w:rsidRPr="009221FA" w:rsidRDefault="009369D1" w:rsidP="00725AC0">
            <w:pPr>
              <w:spacing w:line="252" w:lineRule="auto"/>
              <w:rPr>
                <w:rFonts w:ascii="Times New Roman" w:hAnsi="Times New Roman" w:cs="Times New Roman"/>
                <w:b/>
                <w:sz w:val="24"/>
                <w:szCs w:val="24"/>
              </w:rPr>
            </w:pPr>
            <w:r w:rsidRPr="009221FA">
              <w:rPr>
                <w:rFonts w:ascii="Times New Roman" w:hAnsi="Times New Roman" w:cs="Times New Roman"/>
                <w:b/>
                <w:sz w:val="24"/>
                <w:szCs w:val="24"/>
              </w:rPr>
              <w:t xml:space="preserve">Не </w:t>
            </w:r>
            <w:proofErr w:type="gramStart"/>
            <w:r w:rsidRPr="009221FA">
              <w:rPr>
                <w:rFonts w:ascii="Times New Roman" w:hAnsi="Times New Roman" w:cs="Times New Roman"/>
                <w:b/>
                <w:sz w:val="24"/>
                <w:szCs w:val="24"/>
              </w:rPr>
              <w:t>трудоустроен(</w:t>
            </w:r>
            <w:proofErr w:type="gramEnd"/>
            <w:r w:rsidRPr="009221FA">
              <w:rPr>
                <w:rFonts w:ascii="Times New Roman" w:hAnsi="Times New Roman" w:cs="Times New Roman"/>
                <w:b/>
                <w:sz w:val="24"/>
                <w:szCs w:val="24"/>
              </w:rPr>
              <w:t>не занят)</w:t>
            </w:r>
          </w:p>
        </w:tc>
      </w:tr>
      <w:tr w:rsidR="009369D1" w:rsidTr="00FF59CC">
        <w:tc>
          <w:tcPr>
            <w:tcW w:w="561" w:type="dxa"/>
            <w:tcBorders>
              <w:top w:val="single" w:sz="4" w:space="0" w:color="auto"/>
              <w:left w:val="single" w:sz="4" w:space="0" w:color="auto"/>
              <w:bottom w:val="single" w:sz="4" w:space="0" w:color="auto"/>
              <w:right w:val="single" w:sz="4" w:space="0" w:color="auto"/>
            </w:tcBorders>
            <w:hideMark/>
          </w:tcPr>
          <w:p w:rsidR="009369D1" w:rsidRPr="000D785C" w:rsidRDefault="009369D1" w:rsidP="00725AC0">
            <w:pPr>
              <w:spacing w:line="252" w:lineRule="auto"/>
              <w:jc w:val="center"/>
              <w:rPr>
                <w:rFonts w:ascii="Times New Roman" w:hAnsi="Times New Roman" w:cs="Times New Roman"/>
                <w:sz w:val="24"/>
                <w:szCs w:val="24"/>
              </w:rPr>
            </w:pPr>
            <w:r w:rsidRPr="000D785C">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9369D1" w:rsidRPr="000D785C" w:rsidRDefault="009369D1" w:rsidP="00725AC0">
            <w:pPr>
              <w:spacing w:line="252" w:lineRule="auto"/>
              <w:jc w:val="center"/>
              <w:rPr>
                <w:rFonts w:ascii="Times New Roman" w:hAnsi="Times New Roman" w:cs="Times New Roman"/>
                <w:sz w:val="24"/>
                <w:szCs w:val="24"/>
              </w:rPr>
            </w:pPr>
            <w:r w:rsidRPr="000D785C">
              <w:rPr>
                <w:rFonts w:ascii="Times New Roman" w:hAnsi="Times New Roman" w:cs="Times New Roman"/>
                <w:sz w:val="24"/>
                <w:szCs w:val="24"/>
              </w:rPr>
              <w:t>21</w:t>
            </w:r>
          </w:p>
        </w:tc>
        <w:tc>
          <w:tcPr>
            <w:tcW w:w="1858" w:type="dxa"/>
            <w:tcBorders>
              <w:top w:val="single" w:sz="4" w:space="0" w:color="auto"/>
              <w:left w:val="single" w:sz="4" w:space="0" w:color="auto"/>
              <w:bottom w:val="single" w:sz="4" w:space="0" w:color="auto"/>
              <w:right w:val="single" w:sz="4" w:space="0" w:color="auto"/>
            </w:tcBorders>
            <w:hideMark/>
          </w:tcPr>
          <w:p w:rsidR="009369D1" w:rsidRPr="000D785C" w:rsidRDefault="009369D1" w:rsidP="00725AC0">
            <w:pPr>
              <w:spacing w:line="252" w:lineRule="auto"/>
              <w:jc w:val="center"/>
              <w:rPr>
                <w:rFonts w:ascii="Times New Roman" w:hAnsi="Times New Roman" w:cs="Times New Roman"/>
                <w:sz w:val="24"/>
                <w:szCs w:val="24"/>
              </w:rPr>
            </w:pPr>
            <w:r w:rsidRPr="000D785C">
              <w:rPr>
                <w:rFonts w:ascii="Times New Roman" w:hAnsi="Times New Roman" w:cs="Times New Roman"/>
                <w:sz w:val="24"/>
                <w:szCs w:val="24"/>
              </w:rPr>
              <w:t>13</w:t>
            </w:r>
          </w:p>
        </w:tc>
        <w:tc>
          <w:tcPr>
            <w:tcW w:w="1627" w:type="dxa"/>
            <w:tcBorders>
              <w:top w:val="single" w:sz="4" w:space="0" w:color="auto"/>
              <w:left w:val="single" w:sz="4" w:space="0" w:color="auto"/>
              <w:bottom w:val="single" w:sz="4" w:space="0" w:color="auto"/>
              <w:right w:val="single" w:sz="4" w:space="0" w:color="auto"/>
            </w:tcBorders>
            <w:hideMark/>
          </w:tcPr>
          <w:p w:rsidR="009369D1" w:rsidRPr="000D785C" w:rsidRDefault="009369D1" w:rsidP="00725AC0">
            <w:pPr>
              <w:spacing w:line="252" w:lineRule="auto"/>
              <w:jc w:val="center"/>
              <w:rPr>
                <w:rFonts w:ascii="Times New Roman" w:hAnsi="Times New Roman" w:cs="Times New Roman"/>
                <w:sz w:val="24"/>
                <w:szCs w:val="24"/>
              </w:rPr>
            </w:pPr>
            <w:r w:rsidRPr="000D785C">
              <w:rPr>
                <w:rFonts w:ascii="Times New Roman" w:hAnsi="Times New Roman" w:cs="Times New Roman"/>
                <w:sz w:val="24"/>
                <w:szCs w:val="24"/>
              </w:rPr>
              <w:t>5</w:t>
            </w:r>
          </w:p>
        </w:tc>
        <w:tc>
          <w:tcPr>
            <w:tcW w:w="1023" w:type="dxa"/>
            <w:tcBorders>
              <w:top w:val="single" w:sz="4" w:space="0" w:color="auto"/>
              <w:left w:val="single" w:sz="4" w:space="0" w:color="auto"/>
              <w:bottom w:val="single" w:sz="4" w:space="0" w:color="auto"/>
              <w:right w:val="single" w:sz="4" w:space="0" w:color="auto"/>
            </w:tcBorders>
            <w:hideMark/>
          </w:tcPr>
          <w:p w:rsidR="009369D1" w:rsidRPr="000D785C" w:rsidRDefault="009369D1" w:rsidP="00725AC0">
            <w:pPr>
              <w:spacing w:line="252" w:lineRule="auto"/>
              <w:jc w:val="center"/>
              <w:rPr>
                <w:rFonts w:ascii="Times New Roman" w:hAnsi="Times New Roman" w:cs="Times New Roman"/>
                <w:sz w:val="24"/>
                <w:szCs w:val="24"/>
              </w:rPr>
            </w:pPr>
            <w:r w:rsidRPr="000D785C">
              <w:rPr>
                <w:rFonts w:ascii="Times New Roman" w:hAnsi="Times New Roman" w:cs="Times New Roman"/>
                <w:sz w:val="24"/>
                <w:szCs w:val="24"/>
              </w:rPr>
              <w:t>2</w:t>
            </w:r>
          </w:p>
        </w:tc>
        <w:tc>
          <w:tcPr>
            <w:tcW w:w="978" w:type="dxa"/>
            <w:tcBorders>
              <w:top w:val="single" w:sz="4" w:space="0" w:color="auto"/>
              <w:left w:val="single" w:sz="4" w:space="0" w:color="auto"/>
              <w:bottom w:val="single" w:sz="4" w:space="0" w:color="auto"/>
              <w:right w:val="single" w:sz="4" w:space="0" w:color="auto"/>
            </w:tcBorders>
            <w:hideMark/>
          </w:tcPr>
          <w:p w:rsidR="009369D1" w:rsidRPr="000D785C" w:rsidRDefault="009369D1" w:rsidP="00725AC0">
            <w:pPr>
              <w:spacing w:line="252"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369D1" w:rsidRPr="000D785C" w:rsidRDefault="009369D1" w:rsidP="00725AC0">
            <w:pPr>
              <w:spacing w:line="252"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369D1" w:rsidRPr="000D785C" w:rsidRDefault="009369D1" w:rsidP="00725AC0">
            <w:pPr>
              <w:spacing w:line="252" w:lineRule="auto"/>
              <w:jc w:val="center"/>
              <w:rPr>
                <w:rFonts w:ascii="Times New Roman" w:hAnsi="Times New Roman" w:cs="Times New Roman"/>
                <w:sz w:val="24"/>
                <w:szCs w:val="24"/>
              </w:rPr>
            </w:pPr>
            <w:r w:rsidRPr="000D785C">
              <w:rPr>
                <w:rFonts w:ascii="Times New Roman" w:hAnsi="Times New Roman" w:cs="Times New Roman"/>
                <w:sz w:val="24"/>
                <w:szCs w:val="24"/>
              </w:rPr>
              <w:t>1</w:t>
            </w:r>
          </w:p>
        </w:tc>
      </w:tr>
    </w:tbl>
    <w:p w:rsidR="00FE6137" w:rsidRPr="00552F91" w:rsidRDefault="00FE6137" w:rsidP="00FE6137">
      <w:pPr>
        <w:pStyle w:val="af0"/>
        <w:tabs>
          <w:tab w:val="left" w:pos="2568"/>
        </w:tabs>
        <w:rPr>
          <w:rFonts w:ascii="Times New Roman" w:hAnsi="Times New Roman" w:cs="Times New Roman"/>
          <w:color w:val="000000" w:themeColor="text1"/>
          <w:sz w:val="24"/>
          <w:szCs w:val="24"/>
        </w:rPr>
      </w:pPr>
    </w:p>
    <w:p w:rsidR="00FE6137" w:rsidRPr="00F91DB6" w:rsidRDefault="00FE6137" w:rsidP="00FE6137">
      <w:pPr>
        <w:jc w:val="center"/>
        <w:rPr>
          <w:rFonts w:ascii="Times New Roman" w:hAnsi="Times New Roman" w:cs="Times New Roman"/>
          <w:b/>
          <w:sz w:val="24"/>
          <w:szCs w:val="24"/>
        </w:rPr>
      </w:pPr>
      <w:r w:rsidRPr="00F91DB6">
        <w:rPr>
          <w:rFonts w:ascii="Times New Roman" w:hAnsi="Times New Roman" w:cs="Times New Roman"/>
          <w:b/>
          <w:sz w:val="24"/>
          <w:szCs w:val="24"/>
        </w:rPr>
        <w:t>Доля трудоустройства и занятости выпускников 2021 год</w:t>
      </w:r>
      <w:r w:rsidR="00FF59CC">
        <w:rPr>
          <w:rFonts w:ascii="Times New Roman" w:hAnsi="Times New Roman" w:cs="Times New Roman"/>
          <w:b/>
          <w:sz w:val="24"/>
          <w:szCs w:val="24"/>
        </w:rPr>
        <w:t>а</w:t>
      </w:r>
    </w:p>
    <w:tbl>
      <w:tblPr>
        <w:tblStyle w:val="a9"/>
        <w:tblW w:w="9606" w:type="dxa"/>
        <w:tblLayout w:type="fixed"/>
        <w:tblLook w:val="04A0" w:firstRow="1" w:lastRow="0" w:firstColumn="1" w:lastColumn="0" w:noHBand="0" w:noVBand="1"/>
      </w:tblPr>
      <w:tblGrid>
        <w:gridCol w:w="493"/>
        <w:gridCol w:w="1912"/>
        <w:gridCol w:w="5216"/>
        <w:gridCol w:w="1985"/>
      </w:tblGrid>
      <w:tr w:rsidR="009369D1" w:rsidTr="00FF59CC">
        <w:tc>
          <w:tcPr>
            <w:tcW w:w="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69D1" w:rsidRDefault="009369D1">
            <w:pPr>
              <w:pStyle w:val="af0"/>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69D1" w:rsidRDefault="009369D1">
            <w:pPr>
              <w:pStyle w:val="af0"/>
              <w:jc w:val="center"/>
              <w:rPr>
                <w:rFonts w:ascii="Times New Roman" w:hAnsi="Times New Roman" w:cs="Times New Roman"/>
                <w:b/>
                <w:sz w:val="24"/>
                <w:szCs w:val="24"/>
                <w:lang w:val="kk-KZ"/>
              </w:rPr>
            </w:pPr>
            <w:r>
              <w:rPr>
                <w:rFonts w:ascii="Times New Roman" w:hAnsi="Times New Roman" w:cs="Times New Roman"/>
                <w:b/>
                <w:sz w:val="24"/>
                <w:szCs w:val="24"/>
                <w:lang w:val="kk-KZ"/>
              </w:rPr>
              <w:t>Специальность</w:t>
            </w:r>
          </w:p>
        </w:tc>
        <w:tc>
          <w:tcPr>
            <w:tcW w:w="52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69D1" w:rsidRDefault="00FF59CC">
            <w:pPr>
              <w:pStyle w:val="af0"/>
              <w:jc w:val="center"/>
              <w:rPr>
                <w:rFonts w:ascii="Times New Roman" w:hAnsi="Times New Roman" w:cs="Times New Roman"/>
                <w:b/>
                <w:sz w:val="24"/>
                <w:szCs w:val="24"/>
                <w:lang w:val="kk-KZ"/>
              </w:rPr>
            </w:pPr>
            <w:r>
              <w:rPr>
                <w:rFonts w:ascii="Times New Roman" w:hAnsi="Times New Roman" w:cs="Times New Roman"/>
                <w:b/>
                <w:sz w:val="24"/>
                <w:szCs w:val="24"/>
                <w:lang w:val="kk-KZ"/>
              </w:rPr>
              <w:t>К</w:t>
            </w:r>
            <w:r w:rsidR="009369D1">
              <w:rPr>
                <w:rFonts w:ascii="Times New Roman" w:hAnsi="Times New Roman" w:cs="Times New Roman"/>
                <w:b/>
                <w:sz w:val="24"/>
                <w:szCs w:val="24"/>
                <w:lang w:val="kk-KZ"/>
              </w:rPr>
              <w:t>валификация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69D1" w:rsidRDefault="009369D1">
            <w:pPr>
              <w:pStyle w:val="af0"/>
              <w:jc w:val="center"/>
              <w:rPr>
                <w:rFonts w:ascii="Times New Roman" w:hAnsi="Times New Roman" w:cs="Times New Roman"/>
                <w:b/>
                <w:sz w:val="24"/>
                <w:szCs w:val="24"/>
                <w:lang w:val="kk-KZ"/>
              </w:rPr>
            </w:pPr>
            <w:r>
              <w:rPr>
                <w:rFonts w:ascii="Times New Roman" w:hAnsi="Times New Roman" w:cs="Times New Roman"/>
                <w:b/>
                <w:sz w:val="24"/>
                <w:szCs w:val="24"/>
                <w:lang w:val="kk-KZ"/>
              </w:rPr>
              <w:t>Процент трудоустройства и занятости</w:t>
            </w:r>
          </w:p>
        </w:tc>
      </w:tr>
      <w:tr w:rsidR="009369D1" w:rsidTr="00FF59CC">
        <w:trPr>
          <w:trHeight w:val="701"/>
        </w:trPr>
        <w:tc>
          <w:tcPr>
            <w:tcW w:w="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9D1" w:rsidRDefault="009369D1">
            <w:pPr>
              <w:pStyle w:val="af0"/>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9D1" w:rsidRPr="00FF59CC" w:rsidRDefault="00FF59CC">
            <w:pPr>
              <w:pStyle w:val="af0"/>
              <w:rPr>
                <w:rFonts w:ascii="Times New Roman" w:hAnsi="Times New Roman" w:cs="Times New Roman"/>
                <w:sz w:val="24"/>
                <w:szCs w:val="24"/>
                <w:lang w:val="kk-KZ"/>
              </w:rPr>
            </w:pPr>
            <w:r>
              <w:rPr>
                <w:rFonts w:ascii="Times New Roman" w:eastAsia="Times New Roman" w:hAnsi="Times New Roman" w:cs="Times New Roman"/>
                <w:sz w:val="24"/>
                <w:szCs w:val="24"/>
              </w:rPr>
              <w:t xml:space="preserve">0403000 </w:t>
            </w:r>
            <w:r w:rsidR="009369D1">
              <w:rPr>
                <w:rFonts w:ascii="Times New Roman" w:eastAsia="Times New Roman" w:hAnsi="Times New Roman" w:cs="Times New Roman"/>
                <w:sz w:val="24"/>
                <w:szCs w:val="24"/>
                <w:lang w:val="kk-KZ"/>
              </w:rPr>
              <w:t>Социально-культурная деятельность и народное художественное творчество (по профилю)</w:t>
            </w:r>
          </w:p>
        </w:tc>
        <w:tc>
          <w:tcPr>
            <w:tcW w:w="52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69D1" w:rsidRDefault="009369D1">
            <w:pPr>
              <w:pStyle w:val="af0"/>
              <w:rPr>
                <w:rFonts w:ascii="Times New Roman" w:eastAsia="Calibri" w:hAnsi="Times New Roman" w:cs="Times New Roman"/>
                <w:sz w:val="24"/>
                <w:szCs w:val="24"/>
                <w:lang w:val="kk-KZ"/>
              </w:rPr>
            </w:pPr>
            <w:r>
              <w:rPr>
                <w:rFonts w:ascii="Times New Roman" w:hAnsi="Times New Roman" w:cs="Times New Roman"/>
                <w:sz w:val="24"/>
                <w:szCs w:val="24"/>
                <w:lang w:val="kk-KZ"/>
              </w:rPr>
              <w:t>0403013-5  Педагог-организатор досуга, режиссер массовых театрализованных представлений</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9D1" w:rsidRDefault="009369D1">
            <w:pPr>
              <w:rPr>
                <w:rFonts w:ascii="Times New Roman" w:eastAsia="Calibri" w:hAnsi="Times New Roman" w:cs="Times New Roman"/>
                <w:sz w:val="24"/>
                <w:szCs w:val="24"/>
                <w:lang w:val="kk-KZ"/>
              </w:rPr>
            </w:pPr>
            <w:r>
              <w:rPr>
                <w:rFonts w:ascii="Times New Roman" w:hAnsi="Times New Roman" w:cs="Times New Roman"/>
                <w:sz w:val="24"/>
                <w:szCs w:val="24"/>
              </w:rPr>
              <w:t>89%</w:t>
            </w:r>
          </w:p>
        </w:tc>
      </w:tr>
      <w:tr w:rsidR="009369D1" w:rsidTr="00FF59CC">
        <w:trPr>
          <w:trHeight w:val="516"/>
        </w:trPr>
        <w:tc>
          <w:tcPr>
            <w:tcW w:w="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9D1" w:rsidRDefault="009369D1">
            <w:pPr>
              <w:pStyle w:val="af0"/>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91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69D1" w:rsidRDefault="009369D1">
            <w:pPr>
              <w:rPr>
                <w:rFonts w:ascii="Times New Roman" w:eastAsiaTheme="minorEastAsia" w:hAnsi="Times New Roman" w:cs="Times New Roman"/>
                <w:sz w:val="24"/>
                <w:szCs w:val="24"/>
                <w:lang w:val="kk-KZ"/>
              </w:rPr>
            </w:pPr>
          </w:p>
        </w:tc>
        <w:tc>
          <w:tcPr>
            <w:tcW w:w="5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9D1" w:rsidRDefault="009369D1">
            <w:pPr>
              <w:rPr>
                <w:rFonts w:ascii="Times New Roman" w:hAnsi="Times New Roman" w:cs="Times New Roman"/>
                <w:sz w:val="24"/>
                <w:szCs w:val="24"/>
                <w:lang w:val="kk-KZ"/>
              </w:rPr>
            </w:pPr>
            <w:r>
              <w:rPr>
                <w:rFonts w:ascii="Times New Roman" w:hAnsi="Times New Roman" w:cs="Times New Roman"/>
                <w:sz w:val="24"/>
                <w:szCs w:val="24"/>
              </w:rPr>
              <w:t>0403013-7  Педагог-организатор досуга, режиссер самодеятельного театрального коллектива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9D1" w:rsidRDefault="009369D1">
            <w:pPr>
              <w:rPr>
                <w:rFonts w:ascii="Times New Roman" w:hAnsi="Times New Roman" w:cs="Times New Roman"/>
                <w:sz w:val="24"/>
                <w:szCs w:val="24"/>
              </w:rPr>
            </w:pPr>
            <w:r>
              <w:rPr>
                <w:rFonts w:ascii="Times New Roman" w:hAnsi="Times New Roman" w:cs="Times New Roman"/>
                <w:sz w:val="24"/>
                <w:szCs w:val="24"/>
              </w:rPr>
              <w:t>100%</w:t>
            </w:r>
          </w:p>
        </w:tc>
      </w:tr>
      <w:tr w:rsidR="009369D1" w:rsidTr="00FF59CC">
        <w:trPr>
          <w:trHeight w:val="516"/>
        </w:trPr>
        <w:tc>
          <w:tcPr>
            <w:tcW w:w="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9D1" w:rsidRDefault="009369D1">
            <w:pPr>
              <w:pStyle w:val="af0"/>
              <w:rPr>
                <w:rFonts w:ascii="Times New Roman" w:hAnsi="Times New Roman" w:cs="Times New Roman"/>
                <w:sz w:val="24"/>
                <w:szCs w:val="24"/>
                <w:lang w:val="kk-KZ"/>
              </w:rPr>
            </w:pP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69D1" w:rsidRDefault="009369D1">
            <w:pPr>
              <w:rPr>
                <w:rFonts w:ascii="Times New Roman" w:hAnsi="Times New Roman" w:cs="Times New Roman"/>
                <w:sz w:val="24"/>
                <w:szCs w:val="24"/>
                <w:lang w:val="kk-KZ"/>
              </w:rPr>
            </w:pPr>
          </w:p>
        </w:tc>
        <w:tc>
          <w:tcPr>
            <w:tcW w:w="52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69D1" w:rsidRDefault="009369D1">
            <w:pPr>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Итого по специальности</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9D1" w:rsidRDefault="009369D1">
            <w:pPr>
              <w:rPr>
                <w:rFonts w:ascii="Times New Roman" w:hAnsi="Times New Roman"/>
                <w:sz w:val="24"/>
                <w:szCs w:val="24"/>
              </w:rPr>
            </w:pPr>
            <w:r>
              <w:rPr>
                <w:rFonts w:ascii="Times New Roman" w:hAnsi="Times New Roman"/>
                <w:sz w:val="24"/>
                <w:szCs w:val="24"/>
              </w:rPr>
              <w:t>95%</w:t>
            </w:r>
          </w:p>
        </w:tc>
      </w:tr>
    </w:tbl>
    <w:p w:rsidR="00FE6137" w:rsidRDefault="00FE6137" w:rsidP="00FE6137">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p w:rsidR="009369D1" w:rsidRDefault="009369D1" w:rsidP="009369D1">
      <w:pPr>
        <w:pStyle w:val="af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Сведения о трудоустройстве (занятости) выпускников 2022 года</w:t>
      </w:r>
    </w:p>
    <w:p w:rsidR="009369D1" w:rsidRDefault="009369D1" w:rsidP="009369D1">
      <w:pPr>
        <w:pStyle w:val="af0"/>
        <w:jc w:val="center"/>
        <w:rPr>
          <w:rFonts w:ascii="Times New Roman" w:hAnsi="Times New Roman" w:cs="Times New Roman"/>
          <w:b/>
          <w:color w:val="000000" w:themeColor="text1"/>
          <w:sz w:val="24"/>
          <w:szCs w:val="24"/>
        </w:rPr>
      </w:pPr>
    </w:p>
    <w:tbl>
      <w:tblPr>
        <w:tblStyle w:val="a9"/>
        <w:tblW w:w="9733" w:type="dxa"/>
        <w:tblLayout w:type="fixed"/>
        <w:tblLook w:val="04A0" w:firstRow="1" w:lastRow="0" w:firstColumn="1" w:lastColumn="0" w:noHBand="0" w:noVBand="1"/>
      </w:tblPr>
      <w:tblGrid>
        <w:gridCol w:w="561"/>
        <w:gridCol w:w="1418"/>
        <w:gridCol w:w="1858"/>
        <w:gridCol w:w="1627"/>
        <w:gridCol w:w="1165"/>
        <w:gridCol w:w="978"/>
        <w:gridCol w:w="1134"/>
        <w:gridCol w:w="992"/>
      </w:tblGrid>
      <w:tr w:rsidR="009369D1" w:rsidTr="00FF59CC">
        <w:tc>
          <w:tcPr>
            <w:tcW w:w="561" w:type="dxa"/>
            <w:tcBorders>
              <w:top w:val="single" w:sz="4" w:space="0" w:color="auto"/>
              <w:left w:val="single" w:sz="4" w:space="0" w:color="auto"/>
              <w:bottom w:val="single" w:sz="4" w:space="0" w:color="auto"/>
              <w:right w:val="single" w:sz="4" w:space="0" w:color="auto"/>
            </w:tcBorders>
            <w:hideMark/>
          </w:tcPr>
          <w:p w:rsidR="009369D1" w:rsidRPr="000D785C" w:rsidRDefault="009369D1">
            <w:pPr>
              <w:spacing w:line="252" w:lineRule="auto"/>
              <w:rPr>
                <w:rFonts w:ascii="Times New Roman" w:hAnsi="Times New Roman" w:cs="Times New Roman"/>
                <w:b/>
                <w:sz w:val="24"/>
                <w:szCs w:val="24"/>
              </w:rPr>
            </w:pPr>
            <w:r w:rsidRPr="000D785C">
              <w:rPr>
                <w:rFonts w:ascii="Times New Roman" w:hAnsi="Times New Roman" w:cs="Times New Roman"/>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9369D1" w:rsidRPr="000D785C" w:rsidRDefault="009369D1">
            <w:pPr>
              <w:spacing w:line="252" w:lineRule="auto"/>
              <w:rPr>
                <w:rFonts w:ascii="Times New Roman" w:hAnsi="Times New Roman" w:cs="Times New Roman"/>
                <w:b/>
                <w:sz w:val="24"/>
                <w:szCs w:val="24"/>
              </w:rPr>
            </w:pPr>
            <w:r w:rsidRPr="000D785C">
              <w:rPr>
                <w:rFonts w:ascii="Times New Roman" w:hAnsi="Times New Roman" w:cs="Times New Roman"/>
                <w:b/>
                <w:sz w:val="24"/>
                <w:szCs w:val="24"/>
              </w:rPr>
              <w:t>Количество выпускников</w:t>
            </w:r>
          </w:p>
        </w:tc>
        <w:tc>
          <w:tcPr>
            <w:tcW w:w="1858" w:type="dxa"/>
            <w:tcBorders>
              <w:top w:val="single" w:sz="4" w:space="0" w:color="auto"/>
              <w:left w:val="single" w:sz="4" w:space="0" w:color="auto"/>
              <w:bottom w:val="single" w:sz="4" w:space="0" w:color="auto"/>
              <w:right w:val="single" w:sz="4" w:space="0" w:color="auto"/>
            </w:tcBorders>
            <w:hideMark/>
          </w:tcPr>
          <w:p w:rsidR="009369D1" w:rsidRPr="000D785C" w:rsidRDefault="009369D1">
            <w:pPr>
              <w:spacing w:line="252" w:lineRule="auto"/>
              <w:rPr>
                <w:rFonts w:ascii="Times New Roman" w:hAnsi="Times New Roman" w:cs="Times New Roman"/>
                <w:b/>
                <w:sz w:val="24"/>
                <w:szCs w:val="24"/>
              </w:rPr>
            </w:pPr>
            <w:r w:rsidRPr="000D785C">
              <w:rPr>
                <w:rFonts w:ascii="Times New Roman" w:hAnsi="Times New Roman" w:cs="Times New Roman"/>
                <w:b/>
                <w:sz w:val="24"/>
                <w:szCs w:val="24"/>
              </w:rPr>
              <w:t xml:space="preserve">Трудоустроены и заняты </w:t>
            </w:r>
          </w:p>
        </w:tc>
        <w:tc>
          <w:tcPr>
            <w:tcW w:w="1627" w:type="dxa"/>
            <w:tcBorders>
              <w:top w:val="single" w:sz="4" w:space="0" w:color="auto"/>
              <w:left w:val="single" w:sz="4" w:space="0" w:color="auto"/>
              <w:bottom w:val="single" w:sz="4" w:space="0" w:color="auto"/>
              <w:right w:val="single" w:sz="4" w:space="0" w:color="auto"/>
            </w:tcBorders>
            <w:hideMark/>
          </w:tcPr>
          <w:p w:rsidR="009369D1" w:rsidRPr="000D785C" w:rsidRDefault="009369D1">
            <w:pPr>
              <w:spacing w:line="252" w:lineRule="auto"/>
              <w:rPr>
                <w:rFonts w:ascii="Times New Roman" w:hAnsi="Times New Roman" w:cs="Times New Roman"/>
                <w:b/>
                <w:sz w:val="24"/>
                <w:szCs w:val="24"/>
              </w:rPr>
            </w:pPr>
            <w:r w:rsidRPr="000D785C">
              <w:rPr>
                <w:rFonts w:ascii="Times New Roman" w:hAnsi="Times New Roman" w:cs="Times New Roman"/>
                <w:b/>
                <w:sz w:val="24"/>
                <w:szCs w:val="24"/>
              </w:rPr>
              <w:t xml:space="preserve">Продолжают обучение </w:t>
            </w:r>
          </w:p>
        </w:tc>
        <w:tc>
          <w:tcPr>
            <w:tcW w:w="1165" w:type="dxa"/>
            <w:tcBorders>
              <w:top w:val="single" w:sz="4" w:space="0" w:color="auto"/>
              <w:left w:val="single" w:sz="4" w:space="0" w:color="auto"/>
              <w:bottom w:val="single" w:sz="4" w:space="0" w:color="auto"/>
              <w:right w:val="single" w:sz="4" w:space="0" w:color="auto"/>
            </w:tcBorders>
            <w:hideMark/>
          </w:tcPr>
          <w:p w:rsidR="009369D1" w:rsidRPr="000D785C" w:rsidRDefault="009369D1">
            <w:pPr>
              <w:spacing w:line="252" w:lineRule="auto"/>
              <w:rPr>
                <w:rFonts w:ascii="Times New Roman" w:hAnsi="Times New Roman" w:cs="Times New Roman"/>
                <w:b/>
                <w:sz w:val="24"/>
                <w:szCs w:val="24"/>
              </w:rPr>
            </w:pPr>
            <w:r w:rsidRPr="000D785C">
              <w:rPr>
                <w:rFonts w:ascii="Times New Roman" w:hAnsi="Times New Roman" w:cs="Times New Roman"/>
                <w:b/>
                <w:sz w:val="24"/>
                <w:szCs w:val="24"/>
              </w:rPr>
              <w:t>Призваны в армию</w:t>
            </w:r>
          </w:p>
        </w:tc>
        <w:tc>
          <w:tcPr>
            <w:tcW w:w="978" w:type="dxa"/>
            <w:tcBorders>
              <w:top w:val="single" w:sz="4" w:space="0" w:color="auto"/>
              <w:left w:val="single" w:sz="4" w:space="0" w:color="auto"/>
              <w:bottom w:val="single" w:sz="4" w:space="0" w:color="auto"/>
              <w:right w:val="single" w:sz="4" w:space="0" w:color="auto"/>
            </w:tcBorders>
            <w:hideMark/>
          </w:tcPr>
          <w:p w:rsidR="009369D1" w:rsidRPr="000D785C" w:rsidRDefault="009369D1">
            <w:pPr>
              <w:spacing w:line="252" w:lineRule="auto"/>
              <w:rPr>
                <w:rFonts w:ascii="Times New Roman" w:hAnsi="Times New Roman" w:cs="Times New Roman"/>
                <w:b/>
                <w:sz w:val="24"/>
                <w:szCs w:val="24"/>
              </w:rPr>
            </w:pPr>
            <w:r w:rsidRPr="000D785C">
              <w:rPr>
                <w:rFonts w:ascii="Times New Roman" w:hAnsi="Times New Roman" w:cs="Times New Roman"/>
                <w:b/>
                <w:sz w:val="24"/>
                <w:szCs w:val="24"/>
              </w:rPr>
              <w:t>В декретном отпуске</w:t>
            </w:r>
          </w:p>
        </w:tc>
        <w:tc>
          <w:tcPr>
            <w:tcW w:w="1134" w:type="dxa"/>
            <w:tcBorders>
              <w:top w:val="single" w:sz="4" w:space="0" w:color="auto"/>
              <w:left w:val="single" w:sz="4" w:space="0" w:color="auto"/>
              <w:bottom w:val="single" w:sz="4" w:space="0" w:color="auto"/>
              <w:right w:val="single" w:sz="4" w:space="0" w:color="auto"/>
            </w:tcBorders>
            <w:hideMark/>
          </w:tcPr>
          <w:p w:rsidR="009369D1" w:rsidRPr="000D785C" w:rsidRDefault="009369D1">
            <w:pPr>
              <w:spacing w:line="252" w:lineRule="auto"/>
              <w:rPr>
                <w:rFonts w:ascii="Times New Roman" w:hAnsi="Times New Roman" w:cs="Times New Roman"/>
                <w:b/>
                <w:sz w:val="24"/>
                <w:szCs w:val="24"/>
              </w:rPr>
            </w:pPr>
            <w:r w:rsidRPr="000D785C">
              <w:rPr>
                <w:rFonts w:ascii="Times New Roman" w:hAnsi="Times New Roman" w:cs="Times New Roman"/>
                <w:b/>
                <w:sz w:val="24"/>
                <w:szCs w:val="24"/>
              </w:rPr>
              <w:t>Выехали за пределы страны</w:t>
            </w:r>
          </w:p>
        </w:tc>
        <w:tc>
          <w:tcPr>
            <w:tcW w:w="992" w:type="dxa"/>
            <w:tcBorders>
              <w:top w:val="single" w:sz="4" w:space="0" w:color="auto"/>
              <w:left w:val="single" w:sz="4" w:space="0" w:color="auto"/>
              <w:bottom w:val="single" w:sz="4" w:space="0" w:color="auto"/>
              <w:right w:val="single" w:sz="4" w:space="0" w:color="auto"/>
            </w:tcBorders>
            <w:hideMark/>
          </w:tcPr>
          <w:p w:rsidR="009369D1" w:rsidRPr="000D785C" w:rsidRDefault="009369D1">
            <w:pPr>
              <w:spacing w:line="252" w:lineRule="auto"/>
              <w:rPr>
                <w:rFonts w:ascii="Times New Roman" w:hAnsi="Times New Roman" w:cs="Times New Roman"/>
                <w:b/>
                <w:sz w:val="24"/>
                <w:szCs w:val="24"/>
              </w:rPr>
            </w:pPr>
            <w:r w:rsidRPr="000D785C">
              <w:rPr>
                <w:rFonts w:ascii="Times New Roman" w:hAnsi="Times New Roman" w:cs="Times New Roman"/>
                <w:b/>
                <w:sz w:val="24"/>
                <w:szCs w:val="24"/>
              </w:rPr>
              <w:t xml:space="preserve">Не </w:t>
            </w:r>
            <w:proofErr w:type="gramStart"/>
            <w:r w:rsidRPr="000D785C">
              <w:rPr>
                <w:rFonts w:ascii="Times New Roman" w:hAnsi="Times New Roman" w:cs="Times New Roman"/>
                <w:b/>
                <w:sz w:val="24"/>
                <w:szCs w:val="24"/>
              </w:rPr>
              <w:t>трудоустроен(</w:t>
            </w:r>
            <w:proofErr w:type="gramEnd"/>
            <w:r w:rsidRPr="000D785C">
              <w:rPr>
                <w:rFonts w:ascii="Times New Roman" w:hAnsi="Times New Roman" w:cs="Times New Roman"/>
                <w:b/>
                <w:sz w:val="24"/>
                <w:szCs w:val="24"/>
              </w:rPr>
              <w:t>не занят)</w:t>
            </w:r>
          </w:p>
        </w:tc>
      </w:tr>
      <w:tr w:rsidR="009369D1" w:rsidTr="00FF59CC">
        <w:tc>
          <w:tcPr>
            <w:tcW w:w="561" w:type="dxa"/>
            <w:tcBorders>
              <w:top w:val="single" w:sz="4" w:space="0" w:color="auto"/>
              <w:left w:val="single" w:sz="4" w:space="0" w:color="auto"/>
              <w:bottom w:val="single" w:sz="4" w:space="0" w:color="auto"/>
              <w:right w:val="single" w:sz="4" w:space="0" w:color="auto"/>
            </w:tcBorders>
            <w:hideMark/>
          </w:tcPr>
          <w:p w:rsidR="009369D1" w:rsidRPr="000D785C" w:rsidRDefault="009369D1">
            <w:pPr>
              <w:spacing w:line="252" w:lineRule="auto"/>
              <w:jc w:val="center"/>
              <w:rPr>
                <w:rFonts w:ascii="Times New Roman" w:hAnsi="Times New Roman" w:cs="Times New Roman"/>
                <w:sz w:val="24"/>
                <w:szCs w:val="24"/>
              </w:rPr>
            </w:pPr>
            <w:r w:rsidRPr="000D785C">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9369D1" w:rsidRPr="000D785C" w:rsidRDefault="009369D1">
            <w:pPr>
              <w:spacing w:line="252" w:lineRule="auto"/>
              <w:jc w:val="center"/>
              <w:rPr>
                <w:rFonts w:ascii="Times New Roman" w:hAnsi="Times New Roman" w:cs="Times New Roman"/>
                <w:sz w:val="24"/>
                <w:szCs w:val="24"/>
              </w:rPr>
            </w:pPr>
            <w:r w:rsidRPr="000D785C">
              <w:rPr>
                <w:rFonts w:ascii="Times New Roman" w:hAnsi="Times New Roman" w:cs="Times New Roman"/>
                <w:sz w:val="24"/>
                <w:szCs w:val="24"/>
              </w:rPr>
              <w:t>18</w:t>
            </w:r>
          </w:p>
        </w:tc>
        <w:tc>
          <w:tcPr>
            <w:tcW w:w="1858" w:type="dxa"/>
            <w:tcBorders>
              <w:top w:val="single" w:sz="4" w:space="0" w:color="auto"/>
              <w:left w:val="single" w:sz="4" w:space="0" w:color="auto"/>
              <w:bottom w:val="single" w:sz="4" w:space="0" w:color="auto"/>
              <w:right w:val="single" w:sz="4" w:space="0" w:color="auto"/>
            </w:tcBorders>
            <w:hideMark/>
          </w:tcPr>
          <w:p w:rsidR="009369D1" w:rsidRPr="000D785C" w:rsidRDefault="009369D1">
            <w:pPr>
              <w:spacing w:line="252" w:lineRule="auto"/>
              <w:jc w:val="center"/>
              <w:rPr>
                <w:rFonts w:ascii="Times New Roman" w:hAnsi="Times New Roman" w:cs="Times New Roman"/>
                <w:sz w:val="24"/>
                <w:szCs w:val="24"/>
              </w:rPr>
            </w:pPr>
            <w:r w:rsidRPr="000D785C">
              <w:rPr>
                <w:rFonts w:ascii="Times New Roman" w:hAnsi="Times New Roman" w:cs="Times New Roman"/>
                <w:sz w:val="24"/>
                <w:szCs w:val="24"/>
              </w:rPr>
              <w:t>13</w:t>
            </w:r>
          </w:p>
        </w:tc>
        <w:tc>
          <w:tcPr>
            <w:tcW w:w="1627" w:type="dxa"/>
            <w:tcBorders>
              <w:top w:val="single" w:sz="4" w:space="0" w:color="auto"/>
              <w:left w:val="single" w:sz="4" w:space="0" w:color="auto"/>
              <w:bottom w:val="single" w:sz="4" w:space="0" w:color="auto"/>
              <w:right w:val="single" w:sz="4" w:space="0" w:color="auto"/>
            </w:tcBorders>
            <w:hideMark/>
          </w:tcPr>
          <w:p w:rsidR="009369D1" w:rsidRPr="000D785C" w:rsidRDefault="009369D1">
            <w:pPr>
              <w:spacing w:line="252" w:lineRule="auto"/>
              <w:jc w:val="center"/>
              <w:rPr>
                <w:rFonts w:ascii="Times New Roman" w:hAnsi="Times New Roman" w:cs="Times New Roman"/>
                <w:sz w:val="24"/>
                <w:szCs w:val="24"/>
              </w:rPr>
            </w:pPr>
            <w:r w:rsidRPr="000D785C">
              <w:rPr>
                <w:rFonts w:ascii="Times New Roman" w:hAnsi="Times New Roman" w:cs="Times New Roman"/>
                <w:sz w:val="24"/>
                <w:szCs w:val="24"/>
              </w:rPr>
              <w:t>2</w:t>
            </w:r>
          </w:p>
        </w:tc>
        <w:tc>
          <w:tcPr>
            <w:tcW w:w="1165" w:type="dxa"/>
            <w:tcBorders>
              <w:top w:val="single" w:sz="4" w:space="0" w:color="auto"/>
              <w:left w:val="single" w:sz="4" w:space="0" w:color="auto"/>
              <w:bottom w:val="single" w:sz="4" w:space="0" w:color="auto"/>
              <w:right w:val="single" w:sz="4" w:space="0" w:color="auto"/>
            </w:tcBorders>
            <w:hideMark/>
          </w:tcPr>
          <w:p w:rsidR="009369D1" w:rsidRPr="000D785C" w:rsidRDefault="009369D1">
            <w:pPr>
              <w:spacing w:line="252" w:lineRule="auto"/>
              <w:jc w:val="center"/>
              <w:rPr>
                <w:rFonts w:ascii="Times New Roman" w:hAnsi="Times New Roman" w:cs="Times New Roman"/>
                <w:sz w:val="24"/>
                <w:szCs w:val="24"/>
              </w:rPr>
            </w:pPr>
            <w:r w:rsidRPr="000D785C">
              <w:rPr>
                <w:rFonts w:ascii="Times New Roman" w:hAnsi="Times New Roman" w:cs="Times New Roman"/>
                <w:sz w:val="24"/>
                <w:szCs w:val="24"/>
              </w:rPr>
              <w:t>1</w:t>
            </w:r>
          </w:p>
        </w:tc>
        <w:tc>
          <w:tcPr>
            <w:tcW w:w="978" w:type="dxa"/>
            <w:tcBorders>
              <w:top w:val="single" w:sz="4" w:space="0" w:color="auto"/>
              <w:left w:val="single" w:sz="4" w:space="0" w:color="auto"/>
              <w:bottom w:val="single" w:sz="4" w:space="0" w:color="auto"/>
              <w:right w:val="single" w:sz="4" w:space="0" w:color="auto"/>
            </w:tcBorders>
            <w:hideMark/>
          </w:tcPr>
          <w:p w:rsidR="009369D1" w:rsidRPr="000D785C" w:rsidRDefault="009369D1">
            <w:pPr>
              <w:spacing w:line="252" w:lineRule="auto"/>
              <w:jc w:val="center"/>
              <w:rPr>
                <w:rFonts w:ascii="Times New Roman" w:hAnsi="Times New Roman" w:cs="Times New Roman"/>
                <w:sz w:val="24"/>
                <w:szCs w:val="24"/>
              </w:rPr>
            </w:pPr>
            <w:r w:rsidRPr="000D785C">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369D1" w:rsidRPr="000D785C" w:rsidRDefault="009369D1">
            <w:pPr>
              <w:spacing w:line="252"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369D1" w:rsidRPr="000D785C" w:rsidRDefault="009369D1">
            <w:pPr>
              <w:spacing w:line="252" w:lineRule="auto"/>
              <w:jc w:val="center"/>
              <w:rPr>
                <w:rFonts w:ascii="Times New Roman" w:hAnsi="Times New Roman" w:cs="Times New Roman"/>
                <w:sz w:val="24"/>
                <w:szCs w:val="24"/>
              </w:rPr>
            </w:pPr>
            <w:r w:rsidRPr="000D785C">
              <w:rPr>
                <w:rFonts w:ascii="Times New Roman" w:hAnsi="Times New Roman" w:cs="Times New Roman"/>
                <w:sz w:val="24"/>
                <w:szCs w:val="24"/>
              </w:rPr>
              <w:t>1</w:t>
            </w:r>
          </w:p>
        </w:tc>
      </w:tr>
    </w:tbl>
    <w:p w:rsidR="009369D1" w:rsidRDefault="009369D1" w:rsidP="00FE6137">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p w:rsidR="00FE6137" w:rsidRPr="00F91DB6" w:rsidRDefault="00FE6137" w:rsidP="00FE6137">
      <w:pPr>
        <w:jc w:val="center"/>
        <w:rPr>
          <w:rFonts w:ascii="Times New Roman" w:hAnsi="Times New Roman" w:cs="Times New Roman"/>
          <w:b/>
          <w:sz w:val="24"/>
          <w:szCs w:val="24"/>
        </w:rPr>
      </w:pPr>
      <w:r w:rsidRPr="00F91DB6">
        <w:rPr>
          <w:rFonts w:ascii="Times New Roman" w:hAnsi="Times New Roman" w:cs="Times New Roman"/>
          <w:b/>
          <w:sz w:val="24"/>
          <w:szCs w:val="24"/>
        </w:rPr>
        <w:t>Доля трудоустройства и занятости выпускников 2022 год</w:t>
      </w:r>
      <w:r w:rsidR="00FF59CC">
        <w:rPr>
          <w:rFonts w:ascii="Times New Roman" w:hAnsi="Times New Roman" w:cs="Times New Roman"/>
          <w:b/>
          <w:sz w:val="24"/>
          <w:szCs w:val="24"/>
        </w:rPr>
        <w:t>а</w:t>
      </w:r>
      <w:r w:rsidRPr="00F91DB6">
        <w:rPr>
          <w:rFonts w:ascii="Times New Roman" w:hAnsi="Times New Roman" w:cs="Times New Roman"/>
          <w:b/>
          <w:sz w:val="24"/>
          <w:szCs w:val="24"/>
        </w:rPr>
        <w:t xml:space="preserve"> </w:t>
      </w:r>
    </w:p>
    <w:tbl>
      <w:tblPr>
        <w:tblStyle w:val="a9"/>
        <w:tblW w:w="9744" w:type="dxa"/>
        <w:tblLayout w:type="fixed"/>
        <w:tblLook w:val="04A0" w:firstRow="1" w:lastRow="0" w:firstColumn="1" w:lastColumn="0" w:noHBand="0" w:noVBand="1"/>
      </w:tblPr>
      <w:tblGrid>
        <w:gridCol w:w="494"/>
        <w:gridCol w:w="2762"/>
        <w:gridCol w:w="4223"/>
        <w:gridCol w:w="2265"/>
      </w:tblGrid>
      <w:tr w:rsidR="009369D1" w:rsidTr="00FF59C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69D1" w:rsidRDefault="009369D1">
            <w:pPr>
              <w:pStyle w:val="af0"/>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69D1" w:rsidRDefault="009369D1">
            <w:pPr>
              <w:pStyle w:val="af0"/>
              <w:jc w:val="center"/>
              <w:rPr>
                <w:rFonts w:ascii="Times New Roman" w:hAnsi="Times New Roman" w:cs="Times New Roman"/>
                <w:b/>
                <w:sz w:val="24"/>
                <w:szCs w:val="24"/>
                <w:lang w:val="kk-KZ"/>
              </w:rPr>
            </w:pPr>
            <w:r>
              <w:rPr>
                <w:rFonts w:ascii="Times New Roman" w:hAnsi="Times New Roman" w:cs="Times New Roman"/>
                <w:b/>
                <w:sz w:val="24"/>
                <w:szCs w:val="24"/>
                <w:lang w:val="kk-KZ"/>
              </w:rPr>
              <w:t>Специальность</w:t>
            </w:r>
          </w:p>
        </w:tc>
        <w:tc>
          <w:tcPr>
            <w:tcW w:w="42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69D1" w:rsidRDefault="00FF59CC">
            <w:pPr>
              <w:pStyle w:val="af0"/>
              <w:jc w:val="center"/>
              <w:rPr>
                <w:rFonts w:ascii="Times New Roman" w:hAnsi="Times New Roman" w:cs="Times New Roman"/>
                <w:b/>
                <w:sz w:val="24"/>
                <w:szCs w:val="24"/>
                <w:lang w:val="kk-KZ"/>
              </w:rPr>
            </w:pPr>
            <w:r>
              <w:rPr>
                <w:rFonts w:ascii="Times New Roman" w:hAnsi="Times New Roman" w:cs="Times New Roman"/>
                <w:b/>
                <w:sz w:val="24"/>
                <w:szCs w:val="24"/>
                <w:lang w:val="kk-KZ"/>
              </w:rPr>
              <w:t>К</w:t>
            </w:r>
            <w:r w:rsidR="009369D1">
              <w:rPr>
                <w:rFonts w:ascii="Times New Roman" w:hAnsi="Times New Roman" w:cs="Times New Roman"/>
                <w:b/>
                <w:sz w:val="24"/>
                <w:szCs w:val="24"/>
                <w:lang w:val="kk-KZ"/>
              </w:rPr>
              <w:t>валификация</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69D1" w:rsidRDefault="009369D1">
            <w:pPr>
              <w:pStyle w:val="af0"/>
              <w:jc w:val="center"/>
              <w:rPr>
                <w:rFonts w:ascii="Times New Roman" w:hAnsi="Times New Roman" w:cs="Times New Roman"/>
                <w:b/>
                <w:sz w:val="24"/>
                <w:szCs w:val="24"/>
                <w:lang w:val="kk-KZ"/>
              </w:rPr>
            </w:pPr>
            <w:r>
              <w:rPr>
                <w:rFonts w:ascii="Times New Roman" w:hAnsi="Times New Roman" w:cs="Times New Roman"/>
                <w:b/>
                <w:sz w:val="24"/>
                <w:szCs w:val="24"/>
                <w:lang w:val="kk-KZ"/>
              </w:rPr>
              <w:t>Процент трудоустройства и занятости</w:t>
            </w:r>
          </w:p>
        </w:tc>
      </w:tr>
      <w:tr w:rsidR="009369D1" w:rsidTr="00FF59CC">
        <w:trPr>
          <w:trHeight w:val="577"/>
        </w:trPr>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9D1" w:rsidRDefault="009369D1">
            <w:pPr>
              <w:pStyle w:val="af0"/>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7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9D1" w:rsidRPr="00FF59CC" w:rsidRDefault="00FF59CC">
            <w:pPr>
              <w:pStyle w:val="af0"/>
              <w:rPr>
                <w:rFonts w:ascii="Times New Roman" w:hAnsi="Times New Roman" w:cs="Times New Roman"/>
                <w:sz w:val="24"/>
                <w:szCs w:val="24"/>
                <w:lang w:val="kk-KZ"/>
              </w:rPr>
            </w:pPr>
            <w:r>
              <w:rPr>
                <w:rFonts w:ascii="Times New Roman" w:eastAsia="Times New Roman" w:hAnsi="Times New Roman" w:cs="Times New Roman"/>
                <w:sz w:val="24"/>
                <w:szCs w:val="24"/>
              </w:rPr>
              <w:t xml:space="preserve">0403000 </w:t>
            </w:r>
            <w:r w:rsidR="009369D1">
              <w:rPr>
                <w:rFonts w:ascii="Times New Roman" w:eastAsia="Times New Roman" w:hAnsi="Times New Roman" w:cs="Times New Roman"/>
                <w:sz w:val="24"/>
                <w:szCs w:val="24"/>
                <w:lang w:val="kk-KZ"/>
              </w:rPr>
              <w:t xml:space="preserve">Социально-культурная деятельность и </w:t>
            </w:r>
            <w:r w:rsidR="009369D1">
              <w:rPr>
                <w:rFonts w:ascii="Times New Roman" w:eastAsia="Times New Roman" w:hAnsi="Times New Roman" w:cs="Times New Roman"/>
                <w:sz w:val="24"/>
                <w:szCs w:val="24"/>
                <w:lang w:val="kk-KZ"/>
              </w:rPr>
              <w:lastRenderedPageBreak/>
              <w:t>народное художественное творчество (по профилю)</w:t>
            </w:r>
          </w:p>
        </w:tc>
        <w:tc>
          <w:tcPr>
            <w:tcW w:w="42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69D1" w:rsidRDefault="009369D1">
            <w:pPr>
              <w:rPr>
                <w:rFonts w:ascii="Times New Roman" w:eastAsia="Calibri" w:hAnsi="Times New Roman" w:cs="Times New Roman"/>
                <w:sz w:val="24"/>
                <w:szCs w:val="24"/>
                <w:lang w:val="kk-KZ"/>
              </w:rPr>
            </w:pPr>
            <w:r>
              <w:rPr>
                <w:rFonts w:ascii="Times New Roman" w:hAnsi="Times New Roman" w:cs="Times New Roman"/>
                <w:sz w:val="24"/>
                <w:szCs w:val="24"/>
              </w:rPr>
              <w:lastRenderedPageBreak/>
              <w:t>0403013-5 Педагог-организатор досуга, режиссер массовых театрализованных представлений</w:t>
            </w:r>
          </w:p>
        </w:tc>
        <w:tc>
          <w:tcPr>
            <w:tcW w:w="226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9D1" w:rsidRDefault="009369D1">
            <w:pPr>
              <w:rPr>
                <w:rFonts w:ascii="Times New Roman" w:eastAsia="Calibri" w:hAnsi="Times New Roman" w:cs="Times New Roman"/>
                <w:sz w:val="24"/>
                <w:szCs w:val="24"/>
              </w:rPr>
            </w:pPr>
            <w:r>
              <w:rPr>
                <w:rFonts w:ascii="Times New Roman" w:hAnsi="Times New Roman" w:cs="Times New Roman"/>
                <w:sz w:val="24"/>
                <w:szCs w:val="24"/>
              </w:rPr>
              <w:t>89%</w:t>
            </w:r>
          </w:p>
        </w:tc>
      </w:tr>
      <w:tr w:rsidR="009369D1" w:rsidTr="00FF59CC">
        <w:trPr>
          <w:trHeight w:val="509"/>
        </w:trPr>
        <w:tc>
          <w:tcPr>
            <w:tcW w:w="4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9D1" w:rsidRDefault="009369D1">
            <w:pPr>
              <w:pStyle w:val="af0"/>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7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69D1" w:rsidRDefault="009369D1">
            <w:pPr>
              <w:rPr>
                <w:rFonts w:ascii="Times New Roman" w:eastAsiaTheme="minorEastAsia" w:hAnsi="Times New Roman" w:cs="Times New Roman"/>
                <w:sz w:val="24"/>
                <w:szCs w:val="24"/>
                <w:lang w:val="kk-KZ"/>
              </w:rPr>
            </w:pPr>
          </w:p>
        </w:tc>
        <w:tc>
          <w:tcPr>
            <w:tcW w:w="42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69D1" w:rsidRDefault="009369D1">
            <w:pPr>
              <w:rPr>
                <w:rFonts w:ascii="Times New Roman" w:eastAsia="Calibri" w:hAnsi="Times New Roman" w:cs="Times New Roman"/>
                <w:sz w:val="24"/>
                <w:szCs w:val="24"/>
                <w:lang w:val="kk-KZ"/>
              </w:rPr>
            </w:pPr>
          </w:p>
        </w:tc>
        <w:tc>
          <w:tcPr>
            <w:tcW w:w="226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69D1" w:rsidRDefault="009369D1">
            <w:pPr>
              <w:rPr>
                <w:rFonts w:ascii="Times New Roman" w:eastAsia="Calibri" w:hAnsi="Times New Roman" w:cs="Times New Roman"/>
                <w:sz w:val="24"/>
                <w:szCs w:val="24"/>
                <w:lang w:val="kk-KZ"/>
              </w:rPr>
            </w:pPr>
          </w:p>
        </w:tc>
      </w:tr>
      <w:tr w:rsidR="009369D1" w:rsidTr="00FF59CC">
        <w:tc>
          <w:tcPr>
            <w:tcW w:w="4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69D1" w:rsidRDefault="009369D1">
            <w:pPr>
              <w:rPr>
                <w:rFonts w:ascii="Times New Roman" w:eastAsiaTheme="minorEastAsia" w:hAnsi="Times New Roman" w:cs="Times New Roman"/>
                <w:sz w:val="24"/>
                <w:szCs w:val="24"/>
                <w:lang w:val="kk-KZ"/>
              </w:rPr>
            </w:pPr>
          </w:p>
        </w:tc>
        <w:tc>
          <w:tcPr>
            <w:tcW w:w="27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69D1" w:rsidRDefault="009369D1">
            <w:pPr>
              <w:rPr>
                <w:rFonts w:ascii="Times New Roman" w:eastAsiaTheme="minorEastAsia" w:hAnsi="Times New Roman" w:cs="Times New Roman"/>
                <w:sz w:val="24"/>
                <w:szCs w:val="24"/>
                <w:lang w:val="kk-KZ"/>
              </w:rPr>
            </w:pPr>
          </w:p>
        </w:tc>
        <w:tc>
          <w:tcPr>
            <w:tcW w:w="4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9D1" w:rsidRDefault="009369D1">
            <w:pPr>
              <w:rPr>
                <w:rFonts w:ascii="Times New Roman" w:hAnsi="Times New Roman" w:cs="Times New Roman"/>
                <w:sz w:val="24"/>
                <w:szCs w:val="24"/>
                <w:lang w:val="kk-KZ"/>
              </w:rPr>
            </w:pPr>
            <w:r>
              <w:rPr>
                <w:rFonts w:ascii="Times New Roman" w:hAnsi="Times New Roman" w:cs="Times New Roman"/>
                <w:sz w:val="24"/>
                <w:szCs w:val="24"/>
              </w:rPr>
              <w:t>0403013-7 Педагог-организатор досуга, режиссер самодеятельного театрального коллектива</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9D1" w:rsidRDefault="009369D1">
            <w:pPr>
              <w:rPr>
                <w:rFonts w:ascii="Times New Roman" w:hAnsi="Times New Roman" w:cs="Times New Roman"/>
                <w:sz w:val="24"/>
                <w:szCs w:val="24"/>
              </w:rPr>
            </w:pPr>
            <w:r>
              <w:rPr>
                <w:rFonts w:ascii="Times New Roman" w:hAnsi="Times New Roman" w:cs="Times New Roman"/>
                <w:sz w:val="24"/>
                <w:szCs w:val="24"/>
              </w:rPr>
              <w:t>89%</w:t>
            </w:r>
          </w:p>
        </w:tc>
      </w:tr>
      <w:tr w:rsidR="009369D1" w:rsidTr="00FF59C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9D1" w:rsidRDefault="009369D1">
            <w:pPr>
              <w:pStyle w:val="af0"/>
              <w:rPr>
                <w:rFonts w:ascii="Times New Roman" w:hAnsi="Times New Roman" w:cs="Times New Roman"/>
                <w:sz w:val="24"/>
                <w:szCs w:val="24"/>
                <w:lang w:val="kk-KZ"/>
              </w:rPr>
            </w:pP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69D1" w:rsidRDefault="009369D1">
            <w:pPr>
              <w:rPr>
                <w:rFonts w:ascii="Times New Roman" w:hAnsi="Times New Roman" w:cs="Times New Roman"/>
                <w:sz w:val="24"/>
                <w:szCs w:val="24"/>
                <w:lang w:val="kk-KZ"/>
              </w:rPr>
            </w:pPr>
          </w:p>
        </w:tc>
        <w:tc>
          <w:tcPr>
            <w:tcW w:w="42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69D1" w:rsidRDefault="009369D1">
            <w:pPr>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Итого по специальности</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9D1" w:rsidRDefault="009369D1">
            <w:pPr>
              <w:rPr>
                <w:rFonts w:ascii="Times New Roman" w:hAnsi="Times New Roman"/>
                <w:sz w:val="24"/>
                <w:szCs w:val="24"/>
              </w:rPr>
            </w:pPr>
            <w:r>
              <w:rPr>
                <w:rFonts w:ascii="Times New Roman" w:hAnsi="Times New Roman"/>
                <w:sz w:val="24"/>
                <w:szCs w:val="24"/>
              </w:rPr>
              <w:t>89 %</w:t>
            </w:r>
          </w:p>
        </w:tc>
      </w:tr>
    </w:tbl>
    <w:p w:rsidR="00FE6137" w:rsidRDefault="00FE6137" w:rsidP="00FE6137">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p w:rsidR="00FE6137" w:rsidRPr="00552F91" w:rsidRDefault="00FE6137" w:rsidP="00FE6137">
      <w:pPr>
        <w:pBdr>
          <w:top w:val="nil"/>
          <w:left w:val="nil"/>
          <w:bottom w:val="nil"/>
          <w:right w:val="nil"/>
          <w:between w:val="nil"/>
        </w:pBdr>
        <w:spacing w:after="0" w:line="240" w:lineRule="auto"/>
        <w:ind w:firstLine="360"/>
        <w:rPr>
          <w:rFonts w:ascii="Times New Roman" w:eastAsia="Times New Roman" w:hAnsi="Times New Roman" w:cs="Times New Roman"/>
          <w:b/>
          <w:color w:val="000000" w:themeColor="text1"/>
          <w:sz w:val="24"/>
          <w:szCs w:val="24"/>
        </w:rPr>
      </w:pPr>
      <w:r w:rsidRPr="00552F91">
        <w:rPr>
          <w:rFonts w:ascii="Times New Roman" w:eastAsia="Times New Roman" w:hAnsi="Times New Roman" w:cs="Times New Roman"/>
          <w:color w:val="000000" w:themeColor="text1"/>
          <w:sz w:val="24"/>
          <w:szCs w:val="24"/>
        </w:rPr>
        <w:t>Справки о трудоустройстве представлены в</w:t>
      </w:r>
      <w:r w:rsidRPr="00552F91">
        <w:rPr>
          <w:rFonts w:ascii="Times New Roman" w:eastAsia="Times New Roman" w:hAnsi="Times New Roman" w:cs="Times New Roman"/>
          <w:b/>
          <w:color w:val="000000" w:themeColor="text1"/>
          <w:sz w:val="24"/>
          <w:szCs w:val="24"/>
        </w:rPr>
        <w:t xml:space="preserve"> Приложении 9. </w:t>
      </w:r>
    </w:p>
    <w:p w:rsidR="00370854" w:rsidRPr="008F7A80" w:rsidRDefault="00370854" w:rsidP="00FE6137">
      <w:pPr>
        <w:pStyle w:val="a8"/>
        <w:pBdr>
          <w:top w:val="nil"/>
          <w:left w:val="nil"/>
          <w:bottom w:val="nil"/>
          <w:right w:val="nil"/>
          <w:between w:val="nil"/>
        </w:pBdr>
        <w:spacing w:after="0" w:line="240" w:lineRule="auto"/>
        <w:ind w:left="0"/>
        <w:jc w:val="both"/>
        <w:rPr>
          <w:rFonts w:ascii="Times New Roman" w:eastAsia="Times New Roman" w:hAnsi="Times New Roman" w:cs="Times New Roman"/>
          <w:b/>
          <w:color w:val="000000" w:themeColor="text1"/>
          <w:sz w:val="24"/>
          <w:szCs w:val="24"/>
        </w:rPr>
      </w:pPr>
    </w:p>
    <w:p w:rsidR="00D04836" w:rsidRPr="008F7A80" w:rsidRDefault="00D04836" w:rsidP="008F7A80">
      <w:pPr>
        <w:pStyle w:val="a8"/>
        <w:numPr>
          <w:ilvl w:val="0"/>
          <w:numId w:val="4"/>
        </w:num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8F7A80">
        <w:rPr>
          <w:rFonts w:ascii="Times New Roman" w:eastAsia="Times New Roman" w:hAnsi="Times New Roman" w:cs="Times New Roman"/>
          <w:b/>
          <w:color w:val="000000" w:themeColor="text1"/>
          <w:sz w:val="24"/>
          <w:szCs w:val="24"/>
        </w:rPr>
        <w:t>Учебно-методическая работа</w:t>
      </w:r>
      <w:r w:rsidR="006C72EE" w:rsidRPr="008F7A80">
        <w:rPr>
          <w:rFonts w:ascii="Times New Roman" w:eastAsia="Times New Roman" w:hAnsi="Times New Roman" w:cs="Times New Roman"/>
          <w:b/>
          <w:color w:val="000000" w:themeColor="text1"/>
          <w:sz w:val="24"/>
          <w:szCs w:val="24"/>
        </w:rPr>
        <w:t>.</w:t>
      </w:r>
    </w:p>
    <w:p w:rsidR="006A5036" w:rsidRPr="008F7A80" w:rsidRDefault="006A5036" w:rsidP="008F7A80">
      <w:pPr>
        <w:pStyle w:val="a8"/>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p w:rsidR="00D04836" w:rsidRPr="008F7A80" w:rsidRDefault="00D04836" w:rsidP="008F7A80">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themeColor="text1"/>
          <w:sz w:val="24"/>
          <w:szCs w:val="24"/>
        </w:rPr>
      </w:pPr>
      <w:r w:rsidRPr="008F7A80">
        <w:rPr>
          <w:rFonts w:ascii="Times New Roman" w:eastAsia="Times New Roman" w:hAnsi="Times New Roman" w:cs="Times New Roman"/>
          <w:b/>
          <w:color w:val="000000" w:themeColor="text1"/>
          <w:sz w:val="24"/>
          <w:szCs w:val="24"/>
        </w:rPr>
        <w:t xml:space="preserve">Критерии к содержанию технического и профессионального, </w:t>
      </w:r>
      <w:proofErr w:type="spellStart"/>
      <w:r w:rsidRPr="008F7A80">
        <w:rPr>
          <w:rFonts w:ascii="Times New Roman" w:eastAsia="Times New Roman" w:hAnsi="Times New Roman" w:cs="Times New Roman"/>
          <w:b/>
          <w:color w:val="000000" w:themeColor="text1"/>
          <w:sz w:val="24"/>
          <w:szCs w:val="24"/>
        </w:rPr>
        <w:t>послесреднего</w:t>
      </w:r>
      <w:proofErr w:type="spellEnd"/>
      <w:r w:rsidRPr="008F7A80">
        <w:rPr>
          <w:rFonts w:ascii="Times New Roman" w:eastAsia="Times New Roman" w:hAnsi="Times New Roman" w:cs="Times New Roman"/>
          <w:b/>
          <w:color w:val="000000" w:themeColor="text1"/>
          <w:sz w:val="24"/>
          <w:szCs w:val="24"/>
        </w:rPr>
        <w:t xml:space="preserve"> образования с ориентиром на результаты обучения:</w:t>
      </w:r>
    </w:p>
    <w:p w:rsidR="00D04836" w:rsidRPr="008F7A80" w:rsidRDefault="006C72EE" w:rsidP="008F7A8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4"/>
          <w:szCs w:val="24"/>
        </w:rPr>
      </w:pPr>
      <w:r w:rsidRPr="008F7A80">
        <w:rPr>
          <w:rFonts w:ascii="Times New Roman" w:eastAsia="Times New Roman" w:hAnsi="Times New Roman" w:cs="Times New Roman"/>
          <w:b/>
          <w:color w:val="000000" w:themeColor="text1"/>
          <w:sz w:val="24"/>
          <w:szCs w:val="24"/>
        </w:rPr>
        <w:t>4.1.</w:t>
      </w:r>
      <w:r w:rsidRPr="008F7A80">
        <w:rPr>
          <w:rFonts w:ascii="Times New Roman" w:eastAsia="Times New Roman" w:hAnsi="Times New Roman" w:cs="Times New Roman"/>
          <w:color w:val="000000" w:themeColor="text1"/>
          <w:sz w:val="24"/>
          <w:szCs w:val="24"/>
        </w:rPr>
        <w:t xml:space="preserve"> </w:t>
      </w:r>
      <w:r w:rsidRPr="008F7A80">
        <w:rPr>
          <w:rFonts w:ascii="Times New Roman" w:eastAsia="Times New Roman" w:hAnsi="Times New Roman" w:cs="Times New Roman"/>
          <w:b/>
          <w:color w:val="000000" w:themeColor="text1"/>
          <w:sz w:val="24"/>
          <w:szCs w:val="24"/>
        </w:rPr>
        <w:t>Н</w:t>
      </w:r>
      <w:r w:rsidR="00D04836" w:rsidRPr="008F7A80">
        <w:rPr>
          <w:rFonts w:ascii="Times New Roman" w:eastAsia="Times New Roman" w:hAnsi="Times New Roman" w:cs="Times New Roman"/>
          <w:b/>
          <w:color w:val="000000" w:themeColor="text1"/>
          <w:sz w:val="24"/>
          <w:szCs w:val="24"/>
        </w:rPr>
        <w:t xml:space="preserve">аличие и соответствие плана работы (по направлениям деятельности) на учебный год, разработанного и утвержденного согласно Перечню документов, обязательных для ведения педагогами организаций среднего, технического и профессионального, </w:t>
      </w:r>
      <w:proofErr w:type="spellStart"/>
      <w:r w:rsidR="00D04836" w:rsidRPr="008F7A80">
        <w:rPr>
          <w:rFonts w:ascii="Times New Roman" w:eastAsia="Times New Roman" w:hAnsi="Times New Roman" w:cs="Times New Roman"/>
          <w:b/>
          <w:color w:val="000000" w:themeColor="text1"/>
          <w:sz w:val="24"/>
          <w:szCs w:val="24"/>
        </w:rPr>
        <w:t>послесреднего</w:t>
      </w:r>
      <w:proofErr w:type="spellEnd"/>
      <w:r w:rsidR="00D04836" w:rsidRPr="008F7A80">
        <w:rPr>
          <w:rFonts w:ascii="Times New Roman" w:eastAsia="Times New Roman" w:hAnsi="Times New Roman" w:cs="Times New Roman"/>
          <w:b/>
          <w:color w:val="000000" w:themeColor="text1"/>
          <w:sz w:val="24"/>
          <w:szCs w:val="24"/>
        </w:rPr>
        <w:t xml:space="preserve"> образования, и их формы, утверждённой приказом Министра образования и науки Республики Казахстан от 6 апреля 2020 года № 130 (зарегистрирован в Реестре государственной регистрации нормативных правовых актов под № 20317) содержанию образовательных программ технического и профессионального, </w:t>
      </w:r>
      <w:proofErr w:type="spellStart"/>
      <w:r w:rsidR="00D04836" w:rsidRPr="008F7A80">
        <w:rPr>
          <w:rFonts w:ascii="Times New Roman" w:eastAsia="Times New Roman" w:hAnsi="Times New Roman" w:cs="Times New Roman"/>
          <w:b/>
          <w:color w:val="000000" w:themeColor="text1"/>
          <w:sz w:val="24"/>
          <w:szCs w:val="24"/>
        </w:rPr>
        <w:t>послесреднего</w:t>
      </w:r>
      <w:proofErr w:type="spellEnd"/>
      <w:r w:rsidR="00D04836" w:rsidRPr="008F7A80">
        <w:rPr>
          <w:rFonts w:ascii="Times New Roman" w:eastAsia="Times New Roman" w:hAnsi="Times New Roman" w:cs="Times New Roman"/>
          <w:b/>
          <w:color w:val="000000" w:themeColor="text1"/>
          <w:sz w:val="24"/>
          <w:szCs w:val="24"/>
        </w:rPr>
        <w:t xml:space="preserve"> образования по:</w:t>
      </w:r>
    </w:p>
    <w:p w:rsidR="00D04836" w:rsidRPr="008F7A80" w:rsidRDefault="00D04836" w:rsidP="008F7A8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4"/>
          <w:szCs w:val="24"/>
        </w:rPr>
      </w:pPr>
      <w:r w:rsidRPr="008F7A80">
        <w:rPr>
          <w:rFonts w:ascii="Times New Roman" w:eastAsia="Times New Roman" w:hAnsi="Times New Roman" w:cs="Times New Roman"/>
          <w:b/>
          <w:color w:val="000000" w:themeColor="text1"/>
          <w:sz w:val="24"/>
          <w:szCs w:val="24"/>
        </w:rPr>
        <w:t>изучению общеобразовательных, общегуманитарных, общепрофессиональных, специальных дисциплин или изучение общеобразовательных дисциплин, базовых и профессиональных модулей;</w:t>
      </w:r>
    </w:p>
    <w:p w:rsidR="00D04836" w:rsidRPr="008F7A80" w:rsidRDefault="00D04836" w:rsidP="008F7A8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4"/>
          <w:szCs w:val="24"/>
        </w:rPr>
      </w:pPr>
      <w:r w:rsidRPr="008F7A80">
        <w:rPr>
          <w:rFonts w:ascii="Times New Roman" w:eastAsia="Times New Roman" w:hAnsi="Times New Roman" w:cs="Times New Roman"/>
          <w:b/>
          <w:color w:val="000000" w:themeColor="text1"/>
          <w:sz w:val="24"/>
          <w:szCs w:val="24"/>
        </w:rPr>
        <w:t>выполнению лабораторно-практических занятий;</w:t>
      </w:r>
    </w:p>
    <w:p w:rsidR="00D04836" w:rsidRPr="008F7A80" w:rsidRDefault="00D04836" w:rsidP="008F7A8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4"/>
          <w:szCs w:val="24"/>
        </w:rPr>
      </w:pPr>
      <w:r w:rsidRPr="008F7A80">
        <w:rPr>
          <w:rFonts w:ascii="Times New Roman" w:eastAsia="Times New Roman" w:hAnsi="Times New Roman" w:cs="Times New Roman"/>
          <w:b/>
          <w:color w:val="000000" w:themeColor="text1"/>
          <w:sz w:val="24"/>
          <w:szCs w:val="24"/>
        </w:rPr>
        <w:t>прохождению производственного обучения и профессиональной практики;</w:t>
      </w:r>
    </w:p>
    <w:p w:rsidR="00D04836" w:rsidRPr="008F7A80" w:rsidRDefault="00D04836" w:rsidP="008F7A8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4"/>
          <w:szCs w:val="24"/>
        </w:rPr>
      </w:pPr>
      <w:r w:rsidRPr="008F7A80">
        <w:rPr>
          <w:rFonts w:ascii="Times New Roman" w:eastAsia="Times New Roman" w:hAnsi="Times New Roman" w:cs="Times New Roman"/>
          <w:b/>
          <w:color w:val="000000" w:themeColor="text1"/>
          <w:sz w:val="24"/>
          <w:szCs w:val="24"/>
        </w:rPr>
        <w:t>сдаче промежуточной и итоговой аттестации;</w:t>
      </w:r>
    </w:p>
    <w:p w:rsidR="00D04836" w:rsidRPr="008F7A80" w:rsidRDefault="00D04836" w:rsidP="008F7A8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4"/>
          <w:szCs w:val="24"/>
        </w:rPr>
      </w:pPr>
      <w:r w:rsidRPr="008F7A80">
        <w:rPr>
          <w:rFonts w:ascii="Times New Roman" w:eastAsia="Times New Roman" w:hAnsi="Times New Roman" w:cs="Times New Roman"/>
          <w:b/>
          <w:color w:val="000000" w:themeColor="text1"/>
          <w:sz w:val="24"/>
          <w:szCs w:val="24"/>
        </w:rPr>
        <w:t>выполнению курсовой и дипломной (письменной или практической) работы, если иное не предусмотрено рабочими учебными программами и планом;</w:t>
      </w:r>
    </w:p>
    <w:p w:rsidR="0062739B" w:rsidRPr="008F7A80" w:rsidRDefault="00D04836" w:rsidP="008F7A8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4"/>
          <w:szCs w:val="24"/>
        </w:rPr>
      </w:pPr>
      <w:r w:rsidRPr="008F7A80">
        <w:rPr>
          <w:rFonts w:ascii="Times New Roman" w:eastAsia="Times New Roman" w:hAnsi="Times New Roman" w:cs="Times New Roman"/>
          <w:b/>
          <w:color w:val="000000" w:themeColor="text1"/>
          <w:sz w:val="24"/>
          <w:szCs w:val="24"/>
        </w:rPr>
        <w:t>изучению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w:t>
      </w:r>
      <w:r w:rsidR="006C72EE" w:rsidRPr="008F7A80">
        <w:rPr>
          <w:rFonts w:ascii="Times New Roman" w:eastAsia="Times New Roman" w:hAnsi="Times New Roman" w:cs="Times New Roman"/>
          <w:b/>
          <w:color w:val="000000" w:themeColor="text1"/>
          <w:sz w:val="24"/>
          <w:szCs w:val="24"/>
        </w:rPr>
        <w:t>.</w:t>
      </w:r>
    </w:p>
    <w:p w:rsidR="0062739B" w:rsidRPr="008F7A80" w:rsidRDefault="0062739B" w:rsidP="008F7A80">
      <w:pPr>
        <w:spacing w:after="0" w:line="240" w:lineRule="auto"/>
        <w:ind w:firstLine="72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С целью выполнения основных задач технического и профессионального, </w:t>
      </w:r>
      <w:proofErr w:type="spellStart"/>
      <w:r w:rsidRPr="008F7A80">
        <w:rPr>
          <w:rFonts w:ascii="Times New Roman" w:hAnsi="Times New Roman" w:cs="Times New Roman"/>
          <w:color w:val="000000" w:themeColor="text1"/>
          <w:sz w:val="24"/>
          <w:szCs w:val="24"/>
        </w:rPr>
        <w:t>послесреднего</w:t>
      </w:r>
      <w:proofErr w:type="spellEnd"/>
      <w:r w:rsidR="005F4877" w:rsidRPr="008F7A80">
        <w:rPr>
          <w:rFonts w:ascii="Times New Roman" w:hAnsi="Times New Roman" w:cs="Times New Roman"/>
          <w:color w:val="000000" w:themeColor="text1"/>
          <w:sz w:val="24"/>
          <w:szCs w:val="24"/>
        </w:rPr>
        <w:t xml:space="preserve"> </w:t>
      </w:r>
      <w:r w:rsidRPr="008F7A80">
        <w:rPr>
          <w:rFonts w:ascii="Times New Roman" w:hAnsi="Times New Roman" w:cs="Times New Roman"/>
          <w:color w:val="000000" w:themeColor="text1"/>
          <w:sz w:val="24"/>
          <w:szCs w:val="24"/>
        </w:rPr>
        <w:t>образования и достижения стратегических задач учебного заведения в колледже разработаны</w:t>
      </w:r>
      <w:r w:rsidR="00A3773D" w:rsidRPr="008F7A80">
        <w:rPr>
          <w:rFonts w:ascii="Times New Roman" w:hAnsi="Times New Roman" w:cs="Times New Roman"/>
          <w:color w:val="000000" w:themeColor="text1"/>
          <w:sz w:val="24"/>
          <w:szCs w:val="24"/>
        </w:rPr>
        <w:t xml:space="preserve"> </w:t>
      </w:r>
      <w:r w:rsidRPr="008F7A80">
        <w:rPr>
          <w:rFonts w:ascii="Times New Roman" w:hAnsi="Times New Roman" w:cs="Times New Roman"/>
          <w:color w:val="000000" w:themeColor="text1"/>
          <w:sz w:val="24"/>
          <w:szCs w:val="24"/>
        </w:rPr>
        <w:t xml:space="preserve">Стратегический план развития на 2020-2025 гг., планы работы (по направлениям деятельности) на каждый учебный год, </w:t>
      </w:r>
      <w:proofErr w:type="spellStart"/>
      <w:r w:rsidRPr="008F7A80">
        <w:rPr>
          <w:rFonts w:ascii="Times New Roman" w:hAnsi="Times New Roman" w:cs="Times New Roman"/>
          <w:color w:val="000000" w:themeColor="text1"/>
          <w:sz w:val="24"/>
          <w:szCs w:val="24"/>
        </w:rPr>
        <w:t>внутриколледжного</w:t>
      </w:r>
      <w:proofErr w:type="spellEnd"/>
      <w:r w:rsidRPr="008F7A80">
        <w:rPr>
          <w:rFonts w:ascii="Times New Roman" w:hAnsi="Times New Roman" w:cs="Times New Roman"/>
          <w:color w:val="000000" w:themeColor="text1"/>
          <w:sz w:val="24"/>
          <w:szCs w:val="24"/>
        </w:rPr>
        <w:t xml:space="preserve"> контроля, Попечительского совета,  Педагогического Совета, Методического Совета и  т.д.</w:t>
      </w:r>
    </w:p>
    <w:p w:rsidR="0062739B" w:rsidRPr="008F7A80" w:rsidRDefault="0062739B" w:rsidP="008F7A80">
      <w:pPr>
        <w:spacing w:after="0" w:line="240" w:lineRule="auto"/>
        <w:ind w:firstLine="709"/>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Стратегический план развития на 2020-2025 гг. актуализирован с учетом Методических рекомендаций по разработке стратегического плана развития организаций </w:t>
      </w:r>
      <w:proofErr w:type="spellStart"/>
      <w:r w:rsidRPr="008F7A80">
        <w:rPr>
          <w:rFonts w:ascii="Times New Roman" w:hAnsi="Times New Roman" w:cs="Times New Roman"/>
          <w:color w:val="000000" w:themeColor="text1"/>
          <w:sz w:val="24"/>
          <w:szCs w:val="24"/>
        </w:rPr>
        <w:t>ТиППО</w:t>
      </w:r>
      <w:proofErr w:type="spellEnd"/>
      <w:r w:rsidRPr="008F7A80">
        <w:rPr>
          <w:rFonts w:ascii="Times New Roman" w:hAnsi="Times New Roman" w:cs="Times New Roman"/>
          <w:color w:val="000000" w:themeColor="text1"/>
          <w:sz w:val="24"/>
          <w:szCs w:val="24"/>
        </w:rPr>
        <w:t>, утвержденных НАО «</w:t>
      </w:r>
      <w:proofErr w:type="spellStart"/>
      <w:r w:rsidRPr="008F7A80">
        <w:rPr>
          <w:rFonts w:ascii="Times New Roman" w:hAnsi="Times New Roman" w:cs="Times New Roman"/>
          <w:color w:val="000000" w:themeColor="text1"/>
          <w:sz w:val="24"/>
          <w:szCs w:val="24"/>
        </w:rPr>
        <w:t>Talap</w:t>
      </w:r>
      <w:proofErr w:type="spellEnd"/>
      <w:r w:rsidRPr="008F7A80">
        <w:rPr>
          <w:rFonts w:ascii="Times New Roman" w:hAnsi="Times New Roman" w:cs="Times New Roman"/>
          <w:color w:val="000000" w:themeColor="text1"/>
          <w:sz w:val="24"/>
          <w:szCs w:val="24"/>
        </w:rPr>
        <w:t>»</w:t>
      </w:r>
      <w:r w:rsidR="006C72EE" w:rsidRPr="008F7A80">
        <w:rPr>
          <w:rFonts w:ascii="Times New Roman" w:hAnsi="Times New Roman" w:cs="Times New Roman"/>
          <w:color w:val="000000" w:themeColor="text1"/>
          <w:sz w:val="24"/>
          <w:szCs w:val="24"/>
        </w:rPr>
        <w:t>,</w:t>
      </w:r>
      <w:r w:rsidRPr="008F7A80">
        <w:rPr>
          <w:rFonts w:ascii="Times New Roman" w:hAnsi="Times New Roman" w:cs="Times New Roman"/>
          <w:color w:val="000000" w:themeColor="text1"/>
          <w:sz w:val="24"/>
          <w:szCs w:val="24"/>
        </w:rPr>
        <w:t xml:space="preserve"> в рамках реализации проекта «</w:t>
      </w:r>
      <w:proofErr w:type="spellStart"/>
      <w:r w:rsidRPr="008F7A80">
        <w:rPr>
          <w:rFonts w:ascii="Times New Roman" w:hAnsi="Times New Roman" w:cs="Times New Roman"/>
          <w:color w:val="000000" w:themeColor="text1"/>
          <w:sz w:val="24"/>
          <w:szCs w:val="24"/>
        </w:rPr>
        <w:t>Жас</w:t>
      </w:r>
      <w:proofErr w:type="spellEnd"/>
      <w:r w:rsidRPr="008F7A80">
        <w:rPr>
          <w:rFonts w:ascii="Times New Roman" w:hAnsi="Times New Roman" w:cs="Times New Roman"/>
          <w:color w:val="000000" w:themeColor="text1"/>
          <w:sz w:val="24"/>
          <w:szCs w:val="24"/>
        </w:rPr>
        <w:t xml:space="preserve"> </w:t>
      </w:r>
      <w:proofErr w:type="spellStart"/>
      <w:r w:rsidRPr="008F7A80">
        <w:rPr>
          <w:rFonts w:ascii="Times New Roman" w:hAnsi="Times New Roman" w:cs="Times New Roman"/>
          <w:color w:val="000000" w:themeColor="text1"/>
          <w:sz w:val="24"/>
          <w:szCs w:val="24"/>
        </w:rPr>
        <w:t>маман</w:t>
      </w:r>
      <w:proofErr w:type="spellEnd"/>
      <w:r w:rsidRPr="008F7A80">
        <w:rPr>
          <w:rFonts w:ascii="Times New Roman" w:hAnsi="Times New Roman" w:cs="Times New Roman"/>
          <w:color w:val="000000" w:themeColor="text1"/>
          <w:sz w:val="24"/>
          <w:szCs w:val="24"/>
        </w:rPr>
        <w:t>». Он составлен на основе SWOT</w:t>
      </w:r>
      <w:r w:rsidR="006C72EE" w:rsidRPr="008F7A80">
        <w:rPr>
          <w:rFonts w:ascii="Times New Roman" w:hAnsi="Times New Roman" w:cs="Times New Roman"/>
          <w:color w:val="000000" w:themeColor="text1"/>
          <w:sz w:val="24"/>
          <w:szCs w:val="24"/>
        </w:rPr>
        <w:t xml:space="preserve"> </w:t>
      </w:r>
      <w:r w:rsidRPr="008F7A80">
        <w:rPr>
          <w:rFonts w:ascii="Times New Roman" w:hAnsi="Times New Roman" w:cs="Times New Roman"/>
          <w:color w:val="000000" w:themeColor="text1"/>
          <w:sz w:val="24"/>
          <w:szCs w:val="24"/>
        </w:rPr>
        <w:t>-</w:t>
      </w:r>
      <w:r w:rsidR="006C72EE" w:rsidRPr="008F7A80">
        <w:rPr>
          <w:rFonts w:ascii="Times New Roman" w:hAnsi="Times New Roman" w:cs="Times New Roman"/>
          <w:color w:val="000000" w:themeColor="text1"/>
          <w:sz w:val="24"/>
          <w:szCs w:val="24"/>
        </w:rPr>
        <w:t xml:space="preserve"> </w:t>
      </w:r>
      <w:r w:rsidRPr="008F7A80">
        <w:rPr>
          <w:rFonts w:ascii="Times New Roman" w:hAnsi="Times New Roman" w:cs="Times New Roman"/>
          <w:color w:val="000000" w:themeColor="text1"/>
          <w:sz w:val="24"/>
          <w:szCs w:val="24"/>
        </w:rPr>
        <w:t>анализа состояния деятельности учебного заведения и содержит миссию, видение, основные направления работы колледжа, определяет цели, задачи</w:t>
      </w:r>
      <w:r w:rsidR="006C72EE" w:rsidRPr="008F7A80">
        <w:rPr>
          <w:rFonts w:ascii="Times New Roman" w:hAnsi="Times New Roman" w:cs="Times New Roman"/>
          <w:color w:val="000000" w:themeColor="text1"/>
          <w:sz w:val="24"/>
          <w:szCs w:val="24"/>
        </w:rPr>
        <w:t>,</w:t>
      </w:r>
      <w:r w:rsidRPr="008F7A80">
        <w:rPr>
          <w:rFonts w:ascii="Times New Roman" w:hAnsi="Times New Roman" w:cs="Times New Roman"/>
          <w:color w:val="000000" w:themeColor="text1"/>
          <w:sz w:val="24"/>
          <w:szCs w:val="24"/>
        </w:rPr>
        <w:t xml:space="preserve"> направленные на реализацию миссии</w:t>
      </w:r>
      <w:r w:rsidR="005F4877" w:rsidRPr="008F7A80">
        <w:rPr>
          <w:rFonts w:ascii="Times New Roman" w:hAnsi="Times New Roman" w:cs="Times New Roman"/>
          <w:color w:val="000000" w:themeColor="text1"/>
          <w:sz w:val="24"/>
          <w:szCs w:val="24"/>
        </w:rPr>
        <w:t xml:space="preserve"> </w:t>
      </w:r>
      <w:r w:rsidRPr="008F7A80">
        <w:rPr>
          <w:rFonts w:ascii="Times New Roman" w:hAnsi="Times New Roman" w:cs="Times New Roman"/>
          <w:color w:val="000000" w:themeColor="text1"/>
          <w:sz w:val="24"/>
          <w:szCs w:val="24"/>
        </w:rPr>
        <w:t xml:space="preserve">(ссылка на сайт </w:t>
      </w:r>
      <w:hyperlink r:id="rId19" w:history="1">
        <w:r w:rsidRPr="008F7A80">
          <w:rPr>
            <w:rStyle w:val="a7"/>
            <w:rFonts w:ascii="Times New Roman" w:hAnsi="Times New Roman" w:cs="Times New Roman"/>
            <w:color w:val="4F81BD" w:themeColor="accent1"/>
            <w:sz w:val="24"/>
            <w:szCs w:val="24"/>
          </w:rPr>
          <w:t>https://vkkas.edu.kz/ru/strategicheskij-plan-razvitiya-na-2020-2025-gody-2/</w:t>
        </w:r>
      </w:hyperlink>
      <w:r w:rsidRPr="008F7A80">
        <w:rPr>
          <w:rFonts w:ascii="Times New Roman" w:hAnsi="Times New Roman" w:cs="Times New Roman"/>
          <w:color w:val="000000" w:themeColor="text1"/>
          <w:sz w:val="24"/>
          <w:szCs w:val="24"/>
        </w:rPr>
        <w:t>)</w:t>
      </w:r>
      <w:r w:rsidR="006C72EE" w:rsidRPr="008F7A80">
        <w:rPr>
          <w:rFonts w:ascii="Times New Roman" w:hAnsi="Times New Roman" w:cs="Times New Roman"/>
          <w:color w:val="000000" w:themeColor="text1"/>
          <w:sz w:val="24"/>
          <w:szCs w:val="24"/>
        </w:rPr>
        <w:t>.</w:t>
      </w:r>
    </w:p>
    <w:p w:rsidR="00A3773D" w:rsidRPr="008F7A80" w:rsidRDefault="0062739B" w:rsidP="008F7A80">
      <w:pPr>
        <w:spacing w:after="0" w:line="240" w:lineRule="auto"/>
        <w:ind w:firstLine="709"/>
        <w:jc w:val="both"/>
        <w:rPr>
          <w:rFonts w:ascii="Times New Roman" w:eastAsia="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Годовой план колледжа  </w:t>
      </w:r>
      <w:r w:rsidRPr="008F7A80">
        <w:rPr>
          <w:rFonts w:ascii="Times New Roman" w:eastAsia="Times New Roman" w:hAnsi="Times New Roman" w:cs="Times New Roman"/>
          <w:color w:val="000000" w:themeColor="text1"/>
          <w:sz w:val="24"/>
          <w:szCs w:val="24"/>
        </w:rPr>
        <w:t xml:space="preserve">разработан и утвержден согласно Перечню документов, обязательных для ведения педагогами организаций среднего, технического и профессионального, </w:t>
      </w:r>
      <w:proofErr w:type="spellStart"/>
      <w:r w:rsidRPr="008F7A80">
        <w:rPr>
          <w:rFonts w:ascii="Times New Roman" w:eastAsia="Times New Roman" w:hAnsi="Times New Roman" w:cs="Times New Roman"/>
          <w:color w:val="000000" w:themeColor="text1"/>
          <w:sz w:val="24"/>
          <w:szCs w:val="24"/>
        </w:rPr>
        <w:t>послесреднего</w:t>
      </w:r>
      <w:proofErr w:type="spellEnd"/>
      <w:r w:rsidRPr="008F7A80">
        <w:rPr>
          <w:rFonts w:ascii="Times New Roman" w:eastAsia="Times New Roman" w:hAnsi="Times New Roman" w:cs="Times New Roman"/>
          <w:color w:val="000000" w:themeColor="text1"/>
          <w:sz w:val="24"/>
          <w:szCs w:val="24"/>
        </w:rPr>
        <w:t xml:space="preserve"> образования, и их формы, утверждённой приказом Министра образования и науки Республики Казахстан от 6 апреля 2020 года № 130 (зарегистрирован в Реестре государственной регистрации нормативных правовых актов под № 20317). </w:t>
      </w:r>
    </w:p>
    <w:p w:rsidR="008B03B2" w:rsidRPr="008F7A80" w:rsidRDefault="0062739B" w:rsidP="008F7A80">
      <w:pPr>
        <w:spacing w:after="0" w:line="240" w:lineRule="auto"/>
        <w:ind w:firstLine="72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Годовой план колледжа за 2020-2021,</w:t>
      </w:r>
      <w:r w:rsidR="006C72EE" w:rsidRPr="008F7A80">
        <w:rPr>
          <w:rFonts w:ascii="Times New Roman" w:hAnsi="Times New Roman" w:cs="Times New Roman"/>
          <w:color w:val="000000" w:themeColor="text1"/>
          <w:sz w:val="24"/>
          <w:szCs w:val="24"/>
        </w:rPr>
        <w:t xml:space="preserve"> </w:t>
      </w:r>
      <w:r w:rsidRPr="008F7A80">
        <w:rPr>
          <w:rFonts w:ascii="Times New Roman" w:hAnsi="Times New Roman" w:cs="Times New Roman"/>
          <w:color w:val="000000" w:themeColor="text1"/>
          <w:sz w:val="24"/>
          <w:szCs w:val="24"/>
        </w:rPr>
        <w:t>2021-2022,</w:t>
      </w:r>
      <w:r w:rsidR="006C72EE" w:rsidRPr="008F7A80">
        <w:rPr>
          <w:rFonts w:ascii="Times New Roman" w:hAnsi="Times New Roman" w:cs="Times New Roman"/>
          <w:color w:val="000000" w:themeColor="text1"/>
          <w:sz w:val="24"/>
          <w:szCs w:val="24"/>
        </w:rPr>
        <w:t xml:space="preserve"> </w:t>
      </w:r>
      <w:r w:rsidRPr="008F7A80">
        <w:rPr>
          <w:rFonts w:ascii="Times New Roman" w:hAnsi="Times New Roman" w:cs="Times New Roman"/>
          <w:color w:val="000000" w:themeColor="text1"/>
          <w:sz w:val="24"/>
          <w:szCs w:val="24"/>
        </w:rPr>
        <w:t>2022-2023 учебные годы является обоснованным управленческим решением, разработанным на коллегиальной основе</w:t>
      </w:r>
      <w:r w:rsidR="006C72EE" w:rsidRPr="008F7A80">
        <w:rPr>
          <w:rFonts w:ascii="Times New Roman" w:hAnsi="Times New Roman" w:cs="Times New Roman"/>
          <w:color w:val="000000" w:themeColor="text1"/>
          <w:sz w:val="24"/>
          <w:szCs w:val="24"/>
        </w:rPr>
        <w:t xml:space="preserve"> </w:t>
      </w:r>
      <w:r w:rsidRPr="008F7A80">
        <w:rPr>
          <w:rFonts w:ascii="Times New Roman" w:hAnsi="Times New Roman" w:cs="Times New Roman"/>
          <w:color w:val="000000" w:themeColor="text1"/>
          <w:sz w:val="24"/>
          <w:szCs w:val="24"/>
        </w:rPr>
        <w:t>и  содержащим</w:t>
      </w:r>
      <w:r w:rsidR="006C72EE" w:rsidRPr="008F7A80">
        <w:rPr>
          <w:rFonts w:ascii="Times New Roman" w:hAnsi="Times New Roman" w:cs="Times New Roman"/>
          <w:color w:val="000000" w:themeColor="text1"/>
          <w:sz w:val="24"/>
          <w:szCs w:val="24"/>
        </w:rPr>
        <w:t xml:space="preserve"> </w:t>
      </w:r>
      <w:r w:rsidRPr="008F7A80">
        <w:rPr>
          <w:rFonts w:ascii="Times New Roman" w:hAnsi="Times New Roman" w:cs="Times New Roman"/>
          <w:color w:val="000000" w:themeColor="text1"/>
          <w:sz w:val="24"/>
          <w:szCs w:val="24"/>
        </w:rPr>
        <w:t xml:space="preserve">информацию по обеспечению выполнения программы  развития  </w:t>
      </w:r>
      <w:r w:rsidRPr="008F7A80">
        <w:rPr>
          <w:rFonts w:ascii="Times New Roman" w:hAnsi="Times New Roman" w:cs="Times New Roman"/>
          <w:color w:val="000000" w:themeColor="text1"/>
          <w:sz w:val="24"/>
          <w:szCs w:val="24"/>
        </w:rPr>
        <w:lastRenderedPageBreak/>
        <w:t>колледжа. Все разделы и подпункты планов связаны  между  собой по содержанию</w:t>
      </w:r>
      <w:r w:rsidR="006C72EE" w:rsidRPr="008F7A80">
        <w:rPr>
          <w:rFonts w:ascii="Times New Roman" w:hAnsi="Times New Roman" w:cs="Times New Roman"/>
          <w:color w:val="000000" w:themeColor="text1"/>
          <w:sz w:val="24"/>
          <w:szCs w:val="24"/>
        </w:rPr>
        <w:t>,</w:t>
      </w:r>
      <w:r w:rsidRPr="008F7A80">
        <w:rPr>
          <w:rFonts w:ascii="Times New Roman" w:hAnsi="Times New Roman" w:cs="Times New Roman"/>
          <w:color w:val="000000" w:themeColor="text1"/>
          <w:sz w:val="24"/>
          <w:szCs w:val="24"/>
        </w:rPr>
        <w:t xml:space="preserve"> соответствуют целям и задачам деятельности  педагогического  коллектива и  структурных  подразделений  колледжа. Используются такие принципы </w:t>
      </w:r>
      <w:proofErr w:type="spellStart"/>
      <w:r w:rsidRPr="008F7A80">
        <w:rPr>
          <w:rFonts w:ascii="Times New Roman" w:hAnsi="Times New Roman" w:cs="Times New Roman"/>
          <w:color w:val="000000" w:themeColor="text1"/>
          <w:sz w:val="24"/>
          <w:szCs w:val="24"/>
        </w:rPr>
        <w:t>внутриколледжного</w:t>
      </w:r>
      <w:proofErr w:type="spellEnd"/>
      <w:r w:rsidRPr="008F7A80">
        <w:rPr>
          <w:rFonts w:ascii="Times New Roman" w:hAnsi="Times New Roman" w:cs="Times New Roman"/>
          <w:color w:val="000000" w:themeColor="text1"/>
          <w:sz w:val="24"/>
          <w:szCs w:val="24"/>
        </w:rPr>
        <w:t xml:space="preserve"> планирования, как коллегиальность, целенаправленность, перспективность. Ежегодн</w:t>
      </w:r>
      <w:r w:rsidR="006C72EE" w:rsidRPr="008F7A80">
        <w:rPr>
          <w:rFonts w:ascii="Times New Roman" w:hAnsi="Times New Roman" w:cs="Times New Roman"/>
          <w:color w:val="000000" w:themeColor="text1"/>
          <w:sz w:val="24"/>
          <w:szCs w:val="24"/>
        </w:rPr>
        <w:t>ый</w:t>
      </w:r>
      <w:r w:rsidRPr="008F7A80">
        <w:rPr>
          <w:rFonts w:ascii="Times New Roman" w:hAnsi="Times New Roman" w:cs="Times New Roman"/>
          <w:color w:val="000000" w:themeColor="text1"/>
          <w:sz w:val="24"/>
          <w:szCs w:val="24"/>
        </w:rPr>
        <w:t xml:space="preserve"> план работы колледжа </w:t>
      </w:r>
      <w:proofErr w:type="gramStart"/>
      <w:r w:rsidRPr="008F7A80">
        <w:rPr>
          <w:rFonts w:ascii="Times New Roman" w:hAnsi="Times New Roman" w:cs="Times New Roman"/>
          <w:color w:val="000000" w:themeColor="text1"/>
          <w:sz w:val="24"/>
          <w:szCs w:val="24"/>
        </w:rPr>
        <w:t>направлен  на</w:t>
      </w:r>
      <w:proofErr w:type="gramEnd"/>
      <w:r w:rsidRPr="008F7A80">
        <w:rPr>
          <w:rFonts w:ascii="Times New Roman" w:hAnsi="Times New Roman" w:cs="Times New Roman"/>
          <w:color w:val="000000" w:themeColor="text1"/>
          <w:sz w:val="24"/>
          <w:szCs w:val="24"/>
        </w:rPr>
        <w:t xml:space="preserve">  реализацию ключевых (стратегических ) направлений  деятельности</w:t>
      </w:r>
      <w:r w:rsidR="008B03B2" w:rsidRPr="008F7A80">
        <w:rPr>
          <w:rFonts w:ascii="Times New Roman" w:hAnsi="Times New Roman" w:cs="Times New Roman"/>
          <w:color w:val="000000" w:themeColor="text1"/>
          <w:sz w:val="24"/>
          <w:szCs w:val="24"/>
        </w:rPr>
        <w:t>.</w:t>
      </w:r>
    </w:p>
    <w:p w:rsidR="0062739B" w:rsidRPr="008F7A80" w:rsidRDefault="0062739B" w:rsidP="008F7A80">
      <w:pPr>
        <w:spacing w:after="0" w:line="240" w:lineRule="auto"/>
        <w:ind w:firstLine="72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План работы на 2020-2021, 2021-2022 учебные годы состоит из 3 разделов:</w:t>
      </w:r>
    </w:p>
    <w:p w:rsidR="0062739B" w:rsidRPr="008F7A80" w:rsidRDefault="0062739B" w:rsidP="008F7A80">
      <w:pPr>
        <w:spacing w:after="0" w:line="240" w:lineRule="auto"/>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Раздел 1 </w:t>
      </w:r>
      <w:r w:rsidR="006C72EE" w:rsidRPr="008F7A80">
        <w:rPr>
          <w:rFonts w:ascii="Times New Roman" w:hAnsi="Times New Roman" w:cs="Times New Roman"/>
          <w:color w:val="000000" w:themeColor="text1"/>
          <w:sz w:val="24"/>
          <w:szCs w:val="24"/>
        </w:rPr>
        <w:t>-</w:t>
      </w:r>
      <w:r w:rsidRPr="008F7A80">
        <w:rPr>
          <w:rFonts w:ascii="Times New Roman" w:hAnsi="Times New Roman" w:cs="Times New Roman"/>
          <w:color w:val="000000" w:themeColor="text1"/>
          <w:sz w:val="24"/>
          <w:szCs w:val="24"/>
        </w:rPr>
        <w:t xml:space="preserve"> Информационная справка о колледже. Миссия, видение, стратегическая цель и задачи колледжа;</w:t>
      </w:r>
    </w:p>
    <w:p w:rsidR="0062739B" w:rsidRPr="008F7A80" w:rsidRDefault="0062739B" w:rsidP="008F7A80">
      <w:pPr>
        <w:spacing w:after="0" w:line="240" w:lineRule="auto"/>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Раздел 2 - Анализ текущей ситуации;</w:t>
      </w:r>
    </w:p>
    <w:p w:rsidR="0062739B" w:rsidRPr="008F7A80" w:rsidRDefault="0062739B" w:rsidP="008F7A80">
      <w:pPr>
        <w:spacing w:after="0" w:line="240" w:lineRule="auto"/>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Раздел 3</w:t>
      </w:r>
      <w:r w:rsidR="00C51B58" w:rsidRPr="008F7A80">
        <w:rPr>
          <w:rFonts w:ascii="Times New Roman" w:hAnsi="Times New Roman" w:cs="Times New Roman"/>
          <w:color w:val="000000" w:themeColor="text1"/>
          <w:sz w:val="24"/>
          <w:szCs w:val="24"/>
        </w:rPr>
        <w:t xml:space="preserve"> </w:t>
      </w:r>
      <w:r w:rsidRPr="008F7A80">
        <w:rPr>
          <w:rFonts w:ascii="Times New Roman" w:hAnsi="Times New Roman" w:cs="Times New Roman"/>
          <w:color w:val="000000" w:themeColor="text1"/>
          <w:sz w:val="24"/>
          <w:szCs w:val="24"/>
        </w:rPr>
        <w:t>- Планирование</w:t>
      </w:r>
      <w:r w:rsidR="00F04462" w:rsidRPr="008F7A80">
        <w:rPr>
          <w:rFonts w:ascii="Times New Roman" w:hAnsi="Times New Roman" w:cs="Times New Roman"/>
          <w:color w:val="000000" w:themeColor="text1"/>
          <w:sz w:val="24"/>
          <w:szCs w:val="24"/>
        </w:rPr>
        <w:t xml:space="preserve"> </w:t>
      </w:r>
      <w:r w:rsidRPr="008F7A80">
        <w:rPr>
          <w:rFonts w:ascii="Times New Roman" w:hAnsi="Times New Roman" w:cs="Times New Roman"/>
          <w:color w:val="000000" w:themeColor="text1"/>
          <w:sz w:val="24"/>
          <w:szCs w:val="24"/>
        </w:rPr>
        <w:t xml:space="preserve">деятельности. </w:t>
      </w:r>
    </w:p>
    <w:p w:rsidR="0062739B" w:rsidRPr="008F7A80" w:rsidRDefault="0062739B" w:rsidP="008F7A80">
      <w:pPr>
        <w:spacing w:after="0" w:line="240" w:lineRule="auto"/>
        <w:ind w:firstLine="72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В 2022-2023 учебном году в соответствии с дополнениями к Приказу № 130 от 6 апреля 2020 года </w:t>
      </w:r>
      <w:r w:rsidR="006C72EE" w:rsidRPr="008F7A80">
        <w:rPr>
          <w:rFonts w:ascii="Times New Roman" w:hAnsi="Times New Roman" w:cs="Times New Roman"/>
          <w:color w:val="000000" w:themeColor="text1"/>
          <w:sz w:val="24"/>
          <w:szCs w:val="24"/>
        </w:rPr>
        <w:t>(</w:t>
      </w:r>
      <w:r w:rsidRPr="008F7A80">
        <w:rPr>
          <w:rFonts w:ascii="Times New Roman" w:hAnsi="Times New Roman" w:cs="Times New Roman"/>
          <w:color w:val="000000" w:themeColor="text1"/>
          <w:sz w:val="24"/>
          <w:szCs w:val="24"/>
        </w:rPr>
        <w:t>приказ № 472 от 16 сентября 2021 года</w:t>
      </w:r>
      <w:r w:rsidR="006C72EE" w:rsidRPr="008F7A80">
        <w:rPr>
          <w:rFonts w:ascii="Times New Roman" w:hAnsi="Times New Roman" w:cs="Times New Roman"/>
          <w:color w:val="000000" w:themeColor="text1"/>
          <w:sz w:val="24"/>
          <w:szCs w:val="24"/>
        </w:rPr>
        <w:t>),</w:t>
      </w:r>
      <w:r w:rsidRPr="008F7A80">
        <w:rPr>
          <w:rFonts w:ascii="Times New Roman" w:hAnsi="Times New Roman" w:cs="Times New Roman"/>
          <w:color w:val="000000" w:themeColor="text1"/>
          <w:sz w:val="24"/>
          <w:szCs w:val="24"/>
        </w:rPr>
        <w:t xml:space="preserve"> план составлен по 5</w:t>
      </w:r>
      <w:r w:rsidR="00F04462" w:rsidRPr="008F7A80">
        <w:rPr>
          <w:rFonts w:ascii="Times New Roman" w:hAnsi="Times New Roman" w:cs="Times New Roman"/>
          <w:color w:val="000000" w:themeColor="text1"/>
          <w:sz w:val="24"/>
          <w:szCs w:val="24"/>
        </w:rPr>
        <w:t xml:space="preserve"> </w:t>
      </w:r>
      <w:r w:rsidRPr="008F7A80">
        <w:rPr>
          <w:rFonts w:ascii="Times New Roman" w:hAnsi="Times New Roman" w:cs="Times New Roman"/>
          <w:color w:val="000000" w:themeColor="text1"/>
          <w:sz w:val="24"/>
          <w:szCs w:val="24"/>
        </w:rPr>
        <w:t>разделам:</w:t>
      </w:r>
    </w:p>
    <w:p w:rsidR="0062739B" w:rsidRPr="008F7A80" w:rsidRDefault="0062739B" w:rsidP="008F7A80">
      <w:pPr>
        <w:spacing w:after="0" w:line="240" w:lineRule="auto"/>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Раздел 1</w:t>
      </w:r>
      <w:r w:rsidR="006C72EE" w:rsidRPr="008F7A80">
        <w:rPr>
          <w:rFonts w:ascii="Times New Roman" w:hAnsi="Times New Roman" w:cs="Times New Roman"/>
          <w:color w:val="000000" w:themeColor="text1"/>
          <w:sz w:val="24"/>
          <w:szCs w:val="24"/>
        </w:rPr>
        <w:t xml:space="preserve"> </w:t>
      </w:r>
      <w:r w:rsidRPr="008F7A80">
        <w:rPr>
          <w:rFonts w:ascii="Times New Roman" w:hAnsi="Times New Roman" w:cs="Times New Roman"/>
          <w:color w:val="000000" w:themeColor="text1"/>
          <w:sz w:val="24"/>
          <w:szCs w:val="24"/>
        </w:rPr>
        <w:t>- Краткая справка о колледже;</w:t>
      </w:r>
    </w:p>
    <w:p w:rsidR="0062739B" w:rsidRPr="008F7A80" w:rsidRDefault="0062739B" w:rsidP="008F7A80">
      <w:pPr>
        <w:spacing w:after="0" w:line="240" w:lineRule="auto"/>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Раздел 2</w:t>
      </w:r>
      <w:r w:rsidR="006C72EE" w:rsidRPr="008F7A80">
        <w:rPr>
          <w:rFonts w:ascii="Times New Roman" w:hAnsi="Times New Roman" w:cs="Times New Roman"/>
          <w:color w:val="000000" w:themeColor="text1"/>
          <w:sz w:val="24"/>
          <w:szCs w:val="24"/>
        </w:rPr>
        <w:t xml:space="preserve"> </w:t>
      </w:r>
      <w:r w:rsidRPr="008F7A80">
        <w:rPr>
          <w:rFonts w:ascii="Times New Roman" w:hAnsi="Times New Roman" w:cs="Times New Roman"/>
          <w:color w:val="000000" w:themeColor="text1"/>
          <w:sz w:val="24"/>
          <w:szCs w:val="24"/>
        </w:rPr>
        <w:t>- Миссия, видение, стратегическая цель и задачи колледжа;</w:t>
      </w:r>
    </w:p>
    <w:p w:rsidR="0062739B" w:rsidRPr="008F7A80" w:rsidRDefault="0062739B" w:rsidP="008F7A80">
      <w:pPr>
        <w:spacing w:after="0" w:line="240" w:lineRule="auto"/>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Раздел 3</w:t>
      </w:r>
      <w:r w:rsidR="006C72EE" w:rsidRPr="008F7A80">
        <w:rPr>
          <w:rFonts w:ascii="Times New Roman" w:hAnsi="Times New Roman" w:cs="Times New Roman"/>
          <w:color w:val="000000" w:themeColor="text1"/>
          <w:sz w:val="24"/>
          <w:szCs w:val="24"/>
        </w:rPr>
        <w:t xml:space="preserve"> </w:t>
      </w:r>
      <w:r w:rsidRPr="008F7A80">
        <w:rPr>
          <w:rFonts w:ascii="Times New Roman" w:hAnsi="Times New Roman" w:cs="Times New Roman"/>
          <w:color w:val="000000" w:themeColor="text1"/>
          <w:sz w:val="24"/>
          <w:szCs w:val="24"/>
        </w:rPr>
        <w:t>- Планы работ по направлениям деятельности колледжа;</w:t>
      </w:r>
    </w:p>
    <w:p w:rsidR="0062739B" w:rsidRPr="008F7A80" w:rsidRDefault="0062739B" w:rsidP="008F7A80">
      <w:pPr>
        <w:spacing w:after="0" w:line="240" w:lineRule="auto"/>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Раздел 4</w:t>
      </w:r>
      <w:r w:rsidR="006C72EE" w:rsidRPr="008F7A80">
        <w:rPr>
          <w:rFonts w:ascii="Times New Roman" w:hAnsi="Times New Roman" w:cs="Times New Roman"/>
          <w:color w:val="000000" w:themeColor="text1"/>
          <w:sz w:val="24"/>
          <w:szCs w:val="24"/>
        </w:rPr>
        <w:t xml:space="preserve"> </w:t>
      </w:r>
      <w:r w:rsidRPr="008F7A80">
        <w:rPr>
          <w:rFonts w:ascii="Times New Roman" w:hAnsi="Times New Roman" w:cs="Times New Roman"/>
          <w:color w:val="000000" w:themeColor="text1"/>
          <w:sz w:val="24"/>
          <w:szCs w:val="24"/>
        </w:rPr>
        <w:t>- План работы педагогического совета;</w:t>
      </w:r>
    </w:p>
    <w:p w:rsidR="0062739B" w:rsidRPr="008F7A80" w:rsidRDefault="0062739B" w:rsidP="008F7A80">
      <w:pPr>
        <w:spacing w:after="0" w:line="240" w:lineRule="auto"/>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Раздел 5</w:t>
      </w:r>
      <w:r w:rsidR="006C72EE" w:rsidRPr="008F7A80">
        <w:rPr>
          <w:rFonts w:ascii="Times New Roman" w:hAnsi="Times New Roman" w:cs="Times New Roman"/>
          <w:color w:val="000000" w:themeColor="text1"/>
          <w:sz w:val="24"/>
          <w:szCs w:val="24"/>
        </w:rPr>
        <w:t xml:space="preserve"> </w:t>
      </w:r>
      <w:r w:rsidRPr="008F7A80">
        <w:rPr>
          <w:rFonts w:ascii="Times New Roman" w:hAnsi="Times New Roman" w:cs="Times New Roman"/>
          <w:color w:val="000000" w:themeColor="text1"/>
          <w:sz w:val="24"/>
          <w:szCs w:val="24"/>
        </w:rPr>
        <w:t>- План работы учебно-методического совета.</w:t>
      </w:r>
    </w:p>
    <w:p w:rsidR="0062739B" w:rsidRPr="008F7A80" w:rsidRDefault="006C72EE" w:rsidP="008F7A80">
      <w:pPr>
        <w:spacing w:after="0" w:line="240" w:lineRule="auto"/>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           </w:t>
      </w:r>
      <w:r w:rsidR="0062739B" w:rsidRPr="008F7A80">
        <w:rPr>
          <w:rFonts w:ascii="Times New Roman" w:hAnsi="Times New Roman" w:cs="Times New Roman"/>
          <w:color w:val="000000" w:themeColor="text1"/>
          <w:sz w:val="24"/>
          <w:szCs w:val="24"/>
        </w:rPr>
        <w:t xml:space="preserve"> </w:t>
      </w:r>
      <w:r w:rsidR="00C51B58" w:rsidRPr="008F7A80">
        <w:rPr>
          <w:rFonts w:ascii="Times New Roman" w:hAnsi="Times New Roman" w:cs="Times New Roman"/>
          <w:color w:val="000000" w:themeColor="text1"/>
          <w:sz w:val="24"/>
          <w:szCs w:val="24"/>
        </w:rPr>
        <w:t>В содержание работы по направлениям в</w:t>
      </w:r>
      <w:r w:rsidR="0062739B" w:rsidRPr="008F7A80">
        <w:rPr>
          <w:rFonts w:ascii="Times New Roman" w:hAnsi="Times New Roman" w:cs="Times New Roman"/>
          <w:color w:val="000000" w:themeColor="text1"/>
          <w:sz w:val="24"/>
          <w:szCs w:val="24"/>
        </w:rPr>
        <w:t xml:space="preserve">ведены  индикаторы/конечный результат.  </w:t>
      </w:r>
    </w:p>
    <w:p w:rsidR="0062739B" w:rsidRPr="008F7A80" w:rsidRDefault="0062739B" w:rsidP="008F7A80">
      <w:pPr>
        <w:spacing w:after="0" w:line="240" w:lineRule="auto"/>
        <w:ind w:firstLine="720"/>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Планы работ по направлениям деятельности колледжа включают:</w:t>
      </w:r>
    </w:p>
    <w:p w:rsidR="0062739B" w:rsidRPr="008F7A80" w:rsidRDefault="0062739B" w:rsidP="008F7A80">
      <w:pPr>
        <w:spacing w:after="0" w:line="240" w:lineRule="auto"/>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1. Учебно-методическая работа:</w:t>
      </w:r>
    </w:p>
    <w:p w:rsidR="0062739B" w:rsidRPr="008F7A80" w:rsidRDefault="0062739B" w:rsidP="008F7A80">
      <w:pPr>
        <w:spacing w:after="0" w:line="240" w:lineRule="auto"/>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План учебной работы;</w:t>
      </w:r>
    </w:p>
    <w:p w:rsidR="0062739B" w:rsidRPr="008F7A80" w:rsidRDefault="0062739B" w:rsidP="008F7A80">
      <w:pPr>
        <w:spacing w:after="0" w:line="240" w:lineRule="auto"/>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 План </w:t>
      </w:r>
      <w:proofErr w:type="spellStart"/>
      <w:r w:rsidRPr="008F7A80">
        <w:rPr>
          <w:rFonts w:ascii="Times New Roman" w:hAnsi="Times New Roman" w:cs="Times New Roman"/>
          <w:color w:val="000000" w:themeColor="text1"/>
          <w:sz w:val="24"/>
          <w:szCs w:val="24"/>
        </w:rPr>
        <w:t>учебно</w:t>
      </w:r>
      <w:proofErr w:type="spellEnd"/>
      <w:r w:rsidRPr="008F7A80">
        <w:rPr>
          <w:rFonts w:ascii="Times New Roman" w:hAnsi="Times New Roman" w:cs="Times New Roman"/>
          <w:color w:val="000000" w:themeColor="text1"/>
          <w:sz w:val="24"/>
          <w:szCs w:val="24"/>
        </w:rPr>
        <w:t xml:space="preserve"> - производственной работы;</w:t>
      </w:r>
    </w:p>
    <w:p w:rsidR="0062739B" w:rsidRPr="008F7A80" w:rsidRDefault="0062739B" w:rsidP="008F7A80">
      <w:pPr>
        <w:spacing w:after="0" w:line="240" w:lineRule="auto"/>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План методической работы;</w:t>
      </w:r>
    </w:p>
    <w:p w:rsidR="0062739B" w:rsidRPr="008F7A80" w:rsidRDefault="0062739B" w:rsidP="008F7A80">
      <w:pPr>
        <w:spacing w:after="0" w:line="240" w:lineRule="auto"/>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План заведующего отделением.</w:t>
      </w:r>
    </w:p>
    <w:p w:rsidR="0062739B" w:rsidRPr="008F7A80" w:rsidRDefault="0062739B" w:rsidP="008F7A80">
      <w:pPr>
        <w:spacing w:after="0" w:line="240" w:lineRule="auto"/>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2. Воспитательная работа:</w:t>
      </w:r>
    </w:p>
    <w:p w:rsidR="0062739B" w:rsidRPr="008F7A80" w:rsidRDefault="0062739B" w:rsidP="008F7A80">
      <w:pPr>
        <w:spacing w:after="0" w:line="240" w:lineRule="auto"/>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План воспитательной работы в колледже;</w:t>
      </w:r>
    </w:p>
    <w:p w:rsidR="0062739B" w:rsidRPr="008F7A80" w:rsidRDefault="0062739B" w:rsidP="008F7A80">
      <w:pPr>
        <w:spacing w:after="0" w:line="240" w:lineRule="auto"/>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План работы комитета по делам</w:t>
      </w:r>
      <w:r w:rsidR="00F64C0C" w:rsidRPr="008F7A80">
        <w:rPr>
          <w:rFonts w:ascii="Times New Roman" w:hAnsi="Times New Roman" w:cs="Times New Roman"/>
          <w:color w:val="000000" w:themeColor="text1"/>
          <w:sz w:val="24"/>
          <w:szCs w:val="24"/>
        </w:rPr>
        <w:t xml:space="preserve"> молодёжи</w:t>
      </w:r>
      <w:r w:rsidRPr="008F7A80">
        <w:rPr>
          <w:rFonts w:ascii="Times New Roman" w:hAnsi="Times New Roman" w:cs="Times New Roman"/>
          <w:color w:val="000000" w:themeColor="text1"/>
          <w:sz w:val="24"/>
          <w:szCs w:val="24"/>
        </w:rPr>
        <w:t>;</w:t>
      </w:r>
    </w:p>
    <w:p w:rsidR="0062739B" w:rsidRPr="008F7A80" w:rsidRDefault="0062739B" w:rsidP="008F7A80">
      <w:pPr>
        <w:spacing w:after="0" w:line="240" w:lineRule="auto"/>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 План работы военно-патриотического клуба имени Б. </w:t>
      </w:r>
      <w:proofErr w:type="spellStart"/>
      <w:r w:rsidRPr="008F7A80">
        <w:rPr>
          <w:rFonts w:ascii="Times New Roman" w:hAnsi="Times New Roman" w:cs="Times New Roman"/>
          <w:color w:val="000000" w:themeColor="text1"/>
          <w:sz w:val="24"/>
          <w:szCs w:val="24"/>
        </w:rPr>
        <w:t>Момышұлы</w:t>
      </w:r>
      <w:proofErr w:type="spellEnd"/>
      <w:r w:rsidRPr="008F7A80">
        <w:rPr>
          <w:rFonts w:ascii="Times New Roman" w:hAnsi="Times New Roman" w:cs="Times New Roman"/>
          <w:color w:val="000000" w:themeColor="text1"/>
          <w:sz w:val="24"/>
          <w:szCs w:val="24"/>
        </w:rPr>
        <w:t>;</w:t>
      </w:r>
    </w:p>
    <w:p w:rsidR="0062739B" w:rsidRPr="008F7A80" w:rsidRDefault="0062739B" w:rsidP="008F7A80">
      <w:pPr>
        <w:spacing w:after="0" w:line="240" w:lineRule="auto"/>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План работы социального педагога и психологической службы;</w:t>
      </w:r>
    </w:p>
    <w:p w:rsidR="0062739B" w:rsidRPr="008F7A80" w:rsidRDefault="0062739B" w:rsidP="008F7A80">
      <w:pPr>
        <w:spacing w:after="0" w:line="240" w:lineRule="auto"/>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План воспитательной работы в группах;</w:t>
      </w:r>
    </w:p>
    <w:p w:rsidR="0062739B" w:rsidRPr="008F7A80" w:rsidRDefault="0062739B" w:rsidP="008F7A80">
      <w:pPr>
        <w:spacing w:after="0" w:line="240" w:lineRule="auto"/>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План спортивно-оздоровительной работы;</w:t>
      </w:r>
    </w:p>
    <w:p w:rsidR="0062739B" w:rsidRPr="008F7A80" w:rsidRDefault="0062739B" w:rsidP="008F7A80">
      <w:pPr>
        <w:spacing w:after="0" w:line="240" w:lineRule="auto"/>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План работы библиотеки;</w:t>
      </w:r>
    </w:p>
    <w:p w:rsidR="0062739B" w:rsidRPr="008F7A80" w:rsidRDefault="0062739B" w:rsidP="008F7A80">
      <w:pPr>
        <w:spacing w:after="0" w:line="240" w:lineRule="auto"/>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План профориентационной работы;</w:t>
      </w:r>
    </w:p>
    <w:p w:rsidR="0062739B" w:rsidRPr="008F7A80" w:rsidRDefault="0062739B" w:rsidP="008F7A80">
      <w:pPr>
        <w:spacing w:after="0" w:line="240" w:lineRule="auto"/>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План работы воспитателя общежития.</w:t>
      </w:r>
    </w:p>
    <w:p w:rsidR="0062739B" w:rsidRPr="008F7A80" w:rsidRDefault="0062739B" w:rsidP="008F7A80">
      <w:pPr>
        <w:spacing w:after="0" w:line="240" w:lineRule="auto"/>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3. План по развитию информатизации учебно-воспитательного процесса;</w:t>
      </w:r>
    </w:p>
    <w:p w:rsidR="0062739B" w:rsidRPr="008F7A80" w:rsidRDefault="0062739B" w:rsidP="008F7A80">
      <w:pPr>
        <w:spacing w:after="0" w:line="240" w:lineRule="auto"/>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4. План по подготовке и повышению квалификации педагогов;</w:t>
      </w:r>
    </w:p>
    <w:p w:rsidR="0062739B" w:rsidRPr="008F7A80" w:rsidRDefault="0062739B" w:rsidP="008F7A80">
      <w:pPr>
        <w:spacing w:after="0" w:line="240" w:lineRule="auto"/>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5. План административно-хозяйственной деятельности;</w:t>
      </w:r>
    </w:p>
    <w:p w:rsidR="0062739B" w:rsidRPr="008F7A80" w:rsidRDefault="0062739B" w:rsidP="008F7A80">
      <w:pPr>
        <w:spacing w:after="0" w:line="240" w:lineRule="auto"/>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6. План работы медицинского кабинета</w:t>
      </w:r>
      <w:r w:rsidR="00F64C0C" w:rsidRPr="008F7A80">
        <w:rPr>
          <w:rFonts w:ascii="Times New Roman" w:hAnsi="Times New Roman" w:cs="Times New Roman"/>
          <w:color w:val="000000" w:themeColor="text1"/>
          <w:sz w:val="24"/>
          <w:szCs w:val="24"/>
        </w:rPr>
        <w:t>.</w:t>
      </w:r>
    </w:p>
    <w:p w:rsidR="0062739B" w:rsidRPr="008F7A80" w:rsidRDefault="006B68C8" w:rsidP="008F7A80">
      <w:pPr>
        <w:pStyle w:val="aa"/>
        <w:spacing w:after="0" w:line="240" w:lineRule="auto"/>
        <w:ind w:right="110" w:firstLine="720"/>
        <w:jc w:val="both"/>
        <w:rPr>
          <w:rFonts w:ascii="Times New Roman" w:hAnsi="Times New Roman" w:cs="Times New Roman"/>
          <w:b/>
          <w:color w:val="000000" w:themeColor="text1"/>
          <w:sz w:val="24"/>
          <w:szCs w:val="24"/>
        </w:rPr>
      </w:pPr>
      <w:r w:rsidRPr="008F7A80">
        <w:rPr>
          <w:rFonts w:ascii="Times New Roman" w:hAnsi="Times New Roman" w:cs="Times New Roman"/>
          <w:color w:val="000000" w:themeColor="text1"/>
          <w:sz w:val="24"/>
          <w:szCs w:val="24"/>
        </w:rPr>
        <w:t>В соответствии с ГОСО</w:t>
      </w:r>
      <w:r w:rsidR="0040021B" w:rsidRPr="008F7A80">
        <w:rPr>
          <w:rFonts w:ascii="Times New Roman" w:hAnsi="Times New Roman" w:cs="Times New Roman"/>
          <w:color w:val="000000" w:themeColor="text1"/>
          <w:sz w:val="24"/>
          <w:szCs w:val="24"/>
        </w:rPr>
        <w:t>, при подг</w:t>
      </w:r>
      <w:r w:rsidR="00383E32" w:rsidRPr="008F7A80">
        <w:rPr>
          <w:rFonts w:ascii="Times New Roman" w:hAnsi="Times New Roman" w:cs="Times New Roman"/>
          <w:color w:val="000000" w:themeColor="text1"/>
          <w:sz w:val="24"/>
          <w:szCs w:val="24"/>
        </w:rPr>
        <w:t>о</w:t>
      </w:r>
      <w:r w:rsidR="0040021B" w:rsidRPr="008F7A80">
        <w:rPr>
          <w:rFonts w:ascii="Times New Roman" w:hAnsi="Times New Roman" w:cs="Times New Roman"/>
          <w:color w:val="000000" w:themeColor="text1"/>
          <w:sz w:val="24"/>
          <w:szCs w:val="24"/>
        </w:rPr>
        <w:t>товке специалистов среднего звена</w:t>
      </w:r>
      <w:r w:rsidRPr="008F7A80">
        <w:rPr>
          <w:rFonts w:ascii="Times New Roman" w:hAnsi="Times New Roman" w:cs="Times New Roman"/>
          <w:color w:val="000000" w:themeColor="text1"/>
          <w:sz w:val="24"/>
          <w:szCs w:val="24"/>
        </w:rPr>
        <w:t xml:space="preserve"> </w:t>
      </w:r>
      <w:r w:rsidR="0040021B" w:rsidRPr="008F7A80">
        <w:rPr>
          <w:rFonts w:ascii="Times New Roman" w:hAnsi="Times New Roman" w:cs="Times New Roman"/>
          <w:color w:val="000000" w:themeColor="text1"/>
          <w:sz w:val="24"/>
          <w:szCs w:val="24"/>
        </w:rPr>
        <w:t>образовательная программа</w:t>
      </w:r>
      <w:r w:rsidRPr="008F7A80">
        <w:rPr>
          <w:rFonts w:ascii="Times New Roman" w:hAnsi="Times New Roman" w:cs="Times New Roman"/>
          <w:color w:val="000000" w:themeColor="text1"/>
          <w:sz w:val="24"/>
          <w:szCs w:val="24"/>
        </w:rPr>
        <w:t xml:space="preserve"> предусматривает</w:t>
      </w:r>
      <w:r w:rsidR="0040021B" w:rsidRPr="008F7A80">
        <w:rPr>
          <w:rFonts w:ascii="Times New Roman" w:hAnsi="Times New Roman" w:cs="Times New Roman"/>
          <w:color w:val="000000" w:themeColor="text1"/>
          <w:sz w:val="24"/>
          <w:szCs w:val="24"/>
        </w:rPr>
        <w:t>:</w:t>
      </w:r>
      <w:r w:rsidRPr="008F7A80">
        <w:rPr>
          <w:rFonts w:ascii="Times New Roman" w:hAnsi="Times New Roman" w:cs="Times New Roman"/>
          <w:color w:val="000000" w:themeColor="text1"/>
          <w:sz w:val="24"/>
          <w:szCs w:val="24"/>
        </w:rPr>
        <w:t xml:space="preserve"> </w:t>
      </w:r>
      <w:r w:rsidR="0062739B" w:rsidRPr="008F7A80">
        <w:rPr>
          <w:rFonts w:ascii="Times New Roman" w:hAnsi="Times New Roman" w:cs="Times New Roman"/>
          <w:color w:val="000000" w:themeColor="text1"/>
          <w:sz w:val="24"/>
          <w:szCs w:val="24"/>
        </w:rPr>
        <w:t>изучени</w:t>
      </w:r>
      <w:r w:rsidRPr="008F7A80">
        <w:rPr>
          <w:rFonts w:ascii="Times New Roman" w:hAnsi="Times New Roman" w:cs="Times New Roman"/>
          <w:color w:val="000000" w:themeColor="text1"/>
          <w:sz w:val="24"/>
          <w:szCs w:val="24"/>
        </w:rPr>
        <w:t>е</w:t>
      </w:r>
      <w:r w:rsidR="0062739B" w:rsidRPr="008F7A80">
        <w:rPr>
          <w:rFonts w:ascii="Times New Roman" w:hAnsi="Times New Roman" w:cs="Times New Roman"/>
          <w:color w:val="000000" w:themeColor="text1"/>
          <w:sz w:val="24"/>
          <w:szCs w:val="24"/>
        </w:rPr>
        <w:t xml:space="preserve"> общеобразовательных дисциплин, базовых и профессиональных модулей; выполнени</w:t>
      </w:r>
      <w:r w:rsidRPr="008F7A80">
        <w:rPr>
          <w:rFonts w:ascii="Times New Roman" w:hAnsi="Times New Roman" w:cs="Times New Roman"/>
          <w:color w:val="000000" w:themeColor="text1"/>
          <w:sz w:val="24"/>
          <w:szCs w:val="24"/>
        </w:rPr>
        <w:t>е</w:t>
      </w:r>
      <w:r w:rsidR="0062739B" w:rsidRPr="008F7A80">
        <w:rPr>
          <w:rFonts w:ascii="Times New Roman" w:hAnsi="Times New Roman" w:cs="Times New Roman"/>
          <w:color w:val="000000" w:themeColor="text1"/>
          <w:sz w:val="24"/>
          <w:szCs w:val="24"/>
        </w:rPr>
        <w:t xml:space="preserve"> лабораторно-практических занятий; прохождени</w:t>
      </w:r>
      <w:r w:rsidRPr="008F7A80">
        <w:rPr>
          <w:rFonts w:ascii="Times New Roman" w:hAnsi="Times New Roman" w:cs="Times New Roman"/>
          <w:color w:val="000000" w:themeColor="text1"/>
          <w:sz w:val="24"/>
          <w:szCs w:val="24"/>
        </w:rPr>
        <w:t>е</w:t>
      </w:r>
      <w:r w:rsidR="0062739B" w:rsidRPr="008F7A80">
        <w:rPr>
          <w:rFonts w:ascii="Times New Roman" w:hAnsi="Times New Roman" w:cs="Times New Roman"/>
          <w:color w:val="000000" w:themeColor="text1"/>
          <w:sz w:val="24"/>
          <w:szCs w:val="24"/>
        </w:rPr>
        <w:t xml:space="preserve"> производственного обучения и профессиональной практики, сдач</w:t>
      </w:r>
      <w:r w:rsidRPr="008F7A80">
        <w:rPr>
          <w:rFonts w:ascii="Times New Roman" w:hAnsi="Times New Roman" w:cs="Times New Roman"/>
          <w:color w:val="000000" w:themeColor="text1"/>
          <w:sz w:val="24"/>
          <w:szCs w:val="24"/>
        </w:rPr>
        <w:t>у</w:t>
      </w:r>
      <w:r w:rsidR="0062739B" w:rsidRPr="008F7A80">
        <w:rPr>
          <w:rFonts w:ascii="Times New Roman" w:hAnsi="Times New Roman" w:cs="Times New Roman"/>
          <w:color w:val="000000" w:themeColor="text1"/>
          <w:sz w:val="24"/>
          <w:szCs w:val="24"/>
        </w:rPr>
        <w:t xml:space="preserve"> промежуточной и итоговой аттестации; выполнени</w:t>
      </w:r>
      <w:r w:rsidRPr="008F7A80">
        <w:rPr>
          <w:rFonts w:ascii="Times New Roman" w:hAnsi="Times New Roman" w:cs="Times New Roman"/>
          <w:color w:val="000000" w:themeColor="text1"/>
          <w:sz w:val="24"/>
          <w:szCs w:val="24"/>
        </w:rPr>
        <w:t>е</w:t>
      </w:r>
      <w:r w:rsidR="0062739B" w:rsidRPr="008F7A80">
        <w:rPr>
          <w:rFonts w:ascii="Times New Roman" w:hAnsi="Times New Roman" w:cs="Times New Roman"/>
          <w:color w:val="000000" w:themeColor="text1"/>
          <w:sz w:val="24"/>
          <w:szCs w:val="24"/>
        </w:rPr>
        <w:t xml:space="preserve"> курсовых и дипломных работ</w:t>
      </w:r>
      <w:r w:rsidRPr="008F7A80">
        <w:rPr>
          <w:rFonts w:ascii="Times New Roman" w:hAnsi="Times New Roman" w:cs="Times New Roman"/>
          <w:color w:val="000000" w:themeColor="text1"/>
          <w:sz w:val="24"/>
          <w:szCs w:val="24"/>
        </w:rPr>
        <w:t xml:space="preserve">. </w:t>
      </w:r>
    </w:p>
    <w:bookmarkEnd w:id="32"/>
    <w:p w:rsidR="00C43371" w:rsidRPr="008F7A80" w:rsidRDefault="00C43371" w:rsidP="008F7A80">
      <w:pPr>
        <w:pBdr>
          <w:top w:val="nil"/>
          <w:left w:val="nil"/>
          <w:bottom w:val="nil"/>
          <w:right w:val="nil"/>
          <w:between w:val="nil"/>
        </w:pBdr>
        <w:spacing w:after="0" w:line="240" w:lineRule="auto"/>
        <w:jc w:val="both"/>
        <w:rPr>
          <w:rFonts w:ascii="Times New Roman" w:hAnsi="Times New Roman" w:cs="Times New Roman"/>
          <w:b/>
          <w:color w:val="000000" w:themeColor="text1"/>
          <w:sz w:val="24"/>
          <w:szCs w:val="24"/>
        </w:rPr>
      </w:pPr>
      <w:r w:rsidRPr="008F7A80">
        <w:rPr>
          <w:rFonts w:ascii="Times New Roman" w:eastAsia="Times New Roman" w:hAnsi="Times New Roman" w:cs="Times New Roman"/>
          <w:color w:val="000000" w:themeColor="text1"/>
          <w:sz w:val="24"/>
          <w:szCs w:val="24"/>
        </w:rPr>
        <w:t xml:space="preserve"> </w:t>
      </w:r>
      <w:bookmarkStart w:id="34" w:name="_Hlk123223870"/>
      <w:r w:rsidR="00F97CAA" w:rsidRPr="008F7A80">
        <w:rPr>
          <w:rFonts w:ascii="Times New Roman" w:eastAsia="Times New Roman" w:hAnsi="Times New Roman" w:cs="Times New Roman"/>
          <w:color w:val="000000" w:themeColor="text1"/>
          <w:sz w:val="24"/>
          <w:szCs w:val="24"/>
        </w:rPr>
        <w:tab/>
      </w:r>
      <w:r w:rsidR="002F3E35" w:rsidRPr="008F7A80">
        <w:rPr>
          <w:rFonts w:ascii="Times New Roman" w:eastAsia="Times New Roman" w:hAnsi="Times New Roman" w:cs="Times New Roman"/>
          <w:color w:val="000000"/>
          <w:sz w:val="24"/>
          <w:szCs w:val="24"/>
        </w:rPr>
        <w:t>Годовые планы колледжа</w:t>
      </w:r>
      <w:r w:rsidR="002F3E35" w:rsidRPr="008F7A80">
        <w:rPr>
          <w:rFonts w:ascii="Times New Roman" w:hAnsi="Times New Roman" w:cs="Times New Roman"/>
          <w:color w:val="000000" w:themeColor="text1"/>
          <w:sz w:val="24"/>
          <w:szCs w:val="24"/>
        </w:rPr>
        <w:t xml:space="preserve"> </w:t>
      </w:r>
      <w:r w:rsidRPr="008F7A80">
        <w:rPr>
          <w:rFonts w:ascii="Times New Roman" w:hAnsi="Times New Roman" w:cs="Times New Roman"/>
          <w:color w:val="000000" w:themeColor="text1"/>
          <w:sz w:val="24"/>
          <w:szCs w:val="24"/>
        </w:rPr>
        <w:t>на 2020-2021, 2021-2022</w:t>
      </w:r>
      <w:r w:rsidR="002F3E35" w:rsidRPr="008F7A80">
        <w:rPr>
          <w:rFonts w:ascii="Times New Roman" w:hAnsi="Times New Roman" w:cs="Times New Roman"/>
          <w:color w:val="000000" w:themeColor="text1"/>
          <w:sz w:val="24"/>
          <w:szCs w:val="24"/>
        </w:rPr>
        <w:t>, 2022-2023</w:t>
      </w:r>
      <w:r w:rsidRPr="008F7A80">
        <w:rPr>
          <w:rFonts w:ascii="Times New Roman" w:hAnsi="Times New Roman" w:cs="Times New Roman"/>
          <w:color w:val="000000" w:themeColor="text1"/>
          <w:sz w:val="24"/>
          <w:szCs w:val="24"/>
        </w:rPr>
        <w:t xml:space="preserve"> уч. </w:t>
      </w:r>
      <w:proofErr w:type="spellStart"/>
      <w:proofErr w:type="gramStart"/>
      <w:r w:rsidRPr="008F7A80">
        <w:rPr>
          <w:rFonts w:ascii="Times New Roman" w:hAnsi="Times New Roman" w:cs="Times New Roman"/>
          <w:color w:val="000000" w:themeColor="text1"/>
          <w:sz w:val="24"/>
          <w:szCs w:val="24"/>
        </w:rPr>
        <w:t>г.</w:t>
      </w:r>
      <w:r w:rsidR="00F97CAA" w:rsidRPr="008F7A80">
        <w:rPr>
          <w:rFonts w:ascii="Times New Roman" w:hAnsi="Times New Roman" w:cs="Times New Roman"/>
          <w:color w:val="000000" w:themeColor="text1"/>
          <w:sz w:val="24"/>
          <w:szCs w:val="24"/>
        </w:rPr>
        <w:t>приведены</w:t>
      </w:r>
      <w:proofErr w:type="spellEnd"/>
      <w:proofErr w:type="gramEnd"/>
      <w:r w:rsidR="00F97CAA" w:rsidRPr="008F7A80">
        <w:rPr>
          <w:rFonts w:ascii="Times New Roman" w:hAnsi="Times New Roman" w:cs="Times New Roman"/>
          <w:color w:val="000000" w:themeColor="text1"/>
          <w:sz w:val="24"/>
          <w:szCs w:val="24"/>
        </w:rPr>
        <w:t xml:space="preserve"> в </w:t>
      </w:r>
      <w:r w:rsidR="00F97CAA" w:rsidRPr="008F7A80">
        <w:rPr>
          <w:rFonts w:ascii="Times New Roman" w:hAnsi="Times New Roman" w:cs="Times New Roman"/>
          <w:b/>
          <w:color w:val="000000" w:themeColor="text1"/>
          <w:sz w:val="24"/>
          <w:szCs w:val="24"/>
        </w:rPr>
        <w:t>Приложении 1</w:t>
      </w:r>
      <w:r w:rsidR="00D447EB" w:rsidRPr="008F7A80">
        <w:rPr>
          <w:rFonts w:ascii="Times New Roman" w:hAnsi="Times New Roman" w:cs="Times New Roman"/>
          <w:b/>
          <w:color w:val="000000" w:themeColor="text1"/>
          <w:sz w:val="24"/>
          <w:szCs w:val="24"/>
        </w:rPr>
        <w:t>0</w:t>
      </w:r>
      <w:r w:rsidR="00F97CAA" w:rsidRPr="008F7A80">
        <w:rPr>
          <w:rFonts w:ascii="Times New Roman" w:hAnsi="Times New Roman" w:cs="Times New Roman"/>
          <w:b/>
          <w:color w:val="000000" w:themeColor="text1"/>
          <w:sz w:val="24"/>
          <w:szCs w:val="24"/>
        </w:rPr>
        <w:t>.</w:t>
      </w:r>
    </w:p>
    <w:p w:rsidR="005A4D49" w:rsidRPr="008F7A80" w:rsidRDefault="005A4D49" w:rsidP="008F7A8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4"/>
          <w:szCs w:val="24"/>
        </w:rPr>
      </w:pPr>
    </w:p>
    <w:p w:rsidR="00D04836" w:rsidRPr="008F7A80" w:rsidRDefault="0040021B" w:rsidP="008F7A80">
      <w:pPr>
        <w:pBdr>
          <w:top w:val="nil"/>
          <w:left w:val="nil"/>
          <w:bottom w:val="nil"/>
          <w:right w:val="nil"/>
          <w:between w:val="nil"/>
        </w:pBdr>
        <w:spacing w:after="0" w:line="240" w:lineRule="auto"/>
        <w:jc w:val="both"/>
        <w:rPr>
          <w:rStyle w:val="af5"/>
          <w:rFonts w:ascii="Times New Roman" w:hAnsi="Times New Roman" w:cs="Times New Roman"/>
          <w:color w:val="000000" w:themeColor="text1"/>
          <w:sz w:val="24"/>
          <w:szCs w:val="24"/>
        </w:rPr>
      </w:pPr>
      <w:r w:rsidRPr="008F7A80">
        <w:rPr>
          <w:rFonts w:ascii="Times New Roman" w:hAnsi="Times New Roman" w:cs="Times New Roman"/>
          <w:b/>
          <w:color w:val="000000" w:themeColor="text1"/>
          <w:sz w:val="24"/>
          <w:szCs w:val="24"/>
        </w:rPr>
        <w:t>4.2.</w:t>
      </w:r>
      <w:r w:rsidR="00D04836" w:rsidRPr="008F7A80">
        <w:rPr>
          <w:rFonts w:ascii="Times New Roman" w:hAnsi="Times New Roman" w:cs="Times New Roman"/>
          <w:b/>
          <w:color w:val="000000" w:themeColor="text1"/>
          <w:sz w:val="24"/>
          <w:szCs w:val="24"/>
        </w:rPr>
        <w:t>Н</w:t>
      </w:r>
      <w:r w:rsidR="00D04836" w:rsidRPr="008F7A80">
        <w:rPr>
          <w:rStyle w:val="af5"/>
          <w:rFonts w:ascii="Times New Roman" w:eastAsia="HOKSL+TimesNewRomanPSMT" w:hAnsi="Times New Roman" w:cs="Times New Roman"/>
          <w:color w:val="000000" w:themeColor="text1"/>
          <w:sz w:val="24"/>
          <w:szCs w:val="24"/>
        </w:rPr>
        <w:t xml:space="preserve">аличие разработанных организациями технического и профессионального, </w:t>
      </w:r>
      <w:proofErr w:type="spellStart"/>
      <w:r w:rsidR="00D04836" w:rsidRPr="008F7A80">
        <w:rPr>
          <w:rStyle w:val="af5"/>
          <w:rFonts w:ascii="Times New Roman" w:eastAsia="HOKSL+TimesNewRomanPSMT" w:hAnsi="Times New Roman" w:cs="Times New Roman"/>
          <w:color w:val="000000" w:themeColor="text1"/>
          <w:sz w:val="24"/>
          <w:szCs w:val="24"/>
        </w:rPr>
        <w:t>послесреднего</w:t>
      </w:r>
      <w:proofErr w:type="spellEnd"/>
      <w:r w:rsidR="00D04836" w:rsidRPr="008F7A80">
        <w:rPr>
          <w:rStyle w:val="af5"/>
          <w:rFonts w:ascii="Times New Roman" w:eastAsia="HOKSL+TimesNewRomanPSMT" w:hAnsi="Times New Roman" w:cs="Times New Roman"/>
          <w:color w:val="000000" w:themeColor="text1"/>
          <w:sz w:val="24"/>
          <w:szCs w:val="24"/>
        </w:rPr>
        <w:t xml:space="preserve"> образования (далее – </w:t>
      </w:r>
      <w:proofErr w:type="spellStart"/>
      <w:r w:rsidR="00D04836" w:rsidRPr="008F7A80">
        <w:rPr>
          <w:rStyle w:val="af5"/>
          <w:rFonts w:ascii="Times New Roman" w:eastAsia="HOKSL+TimesNewRomanPSMT" w:hAnsi="Times New Roman" w:cs="Times New Roman"/>
          <w:color w:val="000000" w:themeColor="text1"/>
          <w:sz w:val="24"/>
          <w:szCs w:val="24"/>
        </w:rPr>
        <w:t>ТиППО</w:t>
      </w:r>
      <w:proofErr w:type="spellEnd"/>
      <w:r w:rsidR="00D04836" w:rsidRPr="008F7A80">
        <w:rPr>
          <w:rStyle w:val="af5"/>
          <w:rFonts w:ascii="Times New Roman" w:eastAsia="HOKSL+TimesNewRomanPSMT" w:hAnsi="Times New Roman" w:cs="Times New Roman"/>
          <w:color w:val="000000" w:themeColor="text1"/>
          <w:sz w:val="24"/>
          <w:szCs w:val="24"/>
        </w:rPr>
        <w:t xml:space="preserve">) образовательных программ с участием работодателей на основе требований государственного </w:t>
      </w:r>
      <w:r w:rsidR="00D04836" w:rsidRPr="008F7A80">
        <w:rPr>
          <w:rStyle w:val="af5"/>
          <w:rFonts w:ascii="Times New Roman" w:eastAsia="HOKSL+TimesNewRomanPSMT" w:hAnsi="Times New Roman" w:cs="Times New Roman"/>
          <w:color w:val="000000" w:themeColor="text1"/>
          <w:sz w:val="24"/>
          <w:szCs w:val="24"/>
        </w:rPr>
        <w:lastRenderedPageBreak/>
        <w:t xml:space="preserve">общеобязательного стандарта технического и профессионального, </w:t>
      </w:r>
      <w:proofErr w:type="spellStart"/>
      <w:r w:rsidR="00D04836" w:rsidRPr="008F7A80">
        <w:rPr>
          <w:rStyle w:val="af5"/>
          <w:rFonts w:ascii="Times New Roman" w:eastAsia="HOKSL+TimesNewRomanPSMT" w:hAnsi="Times New Roman" w:cs="Times New Roman"/>
          <w:color w:val="000000" w:themeColor="text1"/>
          <w:sz w:val="24"/>
          <w:szCs w:val="24"/>
        </w:rPr>
        <w:t>послесреднего</w:t>
      </w:r>
      <w:proofErr w:type="spellEnd"/>
      <w:r w:rsidR="00D04836" w:rsidRPr="008F7A80">
        <w:rPr>
          <w:rStyle w:val="af5"/>
          <w:rFonts w:ascii="Times New Roman" w:eastAsia="HOKSL+TimesNewRomanPSMT" w:hAnsi="Times New Roman" w:cs="Times New Roman"/>
          <w:color w:val="000000" w:themeColor="text1"/>
          <w:sz w:val="24"/>
          <w:szCs w:val="24"/>
        </w:rPr>
        <w:t xml:space="preserve"> образования, утвержденного приказом Министра просвещения Республики Казахстан от 3 августа 2022 года № 348 ( зарегистрирован в Реестре государственной регистрации нормативных правовых актов под № 29031), профессиональных стандартов (при наличии), профессиональных стандартов WorldSkills (</w:t>
      </w:r>
      <w:proofErr w:type="spellStart"/>
      <w:r w:rsidR="00D04836" w:rsidRPr="008F7A80">
        <w:rPr>
          <w:rStyle w:val="af5"/>
          <w:rFonts w:ascii="Times New Roman" w:eastAsia="HOKSL+TimesNewRomanPSMT" w:hAnsi="Times New Roman" w:cs="Times New Roman"/>
          <w:color w:val="000000" w:themeColor="text1"/>
          <w:sz w:val="24"/>
          <w:szCs w:val="24"/>
        </w:rPr>
        <w:t>Ворлдскилс</w:t>
      </w:r>
      <w:proofErr w:type="spellEnd"/>
      <w:r w:rsidR="00D04836" w:rsidRPr="008F7A80">
        <w:rPr>
          <w:rStyle w:val="af5"/>
          <w:rFonts w:ascii="Times New Roman" w:eastAsia="HOKSL+TimesNewRomanPSMT" w:hAnsi="Times New Roman" w:cs="Times New Roman"/>
          <w:color w:val="000000" w:themeColor="text1"/>
          <w:sz w:val="24"/>
          <w:szCs w:val="24"/>
        </w:rPr>
        <w:t>) (при наличии)</w:t>
      </w:r>
      <w:r w:rsidRPr="008F7A80">
        <w:rPr>
          <w:rStyle w:val="af5"/>
          <w:rFonts w:ascii="Times New Roman" w:eastAsia="HOKSL+TimesNewRomanPSMT" w:hAnsi="Times New Roman" w:cs="Times New Roman"/>
          <w:color w:val="000000" w:themeColor="text1"/>
          <w:sz w:val="24"/>
          <w:szCs w:val="24"/>
        </w:rPr>
        <w:t>.</w:t>
      </w:r>
    </w:p>
    <w:p w:rsidR="00177ACA" w:rsidRPr="008F7A80" w:rsidRDefault="00177ACA" w:rsidP="00177ACA">
      <w:pPr>
        <w:pStyle w:val="a8"/>
        <w:spacing w:after="0" w:line="240" w:lineRule="auto"/>
        <w:ind w:left="0" w:firstLine="720"/>
        <w:jc w:val="both"/>
        <w:rPr>
          <w:rFonts w:ascii="Times New Roman" w:hAnsi="Times New Roman" w:cs="Times New Roman"/>
          <w:color w:val="000000" w:themeColor="text1"/>
          <w:sz w:val="24"/>
          <w:szCs w:val="24"/>
        </w:rPr>
      </w:pPr>
      <w:bookmarkStart w:id="35" w:name="_Hlk126249081"/>
      <w:r w:rsidRPr="008F7A80">
        <w:rPr>
          <w:rFonts w:ascii="Times New Roman" w:hAnsi="Times New Roman" w:cs="Times New Roman"/>
          <w:color w:val="000000" w:themeColor="text1"/>
          <w:sz w:val="24"/>
          <w:szCs w:val="24"/>
        </w:rPr>
        <w:t xml:space="preserve">В 2020-2021 учебном году </w:t>
      </w:r>
      <w:r>
        <w:rPr>
          <w:rFonts w:ascii="Times New Roman" w:hAnsi="Times New Roman" w:cs="Times New Roman"/>
          <w:color w:val="000000" w:themeColor="text1"/>
          <w:sz w:val="24"/>
          <w:szCs w:val="24"/>
          <w:lang w:val="kk-KZ"/>
        </w:rPr>
        <w:t xml:space="preserve">образовательные программы </w:t>
      </w:r>
      <w:r w:rsidRPr="008F7A80">
        <w:rPr>
          <w:rFonts w:ascii="Times New Roman" w:hAnsi="Times New Roman" w:cs="Times New Roman"/>
          <w:color w:val="000000" w:themeColor="text1"/>
          <w:sz w:val="24"/>
          <w:szCs w:val="24"/>
        </w:rPr>
        <w:t xml:space="preserve">по специальности </w:t>
      </w:r>
      <w:r w:rsidRPr="008F7A80">
        <w:rPr>
          <w:rStyle w:val="12"/>
          <w:rFonts w:ascii="Times New Roman" w:hAnsi="Times New Roman" w:cs="Times New Roman"/>
          <w:b w:val="0"/>
          <w:color w:val="000000" w:themeColor="text1"/>
          <w:sz w:val="24"/>
          <w:szCs w:val="24"/>
        </w:rPr>
        <w:t xml:space="preserve">0403000 </w:t>
      </w:r>
      <w:r w:rsidRPr="008F7A80">
        <w:rPr>
          <w:rFonts w:ascii="Times New Roman" w:hAnsi="Times New Roman" w:cs="Times New Roman"/>
          <w:color w:val="000000" w:themeColor="text1"/>
          <w:sz w:val="24"/>
          <w:szCs w:val="24"/>
        </w:rPr>
        <w:t>Социально-культурная деятельность и народное художественное творчество (по профилю), квалификации 0403013 Педагог-организатор:</w:t>
      </w:r>
    </w:p>
    <w:p w:rsidR="00177ACA" w:rsidRPr="008F7A80" w:rsidRDefault="00177ACA" w:rsidP="00177ACA">
      <w:pPr>
        <w:pStyle w:val="a8"/>
        <w:spacing w:after="0" w:line="240" w:lineRule="auto"/>
        <w:ind w:left="0" w:firstLine="72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 0403013-5 Педагог организатор досуга, режиссер массовых театрализованных представлений (с русским языком обучения), </w:t>
      </w:r>
    </w:p>
    <w:p w:rsidR="00177ACA" w:rsidRPr="008F7A80" w:rsidRDefault="00177ACA" w:rsidP="00177ACA">
      <w:pPr>
        <w:pStyle w:val="a8"/>
        <w:spacing w:after="0" w:line="240" w:lineRule="auto"/>
        <w:ind w:left="0" w:firstLine="72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 0403013-7 Педагог организатор досуга, режиссер самодеятельного театрального коллектива (с государственным языком обучения) разработаны </w:t>
      </w:r>
      <w:r w:rsidR="00F6032D">
        <w:rPr>
          <w:rFonts w:ascii="Times New Roman" w:hAnsi="Times New Roman" w:cs="Times New Roman"/>
          <w:color w:val="000000" w:themeColor="text1"/>
          <w:sz w:val="24"/>
          <w:szCs w:val="24"/>
        </w:rPr>
        <w:t xml:space="preserve">на 2020-2024 уч. гг. на базе основного среднего образования </w:t>
      </w:r>
      <w:r w:rsidRPr="008F7A80">
        <w:rPr>
          <w:rFonts w:ascii="Times New Roman" w:hAnsi="Times New Roman" w:cs="Times New Roman"/>
          <w:color w:val="000000" w:themeColor="text1"/>
          <w:sz w:val="24"/>
          <w:szCs w:val="24"/>
        </w:rPr>
        <w:t>по</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модульно-</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компетентностному подходу на основе:</w:t>
      </w:r>
    </w:p>
    <w:p w:rsidR="00177ACA" w:rsidRPr="008F7A80" w:rsidRDefault="00177ACA" w:rsidP="00177ACA">
      <w:pPr>
        <w:pStyle w:val="af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Приказа МОН РК № 604 от 31.10.2018г. «Об утверждении государственных общеобязательных стандартов образования всех уровней образования»;</w:t>
      </w:r>
    </w:p>
    <w:p w:rsidR="00177ACA" w:rsidRPr="008F7A80" w:rsidRDefault="00177ACA" w:rsidP="00177ACA">
      <w:pPr>
        <w:pStyle w:val="af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Приказа   Министра образования и науки Республики Казахстан от 31 октября 2017 года № 553 «Об утверждении типовых учебных программ и типовых учебных планов по специальностям технического и профессионального образования» (с изменениями согласно Приказу Министра образования и науки Республики Казахстан от 16 сентября 2019 года № 409);</w:t>
      </w:r>
    </w:p>
    <w:p w:rsidR="00177ACA" w:rsidRPr="008F7A80" w:rsidRDefault="00177ACA" w:rsidP="00177ACA">
      <w:pPr>
        <w:pStyle w:val="af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 Инструктивно-методических рекомендаций </w:t>
      </w:r>
      <w:proofErr w:type="gramStart"/>
      <w:r w:rsidRPr="008F7A80">
        <w:rPr>
          <w:rFonts w:ascii="Times New Roman" w:hAnsi="Times New Roman" w:cs="Times New Roman"/>
          <w:color w:val="000000" w:themeColor="text1"/>
          <w:sz w:val="24"/>
          <w:szCs w:val="24"/>
        </w:rPr>
        <w:t>за  №</w:t>
      </w:r>
      <w:proofErr w:type="gramEnd"/>
      <w:r w:rsidRPr="008F7A80">
        <w:rPr>
          <w:rFonts w:ascii="Times New Roman" w:hAnsi="Times New Roman" w:cs="Times New Roman"/>
          <w:color w:val="000000" w:themeColor="text1"/>
          <w:sz w:val="24"/>
          <w:szCs w:val="24"/>
        </w:rPr>
        <w:t>5-13-4/2937-И от 12.08.2020 года «Особенности реализации образовательных программ  общего среднего образования в системе технического и профессионального образования»;</w:t>
      </w:r>
    </w:p>
    <w:p w:rsidR="00177ACA" w:rsidRPr="008F7A80" w:rsidRDefault="00177ACA" w:rsidP="00177ACA">
      <w:pPr>
        <w:pStyle w:val="af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 Методических рекомендаций к разработке рабочих учебных планов и программ по специальностям </w:t>
      </w:r>
      <w:proofErr w:type="spellStart"/>
      <w:r w:rsidRPr="008F7A80">
        <w:rPr>
          <w:rFonts w:ascii="Times New Roman" w:hAnsi="Times New Roman" w:cs="Times New Roman"/>
          <w:color w:val="000000" w:themeColor="text1"/>
          <w:sz w:val="24"/>
          <w:szCs w:val="24"/>
        </w:rPr>
        <w:t>ТиПО</w:t>
      </w:r>
      <w:proofErr w:type="spellEnd"/>
      <w:r w:rsidRPr="008F7A80">
        <w:rPr>
          <w:rFonts w:ascii="Times New Roman" w:hAnsi="Times New Roman" w:cs="Times New Roman"/>
          <w:color w:val="000000" w:themeColor="text1"/>
          <w:sz w:val="24"/>
          <w:szCs w:val="24"/>
        </w:rPr>
        <w:t xml:space="preserve"> (рассмотренных и одобренных РУМС от 16.06.2017г.), размещенных на сайте НАО «Холдинг «</w:t>
      </w:r>
      <w:proofErr w:type="spellStart"/>
      <w:r w:rsidRPr="008F7A80">
        <w:rPr>
          <w:rFonts w:ascii="Times New Roman" w:hAnsi="Times New Roman" w:cs="Times New Roman"/>
          <w:color w:val="000000" w:themeColor="text1"/>
          <w:sz w:val="24"/>
          <w:szCs w:val="24"/>
        </w:rPr>
        <w:t>Кәсіпқор</w:t>
      </w:r>
      <w:proofErr w:type="spellEnd"/>
      <w:r w:rsidRPr="008F7A80">
        <w:rPr>
          <w:rFonts w:ascii="Times New Roman" w:hAnsi="Times New Roman" w:cs="Times New Roman"/>
          <w:color w:val="000000" w:themeColor="text1"/>
          <w:sz w:val="24"/>
          <w:szCs w:val="24"/>
        </w:rPr>
        <w:t>».</w:t>
      </w:r>
    </w:p>
    <w:p w:rsidR="00177ACA" w:rsidRPr="008F7A80" w:rsidRDefault="00177ACA" w:rsidP="00177ACA">
      <w:pPr>
        <w:pStyle w:val="aa"/>
        <w:spacing w:after="0" w:line="240" w:lineRule="auto"/>
        <w:ind w:right="-32"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 xml:space="preserve">ОП </w:t>
      </w:r>
      <w:r w:rsidRPr="008F7A80">
        <w:rPr>
          <w:rFonts w:ascii="Times New Roman" w:hAnsi="Times New Roman" w:cs="Times New Roman"/>
          <w:color w:val="000000" w:themeColor="text1"/>
          <w:sz w:val="24"/>
          <w:szCs w:val="24"/>
        </w:rPr>
        <w:t>разработаны</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на</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весь</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период</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 xml:space="preserve">обучения, с </w:t>
      </w:r>
      <w:r>
        <w:rPr>
          <w:rFonts w:ascii="Times New Roman" w:hAnsi="Times New Roman" w:cs="Times New Roman"/>
          <w:color w:val="000000" w:themeColor="text1"/>
          <w:sz w:val="24"/>
          <w:szCs w:val="24"/>
          <w:lang w:val="kk-KZ"/>
        </w:rPr>
        <w:t xml:space="preserve">участием </w:t>
      </w:r>
      <w:bookmarkStart w:id="36" w:name="_Hlk126249534"/>
      <w:proofErr w:type="spellStart"/>
      <w:r w:rsidRPr="008F7A80">
        <w:rPr>
          <w:rFonts w:ascii="Times New Roman" w:hAnsi="Times New Roman" w:cs="Times New Roman"/>
          <w:color w:val="000000" w:themeColor="text1"/>
          <w:sz w:val="24"/>
          <w:szCs w:val="24"/>
        </w:rPr>
        <w:t>работодател</w:t>
      </w:r>
      <w:proofErr w:type="spellEnd"/>
      <w:r>
        <w:rPr>
          <w:rFonts w:ascii="Times New Roman" w:hAnsi="Times New Roman" w:cs="Times New Roman"/>
          <w:color w:val="000000" w:themeColor="text1"/>
          <w:sz w:val="24"/>
          <w:szCs w:val="24"/>
          <w:lang w:val="kk-KZ"/>
        </w:rPr>
        <w:t xml:space="preserve">я </w:t>
      </w:r>
      <w:r w:rsidRPr="008F7A80">
        <w:rPr>
          <w:rFonts w:ascii="Times New Roman" w:hAnsi="Times New Roman" w:cs="Times New Roman"/>
          <w:color w:val="000000" w:themeColor="text1"/>
          <w:sz w:val="24"/>
          <w:szCs w:val="24"/>
        </w:rPr>
        <w:t xml:space="preserve"> </w:t>
      </w:r>
      <w:r w:rsidRPr="00CD17DE">
        <w:rPr>
          <w:rFonts w:ascii="Times New Roman" w:hAnsi="Times New Roman" w:cs="Times New Roman"/>
          <w:color w:val="000000" w:themeColor="text1"/>
          <w:sz w:val="24"/>
          <w:szCs w:val="24"/>
          <w:lang w:val="kk-KZ"/>
        </w:rPr>
        <w:t>ГККП "Дворец культуры "DOSTAR" при отделе культуры, развития языков, физической культуры и спорта г. Кокшетау</w:t>
      </w:r>
      <w:r w:rsidR="00903186">
        <w:rPr>
          <w:rFonts w:ascii="Times New Roman" w:hAnsi="Times New Roman" w:cs="Times New Roman"/>
          <w:color w:val="000000" w:themeColor="text1"/>
          <w:sz w:val="24"/>
          <w:szCs w:val="24"/>
          <w:lang w:val="kk-KZ"/>
        </w:rPr>
        <w:t>.</w:t>
      </w:r>
      <w:bookmarkEnd w:id="36"/>
    </w:p>
    <w:p w:rsidR="00177ACA" w:rsidRPr="008F7A80" w:rsidRDefault="00177ACA" w:rsidP="00177ACA">
      <w:pPr>
        <w:adjustRightInd w:val="0"/>
        <w:spacing w:after="0" w:line="240" w:lineRule="auto"/>
        <w:ind w:firstLine="708"/>
        <w:jc w:val="both"/>
        <w:rPr>
          <w:rFonts w:ascii="Times New Roman" w:hAnsi="Times New Roman" w:cs="Times New Roman"/>
          <w:color w:val="000000" w:themeColor="text1"/>
          <w:sz w:val="24"/>
          <w:szCs w:val="24"/>
        </w:rPr>
      </w:pPr>
      <w:r w:rsidRPr="008F7A80">
        <w:rPr>
          <w:rFonts w:ascii="Times New Roman" w:hAnsi="Times New Roman" w:cs="Times New Roman"/>
          <w:bCs/>
          <w:color w:val="000000" w:themeColor="text1"/>
          <w:sz w:val="24"/>
          <w:szCs w:val="24"/>
        </w:rPr>
        <w:t xml:space="preserve">В данном учебном году был произведен набор обучающихся на базе общего среднего образования на заочное обучение.  </w:t>
      </w:r>
      <w:r>
        <w:rPr>
          <w:rFonts w:ascii="Times New Roman" w:hAnsi="Times New Roman" w:cs="Times New Roman"/>
          <w:bCs/>
          <w:color w:val="000000" w:themeColor="text1"/>
          <w:sz w:val="24"/>
          <w:szCs w:val="24"/>
          <w:lang w:val="kk-KZ"/>
        </w:rPr>
        <w:t xml:space="preserve">ОП </w:t>
      </w:r>
      <w:r w:rsidRPr="008F7A80">
        <w:rPr>
          <w:rFonts w:ascii="Times New Roman" w:hAnsi="Times New Roman" w:cs="Times New Roman"/>
          <w:bCs/>
          <w:color w:val="000000" w:themeColor="text1"/>
          <w:sz w:val="24"/>
          <w:szCs w:val="24"/>
        </w:rPr>
        <w:t>разработан</w:t>
      </w:r>
      <w:r>
        <w:rPr>
          <w:rFonts w:ascii="Times New Roman" w:hAnsi="Times New Roman" w:cs="Times New Roman"/>
          <w:bCs/>
          <w:color w:val="000000" w:themeColor="text1"/>
          <w:sz w:val="24"/>
          <w:szCs w:val="24"/>
          <w:lang w:val="kk-KZ"/>
        </w:rPr>
        <w:t>а</w:t>
      </w:r>
      <w:r w:rsidRPr="008F7A80">
        <w:rPr>
          <w:rFonts w:ascii="Times New Roman" w:hAnsi="Times New Roman" w:cs="Times New Roman"/>
          <w:bCs/>
          <w:color w:val="000000" w:themeColor="text1"/>
          <w:sz w:val="24"/>
          <w:szCs w:val="24"/>
        </w:rPr>
        <w:t xml:space="preserve"> </w:t>
      </w:r>
      <w:r w:rsidRPr="008F7A80">
        <w:rPr>
          <w:rFonts w:ascii="Times New Roman" w:hAnsi="Times New Roman" w:cs="Times New Roman"/>
          <w:color w:val="000000" w:themeColor="text1"/>
          <w:sz w:val="24"/>
          <w:szCs w:val="24"/>
        </w:rPr>
        <w:t>по</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модульно-</w:t>
      </w:r>
      <w:r w:rsidRPr="008F7A80">
        <w:rPr>
          <w:rFonts w:ascii="Times New Roman" w:hAnsi="Times New Roman" w:cs="Times New Roman"/>
          <w:color w:val="000000" w:themeColor="text1"/>
          <w:spacing w:val="1"/>
          <w:sz w:val="24"/>
          <w:szCs w:val="24"/>
        </w:rPr>
        <w:t xml:space="preserve"> </w:t>
      </w:r>
      <w:proofErr w:type="spellStart"/>
      <w:r w:rsidRPr="008F7A80">
        <w:rPr>
          <w:rFonts w:ascii="Times New Roman" w:hAnsi="Times New Roman" w:cs="Times New Roman"/>
          <w:color w:val="000000" w:themeColor="text1"/>
          <w:sz w:val="24"/>
          <w:szCs w:val="24"/>
        </w:rPr>
        <w:t>компетентностому</w:t>
      </w:r>
      <w:proofErr w:type="spellEnd"/>
      <w:r w:rsidRPr="008F7A80">
        <w:rPr>
          <w:rFonts w:ascii="Times New Roman" w:hAnsi="Times New Roman" w:cs="Times New Roman"/>
          <w:color w:val="000000" w:themeColor="text1"/>
          <w:sz w:val="24"/>
          <w:szCs w:val="24"/>
        </w:rPr>
        <w:t xml:space="preserve"> подходу по специальности </w:t>
      </w:r>
      <w:r w:rsidRPr="008F7A80">
        <w:rPr>
          <w:rStyle w:val="12"/>
          <w:rFonts w:ascii="Times New Roman" w:hAnsi="Times New Roman" w:cs="Times New Roman"/>
          <w:b w:val="0"/>
          <w:color w:val="000000" w:themeColor="text1"/>
          <w:sz w:val="24"/>
          <w:szCs w:val="24"/>
        </w:rPr>
        <w:t>0403000</w:t>
      </w:r>
      <w:r w:rsidRPr="008F7A80">
        <w:rPr>
          <w:rStyle w:val="12"/>
          <w:rFonts w:ascii="Times New Roman" w:hAnsi="Times New Roman" w:cs="Times New Roman"/>
          <w:color w:val="000000" w:themeColor="text1"/>
          <w:sz w:val="24"/>
          <w:szCs w:val="24"/>
        </w:rPr>
        <w:t xml:space="preserve"> </w:t>
      </w:r>
      <w:r w:rsidRPr="008F7A80">
        <w:rPr>
          <w:rFonts w:ascii="Times New Roman" w:hAnsi="Times New Roman" w:cs="Times New Roman"/>
          <w:color w:val="000000" w:themeColor="text1"/>
          <w:sz w:val="24"/>
          <w:szCs w:val="24"/>
        </w:rPr>
        <w:t>Социально-культурная деятельность и народное художественное творчество (по профилю),</w:t>
      </w:r>
      <w:r w:rsidRPr="008F7A80">
        <w:rPr>
          <w:rFonts w:ascii="Times New Roman" w:hAnsi="Times New Roman" w:cs="Times New Roman"/>
          <w:b/>
          <w:color w:val="000000" w:themeColor="text1"/>
          <w:sz w:val="24"/>
          <w:szCs w:val="24"/>
        </w:rPr>
        <w:t xml:space="preserve"> </w:t>
      </w:r>
      <w:r w:rsidRPr="008F7A80">
        <w:rPr>
          <w:rFonts w:ascii="Times New Roman" w:hAnsi="Times New Roman" w:cs="Times New Roman"/>
          <w:color w:val="000000" w:themeColor="text1"/>
          <w:sz w:val="24"/>
          <w:szCs w:val="24"/>
        </w:rPr>
        <w:t>квалификации 0403013 Педагог-организатор (0403013-5 Педагог организатор досуга, режиссер массовых театрализованных представлений (с русским языком обучения)</w:t>
      </w:r>
      <w:r w:rsidR="00903186">
        <w:rPr>
          <w:rFonts w:ascii="Times New Roman" w:hAnsi="Times New Roman" w:cs="Times New Roman"/>
          <w:color w:val="000000" w:themeColor="text1"/>
          <w:sz w:val="24"/>
          <w:szCs w:val="24"/>
          <w:lang w:val="kk-KZ"/>
        </w:rPr>
        <w:t xml:space="preserve"> с участием </w:t>
      </w:r>
      <w:r w:rsidRPr="008F7A80">
        <w:rPr>
          <w:rFonts w:ascii="Times New Roman" w:hAnsi="Times New Roman" w:cs="Times New Roman"/>
          <w:color w:val="000000" w:themeColor="text1"/>
          <w:sz w:val="24"/>
          <w:szCs w:val="24"/>
        </w:rPr>
        <w:t xml:space="preserve"> </w:t>
      </w:r>
      <w:proofErr w:type="spellStart"/>
      <w:r w:rsidR="00903186" w:rsidRPr="008F7A80">
        <w:rPr>
          <w:rFonts w:ascii="Times New Roman" w:hAnsi="Times New Roman" w:cs="Times New Roman"/>
          <w:color w:val="000000" w:themeColor="text1"/>
          <w:sz w:val="24"/>
          <w:szCs w:val="24"/>
        </w:rPr>
        <w:t>работодател</w:t>
      </w:r>
      <w:proofErr w:type="spellEnd"/>
      <w:r w:rsidR="00903186">
        <w:rPr>
          <w:rFonts w:ascii="Times New Roman" w:hAnsi="Times New Roman" w:cs="Times New Roman"/>
          <w:color w:val="000000" w:themeColor="text1"/>
          <w:sz w:val="24"/>
          <w:szCs w:val="24"/>
          <w:lang w:val="kk-KZ"/>
        </w:rPr>
        <w:t xml:space="preserve">я </w:t>
      </w:r>
      <w:r w:rsidR="00903186" w:rsidRPr="008F7A80">
        <w:rPr>
          <w:rFonts w:ascii="Times New Roman" w:hAnsi="Times New Roman" w:cs="Times New Roman"/>
          <w:color w:val="000000" w:themeColor="text1"/>
          <w:sz w:val="24"/>
          <w:szCs w:val="24"/>
        </w:rPr>
        <w:t xml:space="preserve"> </w:t>
      </w:r>
      <w:r w:rsidR="00903186" w:rsidRPr="00CD17DE">
        <w:rPr>
          <w:rFonts w:ascii="Times New Roman" w:hAnsi="Times New Roman" w:cs="Times New Roman"/>
          <w:color w:val="000000" w:themeColor="text1"/>
          <w:sz w:val="24"/>
          <w:szCs w:val="24"/>
          <w:lang w:val="kk-KZ"/>
        </w:rPr>
        <w:t>ГККП "Дворец культуры "DOSTAR" при отделе культуры, развития языков, физической культуры и спорта г. Кокшетау</w:t>
      </w:r>
      <w:r w:rsidR="00903186">
        <w:rPr>
          <w:rFonts w:ascii="Times New Roman" w:hAnsi="Times New Roman" w:cs="Times New Roman"/>
          <w:color w:val="000000" w:themeColor="text1"/>
          <w:sz w:val="24"/>
          <w:szCs w:val="24"/>
          <w:lang w:val="kk-KZ"/>
        </w:rPr>
        <w:t>.</w:t>
      </w:r>
      <w:r w:rsidRPr="008F7A80">
        <w:rPr>
          <w:rFonts w:ascii="Times New Roman" w:hAnsi="Times New Roman" w:cs="Times New Roman"/>
          <w:color w:val="000000" w:themeColor="text1"/>
          <w:sz w:val="24"/>
          <w:szCs w:val="24"/>
        </w:rPr>
        <w:t>Объем учебного времени обязательных учебных занятий составляет 30% от соответствующего объема учебного времени, предусмотренного для очной формы обучения.</w:t>
      </w:r>
    </w:p>
    <w:p w:rsidR="00177ACA" w:rsidRPr="008F7A80" w:rsidRDefault="00177ACA" w:rsidP="00177ACA">
      <w:pPr>
        <w:pStyle w:val="af2"/>
        <w:spacing w:before="0" w:beforeAutospacing="0" w:after="0" w:afterAutospacing="0"/>
        <w:ind w:firstLine="708"/>
        <w:jc w:val="both"/>
        <w:rPr>
          <w:color w:val="000000" w:themeColor="text1"/>
        </w:rPr>
      </w:pPr>
      <w:r w:rsidRPr="00C42107">
        <w:rPr>
          <w:color w:val="000000" w:themeColor="text1"/>
        </w:rPr>
        <w:t>В 2021-2022</w:t>
      </w:r>
      <w:r w:rsidRPr="008F7A80">
        <w:rPr>
          <w:color w:val="000000" w:themeColor="text1"/>
        </w:rPr>
        <w:t xml:space="preserve"> учебном году </w:t>
      </w:r>
      <w:r w:rsidR="00903186">
        <w:rPr>
          <w:color w:val="000000" w:themeColor="text1"/>
          <w:lang w:val="kk-KZ"/>
        </w:rPr>
        <w:t xml:space="preserve">ОП </w:t>
      </w:r>
      <w:r w:rsidRPr="008F7A80">
        <w:rPr>
          <w:color w:val="000000" w:themeColor="text1"/>
        </w:rPr>
        <w:t xml:space="preserve">разработаны </w:t>
      </w:r>
      <w:r w:rsidR="00F6032D">
        <w:rPr>
          <w:color w:val="000000" w:themeColor="text1"/>
        </w:rPr>
        <w:t xml:space="preserve">на 2021-2025 </w:t>
      </w:r>
      <w:proofErr w:type="spellStart"/>
      <w:r w:rsidR="00F6032D">
        <w:rPr>
          <w:color w:val="000000" w:themeColor="text1"/>
        </w:rPr>
        <w:t>уч.г.г</w:t>
      </w:r>
      <w:proofErr w:type="spellEnd"/>
      <w:r w:rsidR="00F6032D">
        <w:rPr>
          <w:color w:val="000000" w:themeColor="text1"/>
        </w:rPr>
        <w:t xml:space="preserve">. </w:t>
      </w:r>
      <w:r w:rsidRPr="008F7A80">
        <w:rPr>
          <w:color w:val="000000" w:themeColor="text1"/>
        </w:rPr>
        <w:t>в соответствии с:</w:t>
      </w:r>
    </w:p>
    <w:p w:rsidR="00177ACA" w:rsidRPr="008F7A80" w:rsidRDefault="00177ACA" w:rsidP="00177ACA">
      <w:pPr>
        <w:pStyle w:val="af2"/>
        <w:spacing w:before="0" w:beforeAutospacing="0" w:after="0" w:afterAutospacing="0"/>
        <w:jc w:val="both"/>
        <w:rPr>
          <w:color w:val="000000" w:themeColor="text1"/>
        </w:rPr>
      </w:pPr>
      <w:r w:rsidRPr="008F7A80">
        <w:rPr>
          <w:color w:val="000000" w:themeColor="text1"/>
        </w:rPr>
        <w:t>- Приказом министра образования и науки Республики Казахстан от 31 октября 2018 года № 604 «Об утверждении государственных общеобязательных стандартов образования на всех уровнях образования» от 31.10.2018 (внесены изменения от 23.07.2021г №362);</w:t>
      </w:r>
    </w:p>
    <w:p w:rsidR="00177ACA" w:rsidRPr="008F7A80" w:rsidRDefault="00177ACA" w:rsidP="00177ACA">
      <w:pPr>
        <w:pStyle w:val="af2"/>
        <w:spacing w:before="0" w:beforeAutospacing="0" w:after="0" w:afterAutospacing="0"/>
        <w:jc w:val="both"/>
        <w:rPr>
          <w:color w:val="000000" w:themeColor="text1"/>
        </w:rPr>
      </w:pPr>
      <w:r w:rsidRPr="008F7A80">
        <w:rPr>
          <w:color w:val="000000" w:themeColor="text1"/>
        </w:rPr>
        <w:t xml:space="preserve">- Приказом Министра образования и науки Республики Казахстан от 27 сентября 2018 года № 500 «Об утверждении Классификатора специальностей и квалификаций технического и профессионального, </w:t>
      </w:r>
      <w:proofErr w:type="spellStart"/>
      <w:r w:rsidRPr="008F7A80">
        <w:rPr>
          <w:color w:val="000000" w:themeColor="text1"/>
        </w:rPr>
        <w:t>послесреднего</w:t>
      </w:r>
      <w:proofErr w:type="spellEnd"/>
      <w:r w:rsidRPr="008F7A80">
        <w:rPr>
          <w:color w:val="000000" w:themeColor="text1"/>
        </w:rPr>
        <w:t xml:space="preserve"> образования» (приказ </w:t>
      </w:r>
      <w:proofErr w:type="spellStart"/>
      <w:r w:rsidRPr="008F7A80">
        <w:rPr>
          <w:color w:val="000000" w:themeColor="text1"/>
        </w:rPr>
        <w:t>и.о</w:t>
      </w:r>
      <w:proofErr w:type="spellEnd"/>
      <w:r w:rsidRPr="008F7A80">
        <w:rPr>
          <w:color w:val="000000" w:themeColor="text1"/>
        </w:rPr>
        <w:t>. Министра образования и науки РК от 21.07.2021 № 354);</w:t>
      </w:r>
    </w:p>
    <w:p w:rsidR="00177ACA" w:rsidRPr="008F7A80" w:rsidRDefault="00177ACA" w:rsidP="00177ACA">
      <w:pPr>
        <w:pStyle w:val="af2"/>
        <w:spacing w:before="0" w:beforeAutospacing="0" w:after="0" w:afterAutospacing="0"/>
        <w:jc w:val="both"/>
        <w:rPr>
          <w:color w:val="000000" w:themeColor="text1"/>
        </w:rPr>
      </w:pPr>
      <w:r w:rsidRPr="008F7A80">
        <w:rPr>
          <w:color w:val="000000" w:themeColor="text1"/>
        </w:rPr>
        <w:t xml:space="preserve">- Приказом   Министра образования и науки Республики Казахстан от 31 октября 2017 года № 553 «Об утверждении типовых учебных программ и типовых учебных планов по </w:t>
      </w:r>
      <w:r w:rsidRPr="008F7A80">
        <w:rPr>
          <w:color w:val="000000" w:themeColor="text1"/>
        </w:rPr>
        <w:lastRenderedPageBreak/>
        <w:t xml:space="preserve">специальностям технического и профессионального образования» </w:t>
      </w:r>
      <w:r w:rsidRPr="008F7A80">
        <w:rPr>
          <w:color w:val="000000" w:themeColor="text1"/>
          <w:spacing w:val="2"/>
        </w:rPr>
        <w:t xml:space="preserve">(в редакции </w:t>
      </w:r>
      <w:r w:rsidRPr="008F7A80">
        <w:rPr>
          <w:color w:val="000000" w:themeColor="text1"/>
          <w:spacing w:val="2"/>
          <w:shd w:val="clear" w:color="auto" w:fill="FFFFFF"/>
        </w:rPr>
        <w:t>приказа Министра образования и науки РК от 15.09.2021 </w:t>
      </w:r>
      <w:hyperlink r:id="rId20" w:anchor="z6" w:history="1">
        <w:r w:rsidRPr="008F7A80">
          <w:rPr>
            <w:rStyle w:val="a7"/>
            <w:rFonts w:eastAsia="Calibri"/>
            <w:color w:val="000000" w:themeColor="text1"/>
            <w:spacing w:val="2"/>
            <w:u w:val="none"/>
            <w:shd w:val="clear" w:color="auto" w:fill="FFFFFF"/>
          </w:rPr>
          <w:t>№46</w:t>
        </w:r>
      </w:hyperlink>
      <w:r w:rsidRPr="008F7A80">
        <w:rPr>
          <w:color w:val="000000" w:themeColor="text1"/>
        </w:rPr>
        <w:t xml:space="preserve">9). </w:t>
      </w:r>
    </w:p>
    <w:p w:rsidR="00177ACA" w:rsidRPr="008F7A80" w:rsidRDefault="00903186" w:rsidP="00177ACA">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 xml:space="preserve">ОП </w:t>
      </w:r>
      <w:r w:rsidR="00177ACA" w:rsidRPr="008F7A80">
        <w:rPr>
          <w:rFonts w:ascii="Times New Roman" w:hAnsi="Times New Roman" w:cs="Times New Roman"/>
          <w:color w:val="000000" w:themeColor="text1"/>
          <w:sz w:val="24"/>
          <w:szCs w:val="24"/>
        </w:rPr>
        <w:t>разработан</w:t>
      </w:r>
      <w:r>
        <w:rPr>
          <w:rFonts w:ascii="Times New Roman" w:hAnsi="Times New Roman" w:cs="Times New Roman"/>
          <w:color w:val="000000" w:themeColor="text1"/>
          <w:sz w:val="24"/>
          <w:szCs w:val="24"/>
          <w:lang w:val="kk-KZ"/>
        </w:rPr>
        <w:t>ы</w:t>
      </w:r>
      <w:r w:rsidR="00177ACA" w:rsidRPr="008F7A80">
        <w:rPr>
          <w:rFonts w:ascii="Times New Roman" w:hAnsi="Times New Roman" w:cs="Times New Roman"/>
          <w:color w:val="000000" w:themeColor="text1"/>
          <w:sz w:val="24"/>
          <w:szCs w:val="24"/>
        </w:rPr>
        <w:t xml:space="preserve">  по кредитно-модульной технологии обучения на базе основного среднего образования по специальности 02150900 Социально-культурная деятельность (по видам), квалификациям: 4S02150902 Организатор культурно-массовых мероприятий, преподаватель; 4S02150902 Организатор театрального коллектива, преподаватель</w:t>
      </w:r>
      <w:r>
        <w:rPr>
          <w:rFonts w:ascii="Times New Roman" w:hAnsi="Times New Roman" w:cs="Times New Roman"/>
          <w:color w:val="000000" w:themeColor="text1"/>
          <w:sz w:val="24"/>
          <w:szCs w:val="24"/>
          <w:lang w:val="kk-KZ"/>
        </w:rPr>
        <w:t xml:space="preserve"> с участием работодателя </w:t>
      </w:r>
      <w:r w:rsidRPr="00CD17DE">
        <w:rPr>
          <w:rFonts w:ascii="Times New Roman" w:hAnsi="Times New Roman" w:cs="Times New Roman"/>
          <w:color w:val="000000" w:themeColor="text1"/>
          <w:sz w:val="24"/>
          <w:szCs w:val="24"/>
          <w:lang w:val="kk-KZ"/>
        </w:rPr>
        <w:t>ГККП "Дворец культуры "DOSTAR" при отделе культуры, развития языков, физической культуры и спорта г. Кокшетау</w:t>
      </w:r>
      <w:r>
        <w:rPr>
          <w:rFonts w:ascii="Times New Roman" w:hAnsi="Times New Roman" w:cs="Times New Roman"/>
          <w:color w:val="000000" w:themeColor="text1"/>
          <w:sz w:val="24"/>
          <w:szCs w:val="24"/>
          <w:lang w:val="kk-KZ"/>
        </w:rPr>
        <w:t>.</w:t>
      </w:r>
    </w:p>
    <w:p w:rsidR="00D04836" w:rsidRPr="008F7A80" w:rsidRDefault="00177ACA" w:rsidP="00903186">
      <w:pPr>
        <w:spacing w:after="0" w:line="240" w:lineRule="auto"/>
        <w:ind w:firstLine="709"/>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 </w:t>
      </w:r>
      <w:r w:rsidR="00D04836" w:rsidRPr="008F7A80">
        <w:rPr>
          <w:rFonts w:ascii="Times New Roman" w:hAnsi="Times New Roman" w:cs="Times New Roman"/>
          <w:color w:val="000000" w:themeColor="text1"/>
          <w:sz w:val="24"/>
          <w:szCs w:val="24"/>
        </w:rPr>
        <w:t xml:space="preserve">В 2022-2023 учебном году </w:t>
      </w:r>
      <w:proofErr w:type="spellStart"/>
      <w:r w:rsidR="00D04836" w:rsidRPr="008F7A80">
        <w:rPr>
          <w:rFonts w:ascii="Times New Roman" w:hAnsi="Times New Roman" w:cs="Times New Roman"/>
          <w:bCs/>
          <w:color w:val="000000" w:themeColor="text1"/>
          <w:sz w:val="24"/>
          <w:szCs w:val="24"/>
        </w:rPr>
        <w:t>образовательн</w:t>
      </w:r>
      <w:proofErr w:type="spellEnd"/>
      <w:r w:rsidR="00693E7E">
        <w:rPr>
          <w:rFonts w:ascii="Times New Roman" w:hAnsi="Times New Roman" w:cs="Times New Roman"/>
          <w:bCs/>
          <w:color w:val="000000" w:themeColor="text1"/>
          <w:sz w:val="24"/>
          <w:szCs w:val="24"/>
          <w:lang w:val="kk-KZ"/>
        </w:rPr>
        <w:t>ая</w:t>
      </w:r>
      <w:r w:rsidR="00D04836" w:rsidRPr="008F7A80">
        <w:rPr>
          <w:rFonts w:ascii="Times New Roman" w:hAnsi="Times New Roman" w:cs="Times New Roman"/>
          <w:bCs/>
          <w:color w:val="000000" w:themeColor="text1"/>
          <w:sz w:val="24"/>
          <w:szCs w:val="24"/>
        </w:rPr>
        <w:t xml:space="preserve"> программ</w:t>
      </w:r>
      <w:r w:rsidR="00693E7E">
        <w:rPr>
          <w:rFonts w:ascii="Times New Roman" w:hAnsi="Times New Roman" w:cs="Times New Roman"/>
          <w:bCs/>
          <w:color w:val="000000" w:themeColor="text1"/>
          <w:sz w:val="24"/>
          <w:szCs w:val="24"/>
          <w:lang w:val="kk-KZ"/>
        </w:rPr>
        <w:t>а</w:t>
      </w:r>
      <w:r w:rsidR="00D04836" w:rsidRPr="008F7A80">
        <w:rPr>
          <w:rFonts w:ascii="Times New Roman" w:hAnsi="Times New Roman" w:cs="Times New Roman"/>
          <w:bCs/>
          <w:color w:val="000000" w:themeColor="text1"/>
          <w:sz w:val="24"/>
          <w:szCs w:val="24"/>
        </w:rPr>
        <w:t xml:space="preserve"> по специальности </w:t>
      </w:r>
      <w:r w:rsidR="0040021B" w:rsidRPr="008F7A80">
        <w:rPr>
          <w:rFonts w:ascii="Times New Roman" w:hAnsi="Times New Roman" w:cs="Times New Roman"/>
          <w:bCs/>
          <w:color w:val="000000" w:themeColor="text1"/>
          <w:sz w:val="24"/>
          <w:szCs w:val="24"/>
        </w:rPr>
        <w:t>-</w:t>
      </w:r>
      <w:r w:rsidR="00D04836" w:rsidRPr="008F7A80">
        <w:rPr>
          <w:rFonts w:ascii="Times New Roman" w:hAnsi="Times New Roman" w:cs="Times New Roman"/>
          <w:color w:val="000000" w:themeColor="text1"/>
          <w:sz w:val="24"/>
          <w:szCs w:val="24"/>
        </w:rPr>
        <w:t>02150900 Социально-культурная деятельность» (по видам),</w:t>
      </w:r>
      <w:r w:rsidR="00D04836" w:rsidRPr="008F7A80">
        <w:rPr>
          <w:rFonts w:ascii="Times New Roman" w:hAnsi="Times New Roman" w:cs="Times New Roman"/>
          <w:b/>
          <w:color w:val="000000" w:themeColor="text1"/>
          <w:sz w:val="24"/>
          <w:szCs w:val="24"/>
        </w:rPr>
        <w:t xml:space="preserve"> </w:t>
      </w:r>
      <w:proofErr w:type="spellStart"/>
      <w:r w:rsidR="00D04836" w:rsidRPr="008F7A80">
        <w:rPr>
          <w:rFonts w:ascii="Times New Roman" w:hAnsi="Times New Roman" w:cs="Times New Roman"/>
          <w:color w:val="000000" w:themeColor="text1"/>
          <w:sz w:val="24"/>
          <w:szCs w:val="24"/>
        </w:rPr>
        <w:t>квалификаци</w:t>
      </w:r>
      <w:proofErr w:type="spellEnd"/>
      <w:r>
        <w:rPr>
          <w:rFonts w:ascii="Times New Roman" w:hAnsi="Times New Roman" w:cs="Times New Roman"/>
          <w:color w:val="000000" w:themeColor="text1"/>
          <w:sz w:val="24"/>
          <w:szCs w:val="24"/>
          <w:lang w:val="kk-KZ"/>
        </w:rPr>
        <w:t>и</w:t>
      </w:r>
      <w:r w:rsidR="0040021B" w:rsidRPr="008F7A80">
        <w:rPr>
          <w:rFonts w:ascii="Times New Roman" w:hAnsi="Times New Roman" w:cs="Times New Roman"/>
          <w:color w:val="000000" w:themeColor="text1"/>
          <w:sz w:val="24"/>
          <w:szCs w:val="24"/>
        </w:rPr>
        <w:t>:</w:t>
      </w:r>
      <w:r w:rsidR="00D04836" w:rsidRPr="008F7A80">
        <w:rPr>
          <w:rFonts w:ascii="Times New Roman" w:hAnsi="Times New Roman" w:cs="Times New Roman"/>
          <w:color w:val="000000" w:themeColor="text1"/>
          <w:sz w:val="24"/>
          <w:szCs w:val="24"/>
        </w:rPr>
        <w:t xml:space="preserve"> 4S02150902 Организатор культурно-массовых мероприятий, преподаватель (с русским языком обучения) разработан</w:t>
      </w:r>
      <w:r>
        <w:rPr>
          <w:rFonts w:ascii="Times New Roman" w:hAnsi="Times New Roman" w:cs="Times New Roman"/>
          <w:color w:val="000000" w:themeColor="text1"/>
          <w:sz w:val="24"/>
          <w:szCs w:val="24"/>
          <w:lang w:val="kk-KZ"/>
        </w:rPr>
        <w:t>а</w:t>
      </w:r>
      <w:r w:rsidR="00D04836" w:rsidRPr="008F7A80">
        <w:rPr>
          <w:rFonts w:ascii="Times New Roman" w:hAnsi="Times New Roman" w:cs="Times New Roman"/>
          <w:color w:val="000000" w:themeColor="text1"/>
          <w:sz w:val="24"/>
          <w:szCs w:val="24"/>
        </w:rPr>
        <w:t xml:space="preserve"> </w:t>
      </w:r>
      <w:r w:rsidR="00F6032D">
        <w:rPr>
          <w:rFonts w:ascii="Times New Roman" w:hAnsi="Times New Roman" w:cs="Times New Roman"/>
          <w:color w:val="000000" w:themeColor="text1"/>
          <w:sz w:val="24"/>
          <w:szCs w:val="24"/>
        </w:rPr>
        <w:t xml:space="preserve">на 2022-2026 уч. </w:t>
      </w:r>
      <w:proofErr w:type="spellStart"/>
      <w:r w:rsidR="00F6032D">
        <w:rPr>
          <w:rFonts w:ascii="Times New Roman" w:hAnsi="Times New Roman" w:cs="Times New Roman"/>
          <w:color w:val="000000" w:themeColor="text1"/>
          <w:sz w:val="24"/>
          <w:szCs w:val="24"/>
        </w:rPr>
        <w:t>г.г</w:t>
      </w:r>
      <w:proofErr w:type="spellEnd"/>
      <w:r w:rsidR="00F6032D">
        <w:rPr>
          <w:rFonts w:ascii="Times New Roman" w:hAnsi="Times New Roman" w:cs="Times New Roman"/>
          <w:color w:val="000000" w:themeColor="text1"/>
          <w:sz w:val="24"/>
          <w:szCs w:val="24"/>
        </w:rPr>
        <w:t xml:space="preserve">. </w:t>
      </w:r>
      <w:r w:rsidR="00D04836" w:rsidRPr="008F7A80">
        <w:rPr>
          <w:rFonts w:ascii="Times New Roman" w:hAnsi="Times New Roman" w:cs="Times New Roman"/>
          <w:color w:val="000000" w:themeColor="text1"/>
          <w:sz w:val="24"/>
          <w:szCs w:val="24"/>
        </w:rPr>
        <w:t>на основе следующих нормативно-правовых документов:</w:t>
      </w:r>
    </w:p>
    <w:p w:rsidR="00D04836" w:rsidRPr="008F7A80" w:rsidRDefault="00D04836" w:rsidP="008F7A80">
      <w:pPr>
        <w:adjustRightInd w:val="0"/>
        <w:spacing w:after="0" w:line="240" w:lineRule="auto"/>
        <w:ind w:right="-1"/>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 Приказ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8F7A80">
        <w:rPr>
          <w:rFonts w:ascii="Times New Roman" w:hAnsi="Times New Roman" w:cs="Times New Roman"/>
          <w:color w:val="000000" w:themeColor="text1"/>
          <w:sz w:val="24"/>
          <w:szCs w:val="24"/>
        </w:rPr>
        <w:t>послесреднего</w:t>
      </w:r>
      <w:proofErr w:type="spellEnd"/>
      <w:r w:rsidRPr="008F7A80">
        <w:rPr>
          <w:rFonts w:ascii="Times New Roman" w:hAnsi="Times New Roman" w:cs="Times New Roman"/>
          <w:color w:val="000000" w:themeColor="text1"/>
          <w:sz w:val="24"/>
          <w:szCs w:val="24"/>
        </w:rPr>
        <w:t xml:space="preserve"> образования» (согласно приложени</w:t>
      </w:r>
      <w:r w:rsidR="0040021B" w:rsidRPr="008F7A80">
        <w:rPr>
          <w:rFonts w:ascii="Times New Roman" w:hAnsi="Times New Roman" w:cs="Times New Roman"/>
          <w:color w:val="000000" w:themeColor="text1"/>
          <w:sz w:val="24"/>
          <w:szCs w:val="24"/>
        </w:rPr>
        <w:t>ю</w:t>
      </w:r>
      <w:r w:rsidRPr="008F7A80">
        <w:rPr>
          <w:rFonts w:ascii="Times New Roman" w:hAnsi="Times New Roman" w:cs="Times New Roman"/>
          <w:color w:val="000000" w:themeColor="text1"/>
          <w:sz w:val="24"/>
          <w:szCs w:val="24"/>
        </w:rPr>
        <w:t xml:space="preserve"> 1 </w:t>
      </w:r>
      <w:r w:rsidRPr="008F7A80">
        <w:rPr>
          <w:rFonts w:ascii="Times New Roman" w:hAnsi="Times New Roman" w:cs="Times New Roman"/>
          <w:color w:val="000000" w:themeColor="text1"/>
          <w:sz w:val="24"/>
          <w:szCs w:val="24"/>
          <w:shd w:val="clear" w:color="auto" w:fill="FFFFFF"/>
        </w:rPr>
        <w:t>к государственному общеобязательному  стандарту технического и профессионального образования</w:t>
      </w:r>
      <w:r w:rsidRPr="008F7A80">
        <w:rPr>
          <w:rFonts w:ascii="Times New Roman" w:hAnsi="Times New Roman" w:cs="Times New Roman"/>
          <w:color w:val="000000" w:themeColor="text1"/>
          <w:sz w:val="24"/>
          <w:szCs w:val="24"/>
        </w:rPr>
        <w:t>);</w:t>
      </w:r>
    </w:p>
    <w:p w:rsidR="00D04836" w:rsidRPr="008F7A80" w:rsidRDefault="00D04836" w:rsidP="008F7A80">
      <w:pPr>
        <w:adjustRightInd w:val="0"/>
        <w:spacing w:after="0" w:line="240" w:lineRule="auto"/>
        <w:ind w:right="-1"/>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 Приказ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дошкольного воспитания и обучения, среднего, специального, дополнительного, технического и профессионального, </w:t>
      </w:r>
      <w:proofErr w:type="spellStart"/>
      <w:r w:rsidRPr="008F7A80">
        <w:rPr>
          <w:rFonts w:ascii="Times New Roman" w:hAnsi="Times New Roman" w:cs="Times New Roman"/>
          <w:color w:val="000000" w:themeColor="text1"/>
          <w:sz w:val="24"/>
          <w:szCs w:val="24"/>
        </w:rPr>
        <w:t>послесреднего</w:t>
      </w:r>
      <w:proofErr w:type="spellEnd"/>
      <w:r w:rsidRPr="008F7A80">
        <w:rPr>
          <w:rFonts w:ascii="Times New Roman" w:hAnsi="Times New Roman" w:cs="Times New Roman"/>
          <w:color w:val="000000" w:themeColor="text1"/>
          <w:sz w:val="24"/>
          <w:szCs w:val="24"/>
        </w:rPr>
        <w:t xml:space="preserve"> образования, и их форм»;</w:t>
      </w:r>
    </w:p>
    <w:p w:rsidR="00D04836" w:rsidRPr="008F7A80" w:rsidRDefault="00D04836" w:rsidP="008F7A80">
      <w:pPr>
        <w:adjustRightInd w:val="0"/>
        <w:spacing w:after="0" w:line="240" w:lineRule="auto"/>
        <w:ind w:right="-1"/>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 </w:t>
      </w:r>
      <w:r w:rsidR="0095701C" w:rsidRPr="008F7A80">
        <w:rPr>
          <w:rFonts w:ascii="Times New Roman" w:hAnsi="Times New Roman" w:cs="Times New Roman"/>
          <w:color w:val="000000" w:themeColor="text1"/>
          <w:sz w:val="24"/>
          <w:szCs w:val="24"/>
        </w:rPr>
        <w:t>П</w:t>
      </w:r>
      <w:r w:rsidRPr="008F7A80">
        <w:rPr>
          <w:rFonts w:ascii="Times New Roman" w:hAnsi="Times New Roman" w:cs="Times New Roman"/>
          <w:color w:val="000000" w:themeColor="text1"/>
          <w:sz w:val="24"/>
          <w:szCs w:val="24"/>
        </w:rPr>
        <w:t xml:space="preserve">рофессиональный стандарт </w:t>
      </w:r>
      <w:bookmarkStart w:id="37" w:name="_Hlk123200558"/>
      <w:r w:rsidRPr="008F7A80">
        <w:rPr>
          <w:rFonts w:ascii="Times New Roman" w:hAnsi="Times New Roman" w:cs="Times New Roman"/>
          <w:color w:val="000000" w:themeColor="text1"/>
          <w:sz w:val="24"/>
          <w:szCs w:val="24"/>
        </w:rPr>
        <w:t xml:space="preserve">«Педагог» </w:t>
      </w:r>
      <w:bookmarkStart w:id="38" w:name="_Hlk122779434"/>
      <w:r w:rsidRPr="008F7A80">
        <w:rPr>
          <w:rFonts w:ascii="Times New Roman" w:hAnsi="Times New Roman" w:cs="Times New Roman"/>
          <w:color w:val="000000" w:themeColor="text1"/>
          <w:sz w:val="24"/>
          <w:szCs w:val="24"/>
        </w:rPr>
        <w:t xml:space="preserve">№ 133 от 8.06.2017 г. (Приложение к приказу Председателя Правления </w:t>
      </w:r>
      <w:r w:rsidR="005A4D49" w:rsidRPr="008F7A80">
        <w:rPr>
          <w:rFonts w:ascii="Times New Roman" w:hAnsi="Times New Roman" w:cs="Times New Roman"/>
          <w:color w:val="000000" w:themeColor="text1"/>
          <w:sz w:val="24"/>
          <w:szCs w:val="24"/>
        </w:rPr>
        <w:t xml:space="preserve">НПП </w:t>
      </w:r>
      <w:r w:rsidRPr="008F7A80">
        <w:rPr>
          <w:rFonts w:ascii="Times New Roman" w:hAnsi="Times New Roman" w:cs="Times New Roman"/>
          <w:color w:val="000000" w:themeColor="text1"/>
          <w:sz w:val="24"/>
          <w:szCs w:val="24"/>
        </w:rPr>
        <w:t>РК "</w:t>
      </w:r>
      <w:proofErr w:type="spellStart"/>
      <w:r w:rsidRPr="008F7A80">
        <w:rPr>
          <w:rFonts w:ascii="Times New Roman" w:hAnsi="Times New Roman" w:cs="Times New Roman"/>
          <w:color w:val="000000" w:themeColor="text1"/>
          <w:sz w:val="24"/>
          <w:szCs w:val="24"/>
        </w:rPr>
        <w:t>Атамекен</w:t>
      </w:r>
      <w:proofErr w:type="spellEnd"/>
      <w:r w:rsidRPr="008F7A80">
        <w:rPr>
          <w:rFonts w:ascii="Times New Roman" w:hAnsi="Times New Roman" w:cs="Times New Roman"/>
          <w:color w:val="000000" w:themeColor="text1"/>
          <w:sz w:val="24"/>
          <w:szCs w:val="24"/>
        </w:rPr>
        <w:t xml:space="preserve">") </w:t>
      </w:r>
      <w:bookmarkEnd w:id="37"/>
      <w:r w:rsidR="0040021B" w:rsidRPr="008F7A80">
        <w:rPr>
          <w:rFonts w:ascii="Times New Roman" w:hAnsi="Times New Roman" w:cs="Times New Roman"/>
          <w:color w:val="000000" w:themeColor="text1"/>
          <w:sz w:val="24"/>
          <w:szCs w:val="24"/>
        </w:rPr>
        <w:t>(</w:t>
      </w:r>
      <w:r w:rsidRPr="008F7A80">
        <w:rPr>
          <w:rFonts w:ascii="Times New Roman" w:hAnsi="Times New Roman" w:cs="Times New Roman"/>
          <w:color w:val="000000" w:themeColor="text1"/>
          <w:sz w:val="24"/>
          <w:szCs w:val="24"/>
        </w:rPr>
        <w:t>Из данного стандарта взяты определенные компетенции</w:t>
      </w:r>
      <w:r w:rsidR="0040021B" w:rsidRPr="008F7A80">
        <w:rPr>
          <w:rFonts w:ascii="Times New Roman" w:hAnsi="Times New Roman" w:cs="Times New Roman"/>
          <w:color w:val="000000" w:themeColor="text1"/>
          <w:sz w:val="24"/>
          <w:szCs w:val="24"/>
        </w:rPr>
        <w:t>,</w:t>
      </w:r>
      <w:r w:rsidRPr="008F7A80">
        <w:rPr>
          <w:rFonts w:ascii="Times New Roman" w:hAnsi="Times New Roman" w:cs="Times New Roman"/>
          <w:color w:val="000000" w:themeColor="text1"/>
          <w:sz w:val="24"/>
          <w:szCs w:val="24"/>
        </w:rPr>
        <w:t xml:space="preserve"> в связи с тем, что </w:t>
      </w:r>
      <w:r w:rsidR="0095701C" w:rsidRPr="008F7A80">
        <w:rPr>
          <w:rFonts w:ascii="Times New Roman" w:hAnsi="Times New Roman" w:cs="Times New Roman"/>
          <w:color w:val="000000" w:themeColor="text1"/>
          <w:sz w:val="24"/>
          <w:szCs w:val="24"/>
        </w:rPr>
        <w:t>для</w:t>
      </w:r>
      <w:r w:rsidRPr="008F7A80">
        <w:rPr>
          <w:rFonts w:ascii="Times New Roman" w:hAnsi="Times New Roman" w:cs="Times New Roman"/>
          <w:color w:val="000000" w:themeColor="text1"/>
          <w:sz w:val="24"/>
          <w:szCs w:val="24"/>
        </w:rPr>
        <w:t xml:space="preserve"> данной специальности профессиональный стандарт отсутствует</w:t>
      </w:r>
      <w:proofErr w:type="gramStart"/>
      <w:r w:rsidR="0040021B" w:rsidRPr="008F7A80">
        <w:rPr>
          <w:rFonts w:ascii="Times New Roman" w:hAnsi="Times New Roman" w:cs="Times New Roman"/>
          <w:color w:val="000000" w:themeColor="text1"/>
          <w:sz w:val="24"/>
          <w:szCs w:val="24"/>
        </w:rPr>
        <w:t>)</w:t>
      </w:r>
      <w:r w:rsidRPr="008F7A80">
        <w:rPr>
          <w:rFonts w:ascii="Times New Roman" w:hAnsi="Times New Roman" w:cs="Times New Roman"/>
          <w:color w:val="000000" w:themeColor="text1"/>
          <w:sz w:val="24"/>
          <w:szCs w:val="24"/>
        </w:rPr>
        <w:t xml:space="preserve"> </w:t>
      </w:r>
      <w:bookmarkEnd w:id="38"/>
      <w:r w:rsidR="005A4D49" w:rsidRPr="008F7A80">
        <w:rPr>
          <w:rFonts w:ascii="Times New Roman" w:hAnsi="Times New Roman" w:cs="Times New Roman"/>
          <w:color w:val="000000" w:themeColor="text1"/>
          <w:sz w:val="24"/>
          <w:szCs w:val="24"/>
        </w:rPr>
        <w:t>.</w:t>
      </w:r>
      <w:proofErr w:type="gramEnd"/>
    </w:p>
    <w:p w:rsidR="00D04836" w:rsidRPr="008F7A80" w:rsidRDefault="00D04836" w:rsidP="008F7A80">
      <w:pPr>
        <w:adjustRightInd w:val="0"/>
        <w:spacing w:after="0" w:line="240" w:lineRule="auto"/>
        <w:ind w:right="-1"/>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 Инструктивно-методические рекомендации по организации учебного процесса в учебных заведениях технического и профессионального, </w:t>
      </w:r>
      <w:proofErr w:type="spellStart"/>
      <w:r w:rsidRPr="008F7A80">
        <w:rPr>
          <w:rFonts w:ascii="Times New Roman" w:hAnsi="Times New Roman" w:cs="Times New Roman"/>
          <w:color w:val="000000" w:themeColor="text1"/>
          <w:sz w:val="24"/>
          <w:szCs w:val="24"/>
        </w:rPr>
        <w:t>послесреднего</w:t>
      </w:r>
      <w:proofErr w:type="spellEnd"/>
      <w:r w:rsidRPr="008F7A80">
        <w:rPr>
          <w:rFonts w:ascii="Times New Roman" w:hAnsi="Times New Roman" w:cs="Times New Roman"/>
          <w:color w:val="000000" w:themeColor="text1"/>
          <w:sz w:val="24"/>
          <w:szCs w:val="24"/>
        </w:rPr>
        <w:t xml:space="preserve"> образования к началу 2022-2023 учебного года (исх.5-13-3/3756-И от 26.08.2022г.). </w:t>
      </w:r>
    </w:p>
    <w:p w:rsidR="00D04836" w:rsidRPr="008F7A80" w:rsidRDefault="00D04836" w:rsidP="008F7A80">
      <w:pPr>
        <w:spacing w:after="0" w:line="240" w:lineRule="auto"/>
        <w:ind w:firstLine="709"/>
        <w:jc w:val="both"/>
        <w:rPr>
          <w:rFonts w:ascii="Times New Roman" w:eastAsia="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Целью образовательной программы является </w:t>
      </w:r>
      <w:r w:rsidRPr="008F7A80">
        <w:rPr>
          <w:rFonts w:ascii="Times New Roman" w:eastAsia="Times New Roman" w:hAnsi="Times New Roman" w:cs="Times New Roman"/>
          <w:color w:val="000000" w:themeColor="text1"/>
          <w:sz w:val="24"/>
          <w:szCs w:val="24"/>
        </w:rPr>
        <w:t>подготовка специалистов, способных к самостоятельной организации собственной деятельности, определению методов, средств и способов выполнения профессиональных задач, включающих в себя разработку и реализацию социально-культурных проектов, организацию и постановку культурно-массовых мероприятий и театрализованных представлений.</w:t>
      </w:r>
    </w:p>
    <w:p w:rsidR="00D04836" w:rsidRPr="008F7A80" w:rsidRDefault="00CD17DE" w:rsidP="008F7A80">
      <w:pPr>
        <w:spacing w:after="0" w:line="240" w:lineRule="auto"/>
        <w:ind w:firstLine="709"/>
        <w:jc w:val="both"/>
        <w:rPr>
          <w:rFonts w:ascii="Times New Roman" w:hAnsi="Times New Roman" w:cs="Times New Roman"/>
          <w:b/>
          <w:color w:val="000000" w:themeColor="text1"/>
          <w:sz w:val="24"/>
          <w:szCs w:val="24"/>
        </w:rPr>
      </w:pPr>
      <w:bookmarkStart w:id="39" w:name="_Hlk123199647"/>
      <w:r>
        <w:rPr>
          <w:rFonts w:ascii="Times New Roman" w:hAnsi="Times New Roman" w:cs="Times New Roman"/>
          <w:color w:val="000000" w:themeColor="text1"/>
          <w:sz w:val="24"/>
          <w:szCs w:val="24"/>
          <w:lang w:val="kk-KZ"/>
        </w:rPr>
        <w:t>Образовательн</w:t>
      </w:r>
      <w:r w:rsidR="00177ACA">
        <w:rPr>
          <w:rFonts w:ascii="Times New Roman" w:hAnsi="Times New Roman" w:cs="Times New Roman"/>
          <w:color w:val="000000" w:themeColor="text1"/>
          <w:sz w:val="24"/>
          <w:szCs w:val="24"/>
          <w:lang w:val="kk-KZ"/>
        </w:rPr>
        <w:t>ая</w:t>
      </w:r>
      <w:r>
        <w:rPr>
          <w:rFonts w:ascii="Times New Roman" w:hAnsi="Times New Roman" w:cs="Times New Roman"/>
          <w:color w:val="000000" w:themeColor="text1"/>
          <w:sz w:val="24"/>
          <w:szCs w:val="24"/>
          <w:lang w:val="kk-KZ"/>
        </w:rPr>
        <w:t xml:space="preserve"> программ</w:t>
      </w:r>
      <w:r w:rsidR="00177ACA">
        <w:rPr>
          <w:rFonts w:ascii="Times New Roman" w:hAnsi="Times New Roman" w:cs="Times New Roman"/>
          <w:color w:val="000000" w:themeColor="text1"/>
          <w:sz w:val="24"/>
          <w:szCs w:val="24"/>
          <w:lang w:val="kk-KZ"/>
        </w:rPr>
        <w:t>а</w:t>
      </w:r>
      <w:r>
        <w:rPr>
          <w:rFonts w:ascii="Times New Roman" w:hAnsi="Times New Roman" w:cs="Times New Roman"/>
          <w:color w:val="000000" w:themeColor="text1"/>
          <w:sz w:val="24"/>
          <w:szCs w:val="24"/>
          <w:lang w:val="kk-KZ"/>
        </w:rPr>
        <w:t xml:space="preserve"> включа</w:t>
      </w:r>
      <w:r w:rsidR="00177ACA">
        <w:rPr>
          <w:rFonts w:ascii="Times New Roman" w:hAnsi="Times New Roman" w:cs="Times New Roman"/>
          <w:color w:val="000000" w:themeColor="text1"/>
          <w:sz w:val="24"/>
          <w:szCs w:val="24"/>
          <w:lang w:val="kk-KZ"/>
        </w:rPr>
        <w:t>е</w:t>
      </w:r>
      <w:r>
        <w:rPr>
          <w:rFonts w:ascii="Times New Roman" w:hAnsi="Times New Roman" w:cs="Times New Roman"/>
          <w:color w:val="000000" w:themeColor="text1"/>
          <w:sz w:val="24"/>
          <w:szCs w:val="24"/>
          <w:lang w:val="kk-KZ"/>
        </w:rPr>
        <w:t xml:space="preserve">т паспорт, рабочий учебный план и рабочие учебные программы.  </w:t>
      </w:r>
      <w:proofErr w:type="spellStart"/>
      <w:r w:rsidR="00D04836" w:rsidRPr="008F7A80">
        <w:rPr>
          <w:rFonts w:ascii="Times New Roman" w:hAnsi="Times New Roman" w:cs="Times New Roman"/>
          <w:color w:val="000000" w:themeColor="text1"/>
          <w:sz w:val="24"/>
          <w:szCs w:val="24"/>
        </w:rPr>
        <w:t>Рабочи</w:t>
      </w:r>
      <w:proofErr w:type="spellEnd"/>
      <w:r w:rsidR="00177ACA">
        <w:rPr>
          <w:rFonts w:ascii="Times New Roman" w:hAnsi="Times New Roman" w:cs="Times New Roman"/>
          <w:color w:val="000000" w:themeColor="text1"/>
          <w:sz w:val="24"/>
          <w:szCs w:val="24"/>
          <w:lang w:val="kk-KZ"/>
        </w:rPr>
        <w:t>й</w:t>
      </w:r>
      <w:r w:rsidR="00D04836" w:rsidRPr="008F7A80">
        <w:rPr>
          <w:rFonts w:ascii="Times New Roman" w:hAnsi="Times New Roman" w:cs="Times New Roman"/>
          <w:color w:val="000000" w:themeColor="text1"/>
          <w:sz w:val="24"/>
          <w:szCs w:val="24"/>
        </w:rPr>
        <w:t xml:space="preserve"> </w:t>
      </w:r>
      <w:proofErr w:type="spellStart"/>
      <w:r w:rsidR="00D04836" w:rsidRPr="008F7A80">
        <w:rPr>
          <w:rFonts w:ascii="Times New Roman" w:hAnsi="Times New Roman" w:cs="Times New Roman"/>
          <w:color w:val="000000" w:themeColor="text1"/>
          <w:sz w:val="24"/>
          <w:szCs w:val="24"/>
        </w:rPr>
        <w:t>учебны</w:t>
      </w:r>
      <w:proofErr w:type="spellEnd"/>
      <w:r w:rsidR="00177ACA">
        <w:rPr>
          <w:rFonts w:ascii="Times New Roman" w:hAnsi="Times New Roman" w:cs="Times New Roman"/>
          <w:color w:val="000000" w:themeColor="text1"/>
          <w:sz w:val="24"/>
          <w:szCs w:val="24"/>
          <w:lang w:val="kk-KZ"/>
        </w:rPr>
        <w:t>й</w:t>
      </w:r>
      <w:r w:rsidR="00D04836" w:rsidRPr="008F7A80">
        <w:rPr>
          <w:rFonts w:ascii="Times New Roman" w:hAnsi="Times New Roman" w:cs="Times New Roman"/>
          <w:color w:val="000000" w:themeColor="text1"/>
          <w:sz w:val="24"/>
          <w:szCs w:val="24"/>
        </w:rPr>
        <w:t xml:space="preserve"> план ОП </w:t>
      </w:r>
      <w:proofErr w:type="gramStart"/>
      <w:r w:rsidR="00D04836" w:rsidRPr="008F7A80">
        <w:rPr>
          <w:rFonts w:ascii="Times New Roman" w:hAnsi="Times New Roman" w:cs="Times New Roman"/>
          <w:color w:val="000000" w:themeColor="text1"/>
          <w:sz w:val="24"/>
          <w:szCs w:val="24"/>
        </w:rPr>
        <w:t>разработан  на</w:t>
      </w:r>
      <w:proofErr w:type="gramEnd"/>
      <w:r w:rsidR="00D04836" w:rsidRPr="008F7A80">
        <w:rPr>
          <w:rFonts w:ascii="Times New Roman" w:hAnsi="Times New Roman" w:cs="Times New Roman"/>
          <w:color w:val="000000" w:themeColor="text1"/>
          <w:sz w:val="24"/>
          <w:szCs w:val="24"/>
        </w:rPr>
        <w:t xml:space="preserve"> основе кредитно-модульной технологии </w:t>
      </w:r>
      <w:r w:rsidR="0095701C" w:rsidRPr="008F7A80">
        <w:rPr>
          <w:rFonts w:ascii="Times New Roman" w:hAnsi="Times New Roman" w:cs="Times New Roman"/>
          <w:color w:val="000000" w:themeColor="text1"/>
          <w:sz w:val="24"/>
          <w:szCs w:val="24"/>
        </w:rPr>
        <w:t xml:space="preserve">с </w:t>
      </w:r>
      <w:r w:rsidR="00D04836" w:rsidRPr="008F7A80">
        <w:rPr>
          <w:rFonts w:ascii="Times New Roman" w:hAnsi="Times New Roman" w:cs="Times New Roman"/>
          <w:color w:val="000000" w:themeColor="text1"/>
          <w:sz w:val="24"/>
          <w:szCs w:val="24"/>
        </w:rPr>
        <w:t>участи</w:t>
      </w:r>
      <w:r w:rsidR="0095701C" w:rsidRPr="008F7A80">
        <w:rPr>
          <w:rFonts w:ascii="Times New Roman" w:hAnsi="Times New Roman" w:cs="Times New Roman"/>
          <w:color w:val="000000" w:themeColor="text1"/>
          <w:sz w:val="24"/>
          <w:szCs w:val="24"/>
        </w:rPr>
        <w:t>ем</w:t>
      </w:r>
      <w:r w:rsidR="00D04836" w:rsidRPr="008F7A80">
        <w:rPr>
          <w:rFonts w:ascii="Times New Roman" w:hAnsi="Times New Roman" w:cs="Times New Roman"/>
          <w:color w:val="000000" w:themeColor="text1"/>
          <w:sz w:val="24"/>
          <w:szCs w:val="24"/>
        </w:rPr>
        <w:t xml:space="preserve"> работодателей</w:t>
      </w:r>
      <w:r w:rsidR="004A2313">
        <w:rPr>
          <w:rFonts w:ascii="Times New Roman" w:hAnsi="Times New Roman" w:cs="Times New Roman"/>
          <w:color w:val="000000" w:themeColor="text1"/>
          <w:sz w:val="24"/>
          <w:szCs w:val="24"/>
          <w:lang w:val="kk-KZ"/>
        </w:rPr>
        <w:t xml:space="preserve"> </w:t>
      </w:r>
      <w:bookmarkStart w:id="40" w:name="_Hlk126249225"/>
      <w:r w:rsidRPr="00CD17DE">
        <w:rPr>
          <w:rFonts w:ascii="Times New Roman" w:hAnsi="Times New Roman" w:cs="Times New Roman"/>
          <w:color w:val="000000" w:themeColor="text1"/>
          <w:sz w:val="24"/>
          <w:szCs w:val="24"/>
          <w:lang w:val="kk-KZ"/>
        </w:rPr>
        <w:t>ГККП "Дворец культуры "DOSTAR" при отделе культуры, развития языков, физической культуры и спорта г. Кокшетау</w:t>
      </w:r>
      <w:r>
        <w:rPr>
          <w:rFonts w:ascii="Times New Roman" w:hAnsi="Times New Roman" w:cs="Times New Roman"/>
          <w:color w:val="000000" w:themeColor="text1"/>
          <w:sz w:val="24"/>
          <w:szCs w:val="24"/>
          <w:lang w:val="kk-KZ"/>
        </w:rPr>
        <w:t xml:space="preserve">, </w:t>
      </w:r>
      <w:bookmarkEnd w:id="40"/>
      <w:r w:rsidR="00D04836" w:rsidRPr="008F7A80">
        <w:rPr>
          <w:rFonts w:ascii="Times New Roman" w:hAnsi="Times New Roman" w:cs="Times New Roman"/>
          <w:color w:val="000000" w:themeColor="text1"/>
          <w:sz w:val="24"/>
          <w:szCs w:val="24"/>
        </w:rPr>
        <w:t>с учетом академической самостоятельности</w:t>
      </w:r>
      <w:r w:rsidR="00D5311C" w:rsidRPr="008F7A80">
        <w:rPr>
          <w:rFonts w:ascii="Times New Roman" w:hAnsi="Times New Roman" w:cs="Times New Roman"/>
          <w:color w:val="000000" w:themeColor="text1"/>
          <w:sz w:val="24"/>
          <w:szCs w:val="24"/>
        </w:rPr>
        <w:t xml:space="preserve">. Паспорт </w:t>
      </w:r>
      <w:r w:rsidR="005C4FAC" w:rsidRPr="008F7A80">
        <w:rPr>
          <w:rFonts w:ascii="Times New Roman" w:hAnsi="Times New Roman" w:cs="Times New Roman"/>
          <w:color w:val="000000" w:themeColor="text1"/>
          <w:sz w:val="24"/>
          <w:szCs w:val="24"/>
        </w:rPr>
        <w:t xml:space="preserve">образовательной </w:t>
      </w:r>
      <w:proofErr w:type="gramStart"/>
      <w:r w:rsidR="005C4FAC" w:rsidRPr="008F7A80">
        <w:rPr>
          <w:rFonts w:ascii="Times New Roman" w:hAnsi="Times New Roman" w:cs="Times New Roman"/>
          <w:color w:val="000000" w:themeColor="text1"/>
          <w:sz w:val="24"/>
          <w:szCs w:val="24"/>
        </w:rPr>
        <w:t xml:space="preserve">программы </w:t>
      </w:r>
      <w:r w:rsidR="00D04836" w:rsidRPr="008F7A80">
        <w:rPr>
          <w:rFonts w:ascii="Times New Roman" w:hAnsi="Times New Roman" w:cs="Times New Roman"/>
          <w:color w:val="000000" w:themeColor="text1"/>
          <w:sz w:val="24"/>
          <w:szCs w:val="24"/>
        </w:rPr>
        <w:t xml:space="preserve"> разме</w:t>
      </w:r>
      <w:r w:rsidR="00D5311C" w:rsidRPr="008F7A80">
        <w:rPr>
          <w:rFonts w:ascii="Times New Roman" w:hAnsi="Times New Roman" w:cs="Times New Roman"/>
          <w:color w:val="000000" w:themeColor="text1"/>
          <w:sz w:val="24"/>
          <w:szCs w:val="24"/>
        </w:rPr>
        <w:t>щен</w:t>
      </w:r>
      <w:proofErr w:type="gramEnd"/>
      <w:r w:rsidR="00D04836" w:rsidRPr="008F7A80">
        <w:rPr>
          <w:rFonts w:ascii="Times New Roman" w:hAnsi="Times New Roman" w:cs="Times New Roman"/>
          <w:color w:val="000000" w:themeColor="text1"/>
          <w:sz w:val="24"/>
          <w:szCs w:val="24"/>
        </w:rPr>
        <w:t xml:space="preserve"> в Реестре </w:t>
      </w:r>
      <w:r w:rsidR="00D5311C" w:rsidRPr="008F7A80">
        <w:rPr>
          <w:rFonts w:ascii="Times New Roman" w:hAnsi="Times New Roman" w:cs="Times New Roman"/>
          <w:color w:val="000000" w:themeColor="text1"/>
          <w:sz w:val="24"/>
          <w:szCs w:val="24"/>
        </w:rPr>
        <w:t xml:space="preserve">образовательных программ </w:t>
      </w:r>
      <w:r w:rsidR="00D04836" w:rsidRPr="008F7A80">
        <w:rPr>
          <w:rFonts w:ascii="Times New Roman" w:hAnsi="Times New Roman" w:cs="Times New Roman"/>
          <w:color w:val="000000" w:themeColor="text1"/>
          <w:sz w:val="24"/>
          <w:szCs w:val="24"/>
        </w:rPr>
        <w:t xml:space="preserve"> ТИПО НАО «</w:t>
      </w:r>
      <w:proofErr w:type="spellStart"/>
      <w:r w:rsidR="00D04836" w:rsidRPr="008F7A80">
        <w:rPr>
          <w:rFonts w:ascii="Times New Roman" w:hAnsi="Times New Roman" w:cs="Times New Roman"/>
          <w:color w:val="000000" w:themeColor="text1"/>
          <w:sz w:val="24"/>
          <w:szCs w:val="24"/>
        </w:rPr>
        <w:t>Talap</w:t>
      </w:r>
      <w:proofErr w:type="spellEnd"/>
      <w:r w:rsidR="00D04836" w:rsidRPr="008F7A80">
        <w:rPr>
          <w:rFonts w:ascii="Times New Roman" w:hAnsi="Times New Roman" w:cs="Times New Roman"/>
          <w:color w:val="000000" w:themeColor="text1"/>
          <w:sz w:val="24"/>
          <w:szCs w:val="24"/>
        </w:rPr>
        <w:t xml:space="preserve">». </w:t>
      </w:r>
      <w:r w:rsidR="00D04836" w:rsidRPr="008F7A80">
        <w:rPr>
          <w:rFonts w:ascii="Times New Roman" w:hAnsi="Times New Roman" w:cs="Times New Roman"/>
          <w:b/>
          <w:bCs/>
          <w:color w:val="000000" w:themeColor="text1"/>
          <w:sz w:val="24"/>
          <w:szCs w:val="24"/>
        </w:rPr>
        <w:t xml:space="preserve">   </w:t>
      </w:r>
    </w:p>
    <w:p w:rsidR="007A7E4C" w:rsidRDefault="00177ACA" w:rsidP="008F7A80">
      <w:pPr>
        <w:pStyle w:val="af2"/>
        <w:spacing w:before="0" w:beforeAutospacing="0" w:after="0" w:afterAutospacing="0"/>
        <w:ind w:firstLine="709"/>
        <w:jc w:val="both"/>
        <w:rPr>
          <w:bCs/>
          <w:color w:val="000000" w:themeColor="text1"/>
          <w:lang w:val="kk-KZ"/>
        </w:rPr>
      </w:pPr>
      <w:r>
        <w:rPr>
          <w:bCs/>
          <w:color w:val="000000" w:themeColor="text1"/>
          <w:lang w:val="kk-KZ"/>
        </w:rPr>
        <w:t>П</w:t>
      </w:r>
      <w:r w:rsidRPr="008F7A80">
        <w:rPr>
          <w:bCs/>
          <w:color w:val="000000" w:themeColor="text1"/>
        </w:rPr>
        <w:t>о специальности -</w:t>
      </w:r>
      <w:r w:rsidRPr="008F7A80">
        <w:rPr>
          <w:color w:val="000000" w:themeColor="text1"/>
        </w:rPr>
        <w:t>02150900 Социально-культурная деятельность» (по видам),</w:t>
      </w:r>
      <w:r w:rsidRPr="008F7A80">
        <w:rPr>
          <w:b/>
          <w:color w:val="000000" w:themeColor="text1"/>
        </w:rPr>
        <w:t xml:space="preserve"> </w:t>
      </w:r>
      <w:proofErr w:type="spellStart"/>
      <w:r w:rsidRPr="008F7A80">
        <w:rPr>
          <w:color w:val="000000" w:themeColor="text1"/>
        </w:rPr>
        <w:t>квалификаци</w:t>
      </w:r>
      <w:proofErr w:type="spellEnd"/>
      <w:r>
        <w:rPr>
          <w:color w:val="000000" w:themeColor="text1"/>
          <w:lang w:val="kk-KZ"/>
        </w:rPr>
        <w:t>и</w:t>
      </w:r>
      <w:r w:rsidRPr="008F7A80">
        <w:rPr>
          <w:color w:val="000000" w:themeColor="text1"/>
        </w:rPr>
        <w:t xml:space="preserve">: 4S02150902 Организатор театрального коллектива, преподаватель (с государственным языком обучения) </w:t>
      </w:r>
      <w:proofErr w:type="spellStart"/>
      <w:r w:rsidRPr="008F7A80">
        <w:rPr>
          <w:bCs/>
          <w:color w:val="000000" w:themeColor="text1"/>
        </w:rPr>
        <w:t>образовательн</w:t>
      </w:r>
      <w:proofErr w:type="spellEnd"/>
      <w:r>
        <w:rPr>
          <w:bCs/>
          <w:color w:val="000000" w:themeColor="text1"/>
          <w:lang w:val="kk-KZ"/>
        </w:rPr>
        <w:t>ая</w:t>
      </w:r>
      <w:r w:rsidRPr="008F7A80">
        <w:rPr>
          <w:bCs/>
          <w:color w:val="000000" w:themeColor="text1"/>
        </w:rPr>
        <w:t xml:space="preserve"> программ</w:t>
      </w:r>
      <w:r>
        <w:rPr>
          <w:bCs/>
          <w:color w:val="000000" w:themeColor="text1"/>
          <w:lang w:val="kk-KZ"/>
        </w:rPr>
        <w:t>а</w:t>
      </w:r>
      <w:r w:rsidRPr="008F7A80">
        <w:rPr>
          <w:bCs/>
          <w:color w:val="000000" w:themeColor="text1"/>
        </w:rPr>
        <w:t xml:space="preserve"> </w:t>
      </w:r>
      <w:r>
        <w:rPr>
          <w:bCs/>
          <w:color w:val="000000" w:themeColor="text1"/>
          <w:lang w:val="kk-KZ"/>
        </w:rPr>
        <w:t>разработана, размещена в Реестре, однако набор обучающихся не произведен.</w:t>
      </w:r>
    </w:p>
    <w:bookmarkEnd w:id="39"/>
    <w:p w:rsidR="00D447EB" w:rsidRPr="008F7A80" w:rsidRDefault="00C43371" w:rsidP="008F7A80">
      <w:pPr>
        <w:pStyle w:val="af2"/>
        <w:spacing w:before="0" w:beforeAutospacing="0" w:after="0" w:afterAutospacing="0"/>
        <w:ind w:firstLine="709"/>
        <w:jc w:val="both"/>
        <w:rPr>
          <w:rStyle w:val="a7"/>
          <w:color w:val="000000" w:themeColor="text1"/>
        </w:rPr>
      </w:pPr>
      <w:r w:rsidRPr="008F7A80">
        <w:rPr>
          <w:b/>
          <w:color w:val="000000" w:themeColor="text1"/>
        </w:rPr>
        <w:t xml:space="preserve"> </w:t>
      </w:r>
      <w:r w:rsidR="00A637C7" w:rsidRPr="008F7A80">
        <w:rPr>
          <w:rStyle w:val="a7"/>
          <w:color w:val="000000" w:themeColor="text1"/>
        </w:rPr>
        <w:t>(</w:t>
      </w:r>
      <w:r w:rsidR="003C7E2D" w:rsidRPr="008F7A80">
        <w:rPr>
          <w:rStyle w:val="a7"/>
          <w:color w:val="000000" w:themeColor="text1"/>
        </w:rPr>
        <w:t>Ссылка на Реестр ОП:</w:t>
      </w:r>
      <w:r w:rsidR="00D447EB" w:rsidRPr="008F7A80">
        <w:rPr>
          <w:rStyle w:val="a7"/>
          <w:color w:val="000000" w:themeColor="text1"/>
        </w:rPr>
        <w:t xml:space="preserve"> </w:t>
      </w:r>
    </w:p>
    <w:p w:rsidR="00D04836" w:rsidRPr="008F7A80" w:rsidRDefault="003C7E2D" w:rsidP="008F7A80">
      <w:pPr>
        <w:adjustRightInd w:val="0"/>
        <w:spacing w:after="0" w:line="240" w:lineRule="auto"/>
        <w:ind w:right="-1"/>
        <w:jc w:val="both"/>
        <w:rPr>
          <w:rFonts w:ascii="Times New Roman" w:hAnsi="Times New Roman" w:cs="Times New Roman"/>
          <w:color w:val="000000" w:themeColor="text1"/>
          <w:sz w:val="24"/>
          <w:szCs w:val="24"/>
        </w:rPr>
      </w:pPr>
      <w:r w:rsidRPr="008F7A80">
        <w:rPr>
          <w:rStyle w:val="a7"/>
          <w:rFonts w:ascii="Times New Roman" w:hAnsi="Times New Roman" w:cs="Times New Roman"/>
          <w:color w:val="4F81BD" w:themeColor="accent1"/>
          <w:sz w:val="24"/>
          <w:szCs w:val="24"/>
        </w:rPr>
        <w:t xml:space="preserve"> </w:t>
      </w:r>
      <w:hyperlink r:id="rId21" w:history="1">
        <w:r w:rsidRPr="008F7A80">
          <w:rPr>
            <w:rStyle w:val="a7"/>
            <w:rFonts w:ascii="Times New Roman" w:hAnsi="Times New Roman" w:cs="Times New Roman"/>
            <w:color w:val="4F81BD" w:themeColor="accent1"/>
            <w:sz w:val="24"/>
            <w:szCs w:val="24"/>
          </w:rPr>
          <w:t>http://94.141.242.22/registry/results/view/20005</w:t>
        </w:r>
      </w:hyperlink>
      <w:bookmarkEnd w:id="35"/>
      <w:r w:rsidR="00A637C7" w:rsidRPr="008F7A80">
        <w:rPr>
          <w:rFonts w:ascii="Times New Roman" w:hAnsi="Times New Roman" w:cs="Times New Roman"/>
          <w:color w:val="000000" w:themeColor="text1"/>
          <w:sz w:val="24"/>
          <w:szCs w:val="24"/>
        </w:rPr>
        <w:t>)</w:t>
      </w:r>
      <w:r w:rsidR="00D04836" w:rsidRPr="008F7A80">
        <w:rPr>
          <w:rFonts w:ascii="Times New Roman" w:hAnsi="Times New Roman" w:cs="Times New Roman"/>
          <w:color w:val="000000" w:themeColor="text1"/>
          <w:sz w:val="24"/>
          <w:szCs w:val="24"/>
        </w:rPr>
        <w:t xml:space="preserve">  </w:t>
      </w:r>
    </w:p>
    <w:p w:rsidR="005A4D49" w:rsidRPr="008F7A80" w:rsidRDefault="005A4D49" w:rsidP="008F7A80">
      <w:pPr>
        <w:adjustRightInd w:val="0"/>
        <w:spacing w:after="0" w:line="240" w:lineRule="auto"/>
        <w:ind w:right="-1" w:firstLine="720"/>
        <w:jc w:val="both"/>
        <w:rPr>
          <w:rFonts w:ascii="Times New Roman" w:hAnsi="Times New Roman" w:cs="Times New Roman"/>
          <w:b/>
          <w:color w:val="000000" w:themeColor="text1"/>
          <w:sz w:val="24"/>
          <w:szCs w:val="24"/>
        </w:rPr>
      </w:pPr>
    </w:p>
    <w:bookmarkEnd w:id="34"/>
    <w:p w:rsidR="00D04836" w:rsidRPr="008F7A80" w:rsidRDefault="00FC5313" w:rsidP="008F7A80">
      <w:pPr>
        <w:pStyle w:val="aa"/>
        <w:spacing w:after="0" w:line="240" w:lineRule="auto"/>
        <w:ind w:right="110"/>
        <w:jc w:val="both"/>
        <w:rPr>
          <w:rStyle w:val="af5"/>
          <w:rFonts w:ascii="Times New Roman" w:eastAsia="HOKSL+TimesNewRomanPSMT" w:hAnsi="Times New Roman" w:cs="Times New Roman"/>
          <w:color w:val="000000" w:themeColor="text1"/>
          <w:sz w:val="24"/>
          <w:szCs w:val="24"/>
        </w:rPr>
      </w:pPr>
      <w:r w:rsidRPr="008F7A80">
        <w:rPr>
          <w:rFonts w:ascii="Times New Roman" w:hAnsi="Times New Roman" w:cs="Times New Roman"/>
          <w:b/>
          <w:color w:val="000000" w:themeColor="text1"/>
          <w:sz w:val="24"/>
          <w:szCs w:val="24"/>
        </w:rPr>
        <w:t xml:space="preserve">4.3. </w:t>
      </w:r>
      <w:r w:rsidR="00D04836" w:rsidRPr="008F7A80">
        <w:rPr>
          <w:rStyle w:val="af5"/>
          <w:rFonts w:ascii="Times New Roman" w:eastAsia="HOKSL+TimesNewRomanPSMT" w:hAnsi="Times New Roman" w:cs="Times New Roman"/>
          <w:color w:val="000000" w:themeColor="text1"/>
          <w:sz w:val="24"/>
          <w:szCs w:val="24"/>
        </w:rPr>
        <w:t>Наличие разработанных рабочих учебных планов на основе моделей учебного плана технического и профессионального образования (далее-</w:t>
      </w:r>
      <w:proofErr w:type="spellStart"/>
      <w:r w:rsidR="00D04836" w:rsidRPr="008F7A80">
        <w:rPr>
          <w:rStyle w:val="af5"/>
          <w:rFonts w:ascii="Times New Roman" w:eastAsia="HOKSL+TimesNewRomanPSMT" w:hAnsi="Times New Roman" w:cs="Times New Roman"/>
          <w:color w:val="000000" w:themeColor="text1"/>
          <w:sz w:val="24"/>
          <w:szCs w:val="24"/>
        </w:rPr>
        <w:t>ТиПО</w:t>
      </w:r>
      <w:proofErr w:type="spellEnd"/>
      <w:r w:rsidR="00D04836" w:rsidRPr="008F7A80">
        <w:rPr>
          <w:rStyle w:val="af5"/>
          <w:rFonts w:ascii="Times New Roman" w:eastAsia="HOKSL+TimesNewRomanPSMT" w:hAnsi="Times New Roman" w:cs="Times New Roman"/>
          <w:color w:val="000000" w:themeColor="text1"/>
          <w:sz w:val="24"/>
          <w:szCs w:val="24"/>
        </w:rPr>
        <w:t xml:space="preserve">), согласно приложениям 1, 2 государственного общеобязательного стандарта технического и </w:t>
      </w:r>
      <w:r w:rsidR="00D04836" w:rsidRPr="008F7A80">
        <w:rPr>
          <w:rStyle w:val="af5"/>
          <w:rFonts w:ascii="Times New Roman" w:eastAsia="HOKSL+TimesNewRomanPSMT" w:hAnsi="Times New Roman" w:cs="Times New Roman"/>
          <w:color w:val="000000" w:themeColor="text1"/>
          <w:sz w:val="24"/>
          <w:szCs w:val="24"/>
        </w:rPr>
        <w:lastRenderedPageBreak/>
        <w:t>профессионального, утвержденного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w:t>
      </w:r>
      <w:r w:rsidR="00EA313D" w:rsidRPr="008F7A80">
        <w:rPr>
          <w:rStyle w:val="af5"/>
          <w:rFonts w:ascii="Times New Roman" w:eastAsia="HOKSL+TimesNewRomanPSMT" w:hAnsi="Times New Roman" w:cs="Times New Roman"/>
          <w:color w:val="000000" w:themeColor="text1"/>
          <w:sz w:val="24"/>
          <w:szCs w:val="24"/>
        </w:rPr>
        <w:t>.</w:t>
      </w:r>
    </w:p>
    <w:p w:rsidR="00810A65" w:rsidRPr="008F7A80" w:rsidRDefault="00D04836" w:rsidP="008F7A80">
      <w:pPr>
        <w:pStyle w:val="a8"/>
        <w:spacing w:after="0" w:line="240" w:lineRule="auto"/>
        <w:ind w:left="0" w:firstLine="720"/>
        <w:jc w:val="both"/>
        <w:rPr>
          <w:rFonts w:ascii="Times New Roman" w:hAnsi="Times New Roman" w:cs="Times New Roman"/>
          <w:color w:val="000000" w:themeColor="text1"/>
          <w:sz w:val="24"/>
          <w:szCs w:val="24"/>
        </w:rPr>
      </w:pPr>
      <w:bookmarkStart w:id="41" w:name="_Hlk126249114"/>
      <w:bookmarkStart w:id="42" w:name="_Hlk123231122"/>
      <w:r w:rsidRPr="008F7A80">
        <w:rPr>
          <w:rFonts w:ascii="Times New Roman" w:hAnsi="Times New Roman" w:cs="Times New Roman"/>
          <w:color w:val="000000" w:themeColor="text1"/>
          <w:sz w:val="24"/>
          <w:szCs w:val="24"/>
        </w:rPr>
        <w:t xml:space="preserve">В 2020-2021 учебном году </w:t>
      </w:r>
      <w:bookmarkStart w:id="43" w:name="_Hlk120288209"/>
      <w:r w:rsidRPr="008F7A80">
        <w:rPr>
          <w:rFonts w:ascii="Times New Roman" w:hAnsi="Times New Roman" w:cs="Times New Roman"/>
          <w:color w:val="000000" w:themeColor="text1"/>
          <w:sz w:val="24"/>
          <w:szCs w:val="24"/>
        </w:rPr>
        <w:t xml:space="preserve">Рабочие учебные планы по специальности </w:t>
      </w:r>
      <w:r w:rsidRPr="008F7A80">
        <w:rPr>
          <w:rStyle w:val="12"/>
          <w:rFonts w:ascii="Times New Roman" w:hAnsi="Times New Roman" w:cs="Times New Roman"/>
          <w:b w:val="0"/>
          <w:color w:val="000000" w:themeColor="text1"/>
          <w:sz w:val="24"/>
          <w:szCs w:val="24"/>
        </w:rPr>
        <w:t xml:space="preserve">0403000 </w:t>
      </w:r>
      <w:r w:rsidRPr="008F7A80">
        <w:rPr>
          <w:rFonts w:ascii="Times New Roman" w:hAnsi="Times New Roman" w:cs="Times New Roman"/>
          <w:color w:val="000000" w:themeColor="text1"/>
          <w:sz w:val="24"/>
          <w:szCs w:val="24"/>
        </w:rPr>
        <w:t>Социально-культурная деятельность и народное художественное творчество (по профилю),</w:t>
      </w:r>
      <w:r w:rsidR="00810A65" w:rsidRPr="008F7A80">
        <w:rPr>
          <w:rFonts w:ascii="Times New Roman" w:hAnsi="Times New Roman" w:cs="Times New Roman"/>
          <w:color w:val="000000" w:themeColor="text1"/>
          <w:sz w:val="24"/>
          <w:szCs w:val="24"/>
        </w:rPr>
        <w:t xml:space="preserve"> </w:t>
      </w:r>
      <w:r w:rsidRPr="008F7A80">
        <w:rPr>
          <w:rFonts w:ascii="Times New Roman" w:hAnsi="Times New Roman" w:cs="Times New Roman"/>
          <w:color w:val="000000" w:themeColor="text1"/>
          <w:sz w:val="24"/>
          <w:szCs w:val="24"/>
        </w:rPr>
        <w:t>квалификации 0403013 Педагог-организатор</w:t>
      </w:r>
      <w:r w:rsidR="00810A65" w:rsidRPr="008F7A80">
        <w:rPr>
          <w:rFonts w:ascii="Times New Roman" w:hAnsi="Times New Roman" w:cs="Times New Roman"/>
          <w:color w:val="000000" w:themeColor="text1"/>
          <w:sz w:val="24"/>
          <w:szCs w:val="24"/>
        </w:rPr>
        <w:t>:</w:t>
      </w:r>
    </w:p>
    <w:p w:rsidR="00383E32" w:rsidRPr="008F7A80" w:rsidRDefault="00D04836" w:rsidP="008F7A80">
      <w:pPr>
        <w:pStyle w:val="a8"/>
        <w:spacing w:after="0" w:line="240" w:lineRule="auto"/>
        <w:ind w:left="0" w:firstLine="72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 0403013-5 Педагог организатор досуга, режиссер массовых театрализованных представлений (с русским языком обучения), </w:t>
      </w:r>
    </w:p>
    <w:p w:rsidR="00D04836" w:rsidRPr="008F7A80" w:rsidRDefault="00383E32" w:rsidP="008F7A80">
      <w:pPr>
        <w:pStyle w:val="a8"/>
        <w:spacing w:after="0" w:line="240" w:lineRule="auto"/>
        <w:ind w:left="0" w:firstLine="72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 </w:t>
      </w:r>
      <w:r w:rsidR="00D04836" w:rsidRPr="008F7A80">
        <w:rPr>
          <w:rFonts w:ascii="Times New Roman" w:hAnsi="Times New Roman" w:cs="Times New Roman"/>
          <w:color w:val="000000" w:themeColor="text1"/>
          <w:sz w:val="24"/>
          <w:szCs w:val="24"/>
        </w:rPr>
        <w:t xml:space="preserve">0403013-7 Педагог организатор досуга, режиссер самодеятельного театрального коллектива (с государственным языком обучения) разработаны </w:t>
      </w:r>
      <w:bookmarkStart w:id="44" w:name="_Hlk120288178"/>
      <w:bookmarkEnd w:id="43"/>
      <w:r w:rsidR="006F5745">
        <w:rPr>
          <w:rFonts w:ascii="Times New Roman" w:hAnsi="Times New Roman" w:cs="Times New Roman"/>
          <w:color w:val="000000" w:themeColor="text1"/>
          <w:sz w:val="24"/>
          <w:szCs w:val="24"/>
        </w:rPr>
        <w:t xml:space="preserve">на 2020-2024 уч. </w:t>
      </w:r>
      <w:proofErr w:type="spellStart"/>
      <w:r w:rsidR="006F5745">
        <w:rPr>
          <w:rFonts w:ascii="Times New Roman" w:hAnsi="Times New Roman" w:cs="Times New Roman"/>
          <w:color w:val="000000" w:themeColor="text1"/>
          <w:sz w:val="24"/>
          <w:szCs w:val="24"/>
        </w:rPr>
        <w:t>г.г</w:t>
      </w:r>
      <w:proofErr w:type="spellEnd"/>
      <w:r w:rsidR="006F5745">
        <w:rPr>
          <w:rFonts w:ascii="Times New Roman" w:hAnsi="Times New Roman" w:cs="Times New Roman"/>
          <w:color w:val="000000" w:themeColor="text1"/>
          <w:sz w:val="24"/>
          <w:szCs w:val="24"/>
        </w:rPr>
        <w:t xml:space="preserve">. </w:t>
      </w:r>
      <w:r w:rsidR="00D04836" w:rsidRPr="008F7A80">
        <w:rPr>
          <w:rFonts w:ascii="Times New Roman" w:hAnsi="Times New Roman" w:cs="Times New Roman"/>
          <w:color w:val="000000" w:themeColor="text1"/>
          <w:sz w:val="24"/>
          <w:szCs w:val="24"/>
        </w:rPr>
        <w:t>по</w:t>
      </w:r>
      <w:r w:rsidR="00D04836" w:rsidRPr="008F7A80">
        <w:rPr>
          <w:rFonts w:ascii="Times New Roman" w:hAnsi="Times New Roman" w:cs="Times New Roman"/>
          <w:color w:val="000000" w:themeColor="text1"/>
          <w:spacing w:val="1"/>
          <w:sz w:val="24"/>
          <w:szCs w:val="24"/>
        </w:rPr>
        <w:t xml:space="preserve"> </w:t>
      </w:r>
      <w:r w:rsidR="00D04836" w:rsidRPr="008F7A80">
        <w:rPr>
          <w:rFonts w:ascii="Times New Roman" w:hAnsi="Times New Roman" w:cs="Times New Roman"/>
          <w:color w:val="000000" w:themeColor="text1"/>
          <w:sz w:val="24"/>
          <w:szCs w:val="24"/>
        </w:rPr>
        <w:t>модульно-</w:t>
      </w:r>
      <w:r w:rsidR="00D04836" w:rsidRPr="008F7A80">
        <w:rPr>
          <w:rFonts w:ascii="Times New Roman" w:hAnsi="Times New Roman" w:cs="Times New Roman"/>
          <w:color w:val="000000" w:themeColor="text1"/>
          <w:spacing w:val="1"/>
          <w:sz w:val="24"/>
          <w:szCs w:val="24"/>
        </w:rPr>
        <w:t xml:space="preserve"> </w:t>
      </w:r>
      <w:r w:rsidR="00D04836" w:rsidRPr="008F7A80">
        <w:rPr>
          <w:rFonts w:ascii="Times New Roman" w:hAnsi="Times New Roman" w:cs="Times New Roman"/>
          <w:color w:val="000000" w:themeColor="text1"/>
          <w:sz w:val="24"/>
          <w:szCs w:val="24"/>
        </w:rPr>
        <w:t>компетентностному подходу на основе:</w:t>
      </w:r>
    </w:p>
    <w:p w:rsidR="00D04836" w:rsidRPr="008F7A80" w:rsidRDefault="00D04836" w:rsidP="008F7A80">
      <w:pPr>
        <w:pStyle w:val="af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Приказа МОН РК № 604 от 31.10.2018г. «Об утверждении государственных общеобязательных стандартов образования всех уровней образования»;</w:t>
      </w:r>
    </w:p>
    <w:p w:rsidR="00D04836" w:rsidRPr="008F7A80" w:rsidRDefault="00D04836" w:rsidP="008F7A80">
      <w:pPr>
        <w:pStyle w:val="af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Приказа   Министра образования и науки Республики Казахстан от 31 октября 2017 года № 553 «Об утверждении типовых учебных программ и типовых учебных планов по специальностям технического и профессионального образования</w:t>
      </w:r>
      <w:r w:rsidR="00437A74" w:rsidRPr="008F7A80">
        <w:rPr>
          <w:rFonts w:ascii="Times New Roman" w:hAnsi="Times New Roman" w:cs="Times New Roman"/>
          <w:color w:val="000000" w:themeColor="text1"/>
          <w:sz w:val="24"/>
          <w:szCs w:val="24"/>
        </w:rPr>
        <w:t>»</w:t>
      </w:r>
      <w:r w:rsidRPr="008F7A80">
        <w:rPr>
          <w:rFonts w:ascii="Times New Roman" w:hAnsi="Times New Roman" w:cs="Times New Roman"/>
          <w:color w:val="000000" w:themeColor="text1"/>
          <w:sz w:val="24"/>
          <w:szCs w:val="24"/>
        </w:rPr>
        <w:t xml:space="preserve"> (с изменениями </w:t>
      </w:r>
      <w:r w:rsidR="00437A74" w:rsidRPr="008F7A80">
        <w:rPr>
          <w:rFonts w:ascii="Times New Roman" w:hAnsi="Times New Roman" w:cs="Times New Roman"/>
          <w:color w:val="000000" w:themeColor="text1"/>
          <w:sz w:val="24"/>
          <w:szCs w:val="24"/>
        </w:rPr>
        <w:t xml:space="preserve">согласно </w:t>
      </w:r>
      <w:r w:rsidRPr="008F7A80">
        <w:rPr>
          <w:rFonts w:ascii="Times New Roman" w:hAnsi="Times New Roman" w:cs="Times New Roman"/>
          <w:color w:val="000000" w:themeColor="text1"/>
          <w:sz w:val="24"/>
          <w:szCs w:val="24"/>
        </w:rPr>
        <w:t>Приказ</w:t>
      </w:r>
      <w:r w:rsidR="00437A74" w:rsidRPr="008F7A80">
        <w:rPr>
          <w:rFonts w:ascii="Times New Roman" w:hAnsi="Times New Roman" w:cs="Times New Roman"/>
          <w:color w:val="000000" w:themeColor="text1"/>
          <w:sz w:val="24"/>
          <w:szCs w:val="24"/>
        </w:rPr>
        <w:t>у</w:t>
      </w:r>
      <w:r w:rsidRPr="008F7A80">
        <w:rPr>
          <w:rFonts w:ascii="Times New Roman" w:hAnsi="Times New Roman" w:cs="Times New Roman"/>
          <w:color w:val="000000" w:themeColor="text1"/>
          <w:sz w:val="24"/>
          <w:szCs w:val="24"/>
        </w:rPr>
        <w:t xml:space="preserve"> Министра образования и науки Республики Казахстан от 16 сентября 2019 года № 409);</w:t>
      </w:r>
    </w:p>
    <w:p w:rsidR="00D04836" w:rsidRPr="008F7A80" w:rsidRDefault="00D04836" w:rsidP="008F7A80">
      <w:pPr>
        <w:pStyle w:val="af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w:t>
      </w:r>
      <w:r w:rsidR="00437A74" w:rsidRPr="008F7A80">
        <w:rPr>
          <w:rFonts w:ascii="Times New Roman" w:hAnsi="Times New Roman" w:cs="Times New Roman"/>
          <w:color w:val="000000" w:themeColor="text1"/>
          <w:sz w:val="24"/>
          <w:szCs w:val="24"/>
        </w:rPr>
        <w:t xml:space="preserve"> </w:t>
      </w:r>
      <w:r w:rsidRPr="008F7A80">
        <w:rPr>
          <w:rFonts w:ascii="Times New Roman" w:hAnsi="Times New Roman" w:cs="Times New Roman"/>
          <w:color w:val="000000" w:themeColor="text1"/>
          <w:sz w:val="24"/>
          <w:szCs w:val="24"/>
        </w:rPr>
        <w:t>Инструктивно-методических рекомендаций за  №5-13-4/2937-И от 12.08.2020 года «Особенности реализации образовательных программ  общего среднего образования в системе технического и профессионального образования»;</w:t>
      </w:r>
    </w:p>
    <w:p w:rsidR="00D04836" w:rsidRPr="008F7A80" w:rsidRDefault="00D04836" w:rsidP="008F7A80">
      <w:pPr>
        <w:pStyle w:val="af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 Методических рекомендаций к разработке рабочих учебных планов и программ по специальностям </w:t>
      </w:r>
      <w:proofErr w:type="spellStart"/>
      <w:r w:rsidRPr="008F7A80">
        <w:rPr>
          <w:rFonts w:ascii="Times New Roman" w:hAnsi="Times New Roman" w:cs="Times New Roman"/>
          <w:color w:val="000000" w:themeColor="text1"/>
          <w:sz w:val="24"/>
          <w:szCs w:val="24"/>
        </w:rPr>
        <w:t>ТиПО</w:t>
      </w:r>
      <w:proofErr w:type="spellEnd"/>
      <w:r w:rsidRPr="008F7A80">
        <w:rPr>
          <w:rFonts w:ascii="Times New Roman" w:hAnsi="Times New Roman" w:cs="Times New Roman"/>
          <w:color w:val="000000" w:themeColor="text1"/>
          <w:sz w:val="24"/>
          <w:szCs w:val="24"/>
        </w:rPr>
        <w:t xml:space="preserve"> (рассмотренных и одобренных РУМС от 16.06.2017г.), размещенных на сайте НАО «Холдинг «</w:t>
      </w:r>
      <w:proofErr w:type="spellStart"/>
      <w:r w:rsidRPr="008F7A80">
        <w:rPr>
          <w:rFonts w:ascii="Times New Roman" w:hAnsi="Times New Roman" w:cs="Times New Roman"/>
          <w:color w:val="000000" w:themeColor="text1"/>
          <w:sz w:val="24"/>
          <w:szCs w:val="24"/>
        </w:rPr>
        <w:t>Кәсіпқор</w:t>
      </w:r>
      <w:proofErr w:type="spellEnd"/>
      <w:r w:rsidRPr="008F7A80">
        <w:rPr>
          <w:rFonts w:ascii="Times New Roman" w:hAnsi="Times New Roman" w:cs="Times New Roman"/>
          <w:color w:val="000000" w:themeColor="text1"/>
          <w:sz w:val="24"/>
          <w:szCs w:val="24"/>
        </w:rPr>
        <w:t>».</w:t>
      </w:r>
    </w:p>
    <w:p w:rsidR="00A65BC8" w:rsidRPr="008F7A80" w:rsidRDefault="00A65BC8" w:rsidP="00A65BC8">
      <w:pPr>
        <w:spacing w:after="0" w:line="240" w:lineRule="auto"/>
        <w:ind w:firstLine="709"/>
        <w:jc w:val="both"/>
        <w:rPr>
          <w:rFonts w:ascii="Times New Roman" w:hAnsi="Times New Roman" w:cs="Times New Roman"/>
          <w:color w:val="000000" w:themeColor="text1"/>
          <w:sz w:val="24"/>
          <w:szCs w:val="24"/>
        </w:rPr>
      </w:pPr>
      <w:bookmarkStart w:id="45" w:name="_Hlk126307062"/>
      <w:bookmarkEnd w:id="44"/>
      <w:r w:rsidRPr="008F7A80">
        <w:rPr>
          <w:rFonts w:ascii="Times New Roman" w:hAnsi="Times New Roman" w:cs="Times New Roman"/>
          <w:color w:val="000000" w:themeColor="text1"/>
          <w:sz w:val="24"/>
          <w:szCs w:val="24"/>
        </w:rPr>
        <w:t xml:space="preserve">Содержание </w:t>
      </w:r>
      <w:proofErr w:type="gramStart"/>
      <w:r w:rsidRPr="008F7A80">
        <w:rPr>
          <w:rFonts w:ascii="Times New Roman" w:hAnsi="Times New Roman" w:cs="Times New Roman"/>
          <w:color w:val="000000" w:themeColor="text1"/>
          <w:sz w:val="24"/>
          <w:szCs w:val="24"/>
        </w:rPr>
        <w:t>РУП  включает</w:t>
      </w:r>
      <w:proofErr w:type="gramEnd"/>
      <w:r w:rsidRPr="008F7A80">
        <w:rPr>
          <w:rFonts w:ascii="Times New Roman" w:hAnsi="Times New Roman" w:cs="Times New Roman"/>
          <w:color w:val="000000" w:themeColor="text1"/>
          <w:sz w:val="24"/>
          <w:szCs w:val="24"/>
        </w:rPr>
        <w:t>:</w:t>
      </w:r>
    </w:p>
    <w:p w:rsidR="00A65BC8" w:rsidRPr="008F7A80" w:rsidRDefault="00A65BC8" w:rsidP="00A65BC8">
      <w:pPr>
        <w:pStyle w:val="af2"/>
        <w:spacing w:before="0" w:beforeAutospacing="0" w:after="0" w:afterAutospacing="0"/>
        <w:jc w:val="both"/>
        <w:rPr>
          <w:color w:val="000000" w:themeColor="text1"/>
        </w:rPr>
      </w:pPr>
      <w:r w:rsidRPr="008F7A80">
        <w:rPr>
          <w:color w:val="000000" w:themeColor="text1"/>
        </w:rPr>
        <w:sym w:font="Symbol" w:char="F02D"/>
      </w:r>
      <w:r w:rsidRPr="008F7A80">
        <w:rPr>
          <w:color w:val="000000" w:themeColor="text1"/>
        </w:rPr>
        <w:t xml:space="preserve"> Общеобразовательные дисциплины;</w:t>
      </w:r>
    </w:p>
    <w:p w:rsidR="00A65BC8" w:rsidRPr="008F7A80" w:rsidRDefault="00A65BC8" w:rsidP="00A65BC8">
      <w:pPr>
        <w:pStyle w:val="af2"/>
        <w:spacing w:before="0" w:beforeAutospacing="0" w:after="0" w:afterAutospacing="0"/>
        <w:jc w:val="both"/>
        <w:rPr>
          <w:color w:val="000000" w:themeColor="text1"/>
        </w:rPr>
      </w:pPr>
      <w:r w:rsidRPr="008F7A80">
        <w:rPr>
          <w:color w:val="000000" w:themeColor="text1"/>
        </w:rPr>
        <w:sym w:font="Symbol" w:char="F02D"/>
      </w:r>
      <w:r w:rsidRPr="008F7A80">
        <w:rPr>
          <w:color w:val="000000" w:themeColor="text1"/>
        </w:rPr>
        <w:t xml:space="preserve"> Базовые модули;</w:t>
      </w:r>
    </w:p>
    <w:p w:rsidR="00A65BC8" w:rsidRPr="008F7A80" w:rsidRDefault="00A65BC8" w:rsidP="00A65BC8">
      <w:pPr>
        <w:pStyle w:val="af2"/>
        <w:spacing w:before="0" w:beforeAutospacing="0" w:after="0" w:afterAutospacing="0"/>
        <w:jc w:val="both"/>
        <w:rPr>
          <w:color w:val="000000" w:themeColor="text1"/>
        </w:rPr>
      </w:pPr>
      <w:r w:rsidRPr="008F7A80">
        <w:rPr>
          <w:color w:val="000000" w:themeColor="text1"/>
        </w:rPr>
        <w:sym w:font="Symbol" w:char="F02D"/>
      </w:r>
      <w:r w:rsidRPr="008F7A80">
        <w:rPr>
          <w:color w:val="000000" w:themeColor="text1"/>
        </w:rPr>
        <w:t xml:space="preserve"> Профессиональные модули; </w:t>
      </w:r>
    </w:p>
    <w:p w:rsidR="00A65BC8" w:rsidRPr="008F7A80" w:rsidRDefault="00A65BC8" w:rsidP="00A65BC8">
      <w:pPr>
        <w:pStyle w:val="af2"/>
        <w:spacing w:before="0" w:beforeAutospacing="0" w:after="0" w:afterAutospacing="0"/>
        <w:jc w:val="both"/>
        <w:rPr>
          <w:color w:val="000000" w:themeColor="text1"/>
        </w:rPr>
      </w:pPr>
      <w:r w:rsidRPr="008F7A80">
        <w:rPr>
          <w:color w:val="000000" w:themeColor="text1"/>
        </w:rPr>
        <w:t>-  Промежуточная аттестация;</w:t>
      </w:r>
    </w:p>
    <w:p w:rsidR="00A65BC8" w:rsidRPr="008F7A80" w:rsidRDefault="00A65BC8" w:rsidP="00A65BC8">
      <w:pPr>
        <w:pStyle w:val="af2"/>
        <w:spacing w:before="0" w:beforeAutospacing="0" w:after="0" w:afterAutospacing="0"/>
        <w:jc w:val="both"/>
        <w:rPr>
          <w:color w:val="000000" w:themeColor="text1"/>
        </w:rPr>
      </w:pPr>
      <w:r w:rsidRPr="008F7A80">
        <w:rPr>
          <w:color w:val="000000" w:themeColor="text1"/>
        </w:rPr>
        <w:t>-  Итоговая аттестация.</w:t>
      </w:r>
    </w:p>
    <w:p w:rsidR="00D04836" w:rsidRPr="008F7A80" w:rsidRDefault="00A57D5D" w:rsidP="008F7A80">
      <w:pPr>
        <w:pStyle w:val="aa"/>
        <w:spacing w:after="0" w:line="240" w:lineRule="auto"/>
        <w:ind w:right="-32" w:firstLine="720"/>
        <w:jc w:val="both"/>
        <w:rPr>
          <w:rFonts w:ascii="Times New Roman" w:hAnsi="Times New Roman" w:cs="Times New Roman"/>
          <w:color w:val="000000" w:themeColor="text1"/>
          <w:sz w:val="24"/>
          <w:szCs w:val="24"/>
        </w:rPr>
      </w:pPr>
      <w:bookmarkStart w:id="46" w:name="_Hlk126313649"/>
      <w:bookmarkStart w:id="47" w:name="_Hlk122960569"/>
      <w:bookmarkStart w:id="48" w:name="_Hlk126259039"/>
      <w:bookmarkEnd w:id="45"/>
      <w:r w:rsidRPr="00A57D5D">
        <w:rPr>
          <w:rFonts w:ascii="Times New Roman" w:hAnsi="Times New Roman" w:cs="Times New Roman"/>
          <w:color w:val="000000" w:themeColor="text1"/>
          <w:lang w:val="kk-KZ"/>
        </w:rPr>
        <w:t>Согласно модели ГОСО на освоение общеобразовательных дисциплин отводится 144</w:t>
      </w:r>
      <w:r>
        <w:rPr>
          <w:rFonts w:ascii="Times New Roman" w:hAnsi="Times New Roman" w:cs="Times New Roman"/>
          <w:color w:val="000000" w:themeColor="text1"/>
          <w:lang w:val="kk-KZ"/>
        </w:rPr>
        <w:t>8</w:t>
      </w:r>
      <w:r w:rsidRPr="00A57D5D">
        <w:rPr>
          <w:rFonts w:ascii="Times New Roman" w:hAnsi="Times New Roman" w:cs="Times New Roman"/>
          <w:color w:val="000000" w:themeColor="text1"/>
          <w:lang w:val="kk-KZ"/>
        </w:rPr>
        <w:t xml:space="preserve"> часов.</w:t>
      </w:r>
      <w:r>
        <w:rPr>
          <w:color w:val="000000" w:themeColor="text1"/>
          <w:lang w:val="kk-KZ"/>
        </w:rPr>
        <w:t xml:space="preserve"> </w:t>
      </w:r>
      <w:bookmarkStart w:id="49" w:name="_Hlk126313873"/>
      <w:bookmarkEnd w:id="46"/>
      <w:r w:rsidR="00D04836" w:rsidRPr="008F7A80">
        <w:rPr>
          <w:rFonts w:ascii="Times New Roman" w:hAnsi="Times New Roman" w:cs="Times New Roman"/>
          <w:color w:val="000000" w:themeColor="text1"/>
          <w:sz w:val="24"/>
          <w:szCs w:val="24"/>
        </w:rPr>
        <w:t>В ООД общественно-гуманитарного направления входят 14 дисциплин, из них 10 дисциплин</w:t>
      </w:r>
      <w:r w:rsidR="00437A74" w:rsidRPr="008F7A80">
        <w:rPr>
          <w:rFonts w:ascii="Times New Roman" w:hAnsi="Times New Roman" w:cs="Times New Roman"/>
          <w:color w:val="000000" w:themeColor="text1"/>
          <w:sz w:val="24"/>
          <w:szCs w:val="24"/>
        </w:rPr>
        <w:t xml:space="preserve"> </w:t>
      </w:r>
      <w:r w:rsidR="00D04836" w:rsidRPr="008F7A80">
        <w:rPr>
          <w:rFonts w:ascii="Times New Roman" w:hAnsi="Times New Roman" w:cs="Times New Roman"/>
          <w:color w:val="000000" w:themeColor="text1"/>
          <w:sz w:val="24"/>
          <w:szCs w:val="24"/>
        </w:rPr>
        <w:t>- обязательные для изучения (1028 ч.), 2 дисциплины (</w:t>
      </w:r>
      <w:r w:rsidR="00F04462" w:rsidRPr="008F7A80">
        <w:rPr>
          <w:rFonts w:ascii="Times New Roman" w:hAnsi="Times New Roman" w:cs="Times New Roman"/>
          <w:color w:val="000000" w:themeColor="text1"/>
          <w:sz w:val="24"/>
          <w:szCs w:val="24"/>
        </w:rPr>
        <w:t>в</w:t>
      </w:r>
      <w:r w:rsidR="00D04836" w:rsidRPr="008F7A80">
        <w:rPr>
          <w:rFonts w:ascii="Times New Roman" w:hAnsi="Times New Roman" w:cs="Times New Roman"/>
          <w:color w:val="000000" w:themeColor="text1"/>
          <w:sz w:val="24"/>
          <w:szCs w:val="24"/>
        </w:rPr>
        <w:t>семирная история, биология-300 ч.)</w:t>
      </w:r>
      <w:r w:rsidR="00437A74" w:rsidRPr="008F7A80">
        <w:rPr>
          <w:rFonts w:ascii="Times New Roman" w:hAnsi="Times New Roman" w:cs="Times New Roman"/>
          <w:color w:val="000000" w:themeColor="text1"/>
          <w:sz w:val="24"/>
          <w:szCs w:val="24"/>
        </w:rPr>
        <w:t xml:space="preserve"> –</w:t>
      </w:r>
      <w:r w:rsidR="00D04836" w:rsidRPr="008F7A80">
        <w:rPr>
          <w:rFonts w:ascii="Times New Roman" w:hAnsi="Times New Roman" w:cs="Times New Roman"/>
          <w:color w:val="000000" w:themeColor="text1"/>
          <w:sz w:val="24"/>
          <w:szCs w:val="24"/>
        </w:rPr>
        <w:t xml:space="preserve"> углубленного</w:t>
      </w:r>
      <w:r w:rsidR="00437A74" w:rsidRPr="008F7A80">
        <w:rPr>
          <w:rFonts w:ascii="Times New Roman" w:hAnsi="Times New Roman" w:cs="Times New Roman"/>
          <w:color w:val="000000" w:themeColor="text1"/>
          <w:sz w:val="24"/>
          <w:szCs w:val="24"/>
        </w:rPr>
        <w:t xml:space="preserve"> </w:t>
      </w:r>
      <w:r w:rsidR="00D04836" w:rsidRPr="008F7A80">
        <w:rPr>
          <w:rFonts w:ascii="Times New Roman" w:hAnsi="Times New Roman" w:cs="Times New Roman"/>
          <w:color w:val="000000" w:themeColor="text1"/>
          <w:sz w:val="24"/>
          <w:szCs w:val="24"/>
        </w:rPr>
        <w:t>и 2 дисциплины (физика, химия</w:t>
      </w:r>
      <w:r w:rsidR="00437A74" w:rsidRPr="008F7A80">
        <w:rPr>
          <w:rFonts w:ascii="Times New Roman" w:hAnsi="Times New Roman" w:cs="Times New Roman"/>
          <w:color w:val="000000" w:themeColor="text1"/>
          <w:sz w:val="24"/>
          <w:szCs w:val="24"/>
        </w:rPr>
        <w:t xml:space="preserve"> </w:t>
      </w:r>
      <w:r w:rsidR="00D04836" w:rsidRPr="008F7A80">
        <w:rPr>
          <w:rFonts w:ascii="Times New Roman" w:hAnsi="Times New Roman" w:cs="Times New Roman"/>
          <w:color w:val="000000" w:themeColor="text1"/>
          <w:sz w:val="24"/>
          <w:szCs w:val="24"/>
        </w:rPr>
        <w:t>-</w:t>
      </w:r>
      <w:r w:rsidR="00437A74" w:rsidRPr="008F7A80">
        <w:rPr>
          <w:rFonts w:ascii="Times New Roman" w:hAnsi="Times New Roman" w:cs="Times New Roman"/>
          <w:color w:val="000000" w:themeColor="text1"/>
          <w:sz w:val="24"/>
          <w:szCs w:val="24"/>
        </w:rPr>
        <w:t xml:space="preserve"> </w:t>
      </w:r>
      <w:r w:rsidR="00D04836" w:rsidRPr="008F7A80">
        <w:rPr>
          <w:rFonts w:ascii="Times New Roman" w:hAnsi="Times New Roman" w:cs="Times New Roman"/>
          <w:color w:val="000000" w:themeColor="text1"/>
          <w:sz w:val="24"/>
          <w:szCs w:val="24"/>
        </w:rPr>
        <w:t>120 ч.)- стандартного уровн</w:t>
      </w:r>
      <w:r w:rsidR="00437A74" w:rsidRPr="008F7A80">
        <w:rPr>
          <w:rFonts w:ascii="Times New Roman" w:hAnsi="Times New Roman" w:cs="Times New Roman"/>
          <w:color w:val="000000" w:themeColor="text1"/>
          <w:sz w:val="24"/>
          <w:szCs w:val="24"/>
        </w:rPr>
        <w:t>я</w:t>
      </w:r>
      <w:r w:rsidR="00D04836" w:rsidRPr="008F7A80">
        <w:rPr>
          <w:rFonts w:ascii="Times New Roman" w:hAnsi="Times New Roman" w:cs="Times New Roman"/>
          <w:color w:val="000000" w:themeColor="text1"/>
          <w:sz w:val="24"/>
          <w:szCs w:val="24"/>
        </w:rPr>
        <w:t xml:space="preserve">. </w:t>
      </w:r>
      <w:bookmarkEnd w:id="49"/>
      <w:r w:rsidR="00D04836" w:rsidRPr="008F7A80">
        <w:rPr>
          <w:rFonts w:ascii="Times New Roman" w:hAnsi="Times New Roman" w:cs="Times New Roman"/>
          <w:color w:val="000000" w:themeColor="text1"/>
          <w:sz w:val="24"/>
          <w:szCs w:val="24"/>
        </w:rPr>
        <w:t>Базовый модуль</w:t>
      </w:r>
      <w:r w:rsidR="00437A74" w:rsidRPr="008F7A80">
        <w:rPr>
          <w:rFonts w:ascii="Times New Roman" w:hAnsi="Times New Roman" w:cs="Times New Roman"/>
          <w:color w:val="000000" w:themeColor="text1"/>
          <w:sz w:val="24"/>
          <w:szCs w:val="24"/>
        </w:rPr>
        <w:t xml:space="preserve"> </w:t>
      </w:r>
      <w:r w:rsidR="00D04836" w:rsidRPr="008F7A80">
        <w:rPr>
          <w:rFonts w:ascii="Times New Roman" w:hAnsi="Times New Roman" w:cs="Times New Roman"/>
          <w:color w:val="000000" w:themeColor="text1"/>
          <w:sz w:val="24"/>
          <w:szCs w:val="24"/>
        </w:rPr>
        <w:t>- 506 ч., профессиональный модуль</w:t>
      </w:r>
      <w:r w:rsidR="00437A74" w:rsidRPr="008F7A80">
        <w:rPr>
          <w:rFonts w:ascii="Times New Roman" w:hAnsi="Times New Roman" w:cs="Times New Roman"/>
          <w:color w:val="000000" w:themeColor="text1"/>
          <w:sz w:val="24"/>
          <w:szCs w:val="24"/>
        </w:rPr>
        <w:t xml:space="preserve"> </w:t>
      </w:r>
      <w:r w:rsidR="00D04836" w:rsidRPr="008F7A80">
        <w:rPr>
          <w:rFonts w:ascii="Times New Roman" w:hAnsi="Times New Roman" w:cs="Times New Roman"/>
          <w:color w:val="000000" w:themeColor="text1"/>
          <w:sz w:val="24"/>
          <w:szCs w:val="24"/>
        </w:rPr>
        <w:t>-</w:t>
      </w:r>
      <w:r w:rsidR="00437A74" w:rsidRPr="008F7A80">
        <w:rPr>
          <w:rFonts w:ascii="Times New Roman" w:hAnsi="Times New Roman" w:cs="Times New Roman"/>
          <w:color w:val="000000" w:themeColor="text1"/>
          <w:sz w:val="24"/>
          <w:szCs w:val="24"/>
        </w:rPr>
        <w:t xml:space="preserve"> </w:t>
      </w:r>
      <w:r w:rsidR="00D04836" w:rsidRPr="008F7A80">
        <w:rPr>
          <w:rFonts w:ascii="Times New Roman" w:hAnsi="Times New Roman" w:cs="Times New Roman"/>
          <w:color w:val="000000" w:themeColor="text1"/>
          <w:sz w:val="24"/>
          <w:szCs w:val="24"/>
        </w:rPr>
        <w:t>3446 ч. Промежуточная и итоговая аттестация</w:t>
      </w:r>
      <w:r w:rsidR="007F29AB" w:rsidRPr="008F7A80">
        <w:rPr>
          <w:rFonts w:ascii="Times New Roman" w:hAnsi="Times New Roman" w:cs="Times New Roman"/>
          <w:color w:val="000000" w:themeColor="text1"/>
          <w:sz w:val="24"/>
          <w:szCs w:val="24"/>
        </w:rPr>
        <w:t xml:space="preserve"> - </w:t>
      </w:r>
      <w:r w:rsidR="00D04836" w:rsidRPr="008F7A80">
        <w:rPr>
          <w:rFonts w:ascii="Times New Roman" w:hAnsi="Times New Roman" w:cs="Times New Roman"/>
          <w:color w:val="000000" w:themeColor="text1"/>
          <w:sz w:val="24"/>
          <w:szCs w:val="24"/>
        </w:rPr>
        <w:t>360 ч. Итого на обязательное обучение</w:t>
      </w:r>
      <w:r w:rsidR="00437A74" w:rsidRPr="008F7A80">
        <w:rPr>
          <w:rFonts w:ascii="Times New Roman" w:hAnsi="Times New Roman" w:cs="Times New Roman"/>
          <w:color w:val="000000" w:themeColor="text1"/>
          <w:sz w:val="24"/>
          <w:szCs w:val="24"/>
        </w:rPr>
        <w:t xml:space="preserve"> </w:t>
      </w:r>
      <w:r w:rsidR="00D04836" w:rsidRPr="008F7A80">
        <w:rPr>
          <w:rFonts w:ascii="Times New Roman" w:hAnsi="Times New Roman" w:cs="Times New Roman"/>
          <w:color w:val="000000" w:themeColor="text1"/>
          <w:sz w:val="24"/>
          <w:szCs w:val="24"/>
        </w:rPr>
        <w:t>-</w:t>
      </w:r>
      <w:r w:rsidR="00437A74" w:rsidRPr="008F7A80">
        <w:rPr>
          <w:rFonts w:ascii="Times New Roman" w:hAnsi="Times New Roman" w:cs="Times New Roman"/>
          <w:color w:val="000000" w:themeColor="text1"/>
          <w:sz w:val="24"/>
          <w:szCs w:val="24"/>
        </w:rPr>
        <w:t xml:space="preserve"> </w:t>
      </w:r>
      <w:r w:rsidR="00D04836" w:rsidRPr="008F7A80">
        <w:rPr>
          <w:rFonts w:ascii="Times New Roman" w:hAnsi="Times New Roman" w:cs="Times New Roman"/>
          <w:color w:val="000000" w:themeColor="text1"/>
          <w:sz w:val="24"/>
          <w:szCs w:val="24"/>
        </w:rPr>
        <w:t xml:space="preserve">5760 часов. </w:t>
      </w:r>
    </w:p>
    <w:p w:rsidR="00D04836" w:rsidRPr="008F7A80" w:rsidRDefault="00D04836" w:rsidP="008F7A80">
      <w:pPr>
        <w:pStyle w:val="af0"/>
        <w:ind w:right="-31" w:firstLine="708"/>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Согласно</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ГОСО</w:t>
      </w:r>
      <w:r w:rsidR="0067591D" w:rsidRPr="008F7A80">
        <w:rPr>
          <w:rFonts w:ascii="Times New Roman" w:hAnsi="Times New Roman" w:cs="Times New Roman"/>
          <w:color w:val="000000" w:themeColor="text1"/>
          <w:sz w:val="24"/>
          <w:szCs w:val="24"/>
        </w:rPr>
        <w:t>,</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для</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оказания помощи</w:t>
      </w:r>
      <w:r w:rsidRPr="008F7A80">
        <w:rPr>
          <w:rFonts w:ascii="Times New Roman" w:hAnsi="Times New Roman" w:cs="Times New Roman"/>
          <w:color w:val="000000" w:themeColor="text1"/>
          <w:spacing w:val="-2"/>
          <w:sz w:val="24"/>
          <w:szCs w:val="24"/>
        </w:rPr>
        <w:t xml:space="preserve"> </w:t>
      </w:r>
      <w:r w:rsidRPr="008F7A80">
        <w:rPr>
          <w:rFonts w:ascii="Times New Roman" w:hAnsi="Times New Roman" w:cs="Times New Roman"/>
          <w:color w:val="000000" w:themeColor="text1"/>
          <w:sz w:val="24"/>
          <w:szCs w:val="24"/>
        </w:rPr>
        <w:t>и</w:t>
      </w:r>
      <w:r w:rsidRPr="008F7A80">
        <w:rPr>
          <w:rFonts w:ascii="Times New Roman" w:hAnsi="Times New Roman" w:cs="Times New Roman"/>
          <w:color w:val="000000" w:themeColor="text1"/>
          <w:spacing w:val="-2"/>
          <w:sz w:val="24"/>
          <w:szCs w:val="24"/>
        </w:rPr>
        <w:t xml:space="preserve"> </w:t>
      </w:r>
      <w:r w:rsidRPr="008F7A80">
        <w:rPr>
          <w:rFonts w:ascii="Times New Roman" w:hAnsi="Times New Roman" w:cs="Times New Roman"/>
          <w:color w:val="000000" w:themeColor="text1"/>
          <w:sz w:val="24"/>
          <w:szCs w:val="24"/>
        </w:rPr>
        <w:t>развития индивидуальных</w:t>
      </w:r>
      <w:r w:rsidRPr="008F7A80">
        <w:rPr>
          <w:rFonts w:ascii="Times New Roman" w:hAnsi="Times New Roman" w:cs="Times New Roman"/>
          <w:color w:val="000000" w:themeColor="text1"/>
          <w:spacing w:val="-4"/>
          <w:sz w:val="24"/>
          <w:szCs w:val="24"/>
        </w:rPr>
        <w:t xml:space="preserve"> </w:t>
      </w:r>
      <w:r w:rsidRPr="008F7A80">
        <w:rPr>
          <w:rFonts w:ascii="Times New Roman" w:hAnsi="Times New Roman" w:cs="Times New Roman"/>
          <w:color w:val="000000" w:themeColor="text1"/>
          <w:sz w:val="24"/>
          <w:szCs w:val="24"/>
        </w:rPr>
        <w:t>способностей обучающихся</w:t>
      </w:r>
      <w:r w:rsidR="0067591D" w:rsidRPr="008F7A80">
        <w:rPr>
          <w:rFonts w:ascii="Times New Roman" w:hAnsi="Times New Roman" w:cs="Times New Roman"/>
          <w:color w:val="000000" w:themeColor="text1"/>
          <w:sz w:val="24"/>
          <w:szCs w:val="24"/>
        </w:rPr>
        <w:t xml:space="preserve"> планируются</w:t>
      </w:r>
      <w:r w:rsidR="0067591D" w:rsidRPr="008F7A80">
        <w:rPr>
          <w:rFonts w:ascii="Times New Roman" w:hAnsi="Times New Roman" w:cs="Times New Roman"/>
          <w:color w:val="000000" w:themeColor="text1"/>
          <w:spacing w:val="1"/>
          <w:sz w:val="24"/>
          <w:szCs w:val="24"/>
        </w:rPr>
        <w:t xml:space="preserve"> </w:t>
      </w:r>
      <w:r w:rsidR="0067591D" w:rsidRPr="008F7A80">
        <w:rPr>
          <w:rFonts w:ascii="Times New Roman" w:hAnsi="Times New Roman" w:cs="Times New Roman"/>
          <w:color w:val="000000" w:themeColor="text1"/>
          <w:sz w:val="24"/>
          <w:szCs w:val="24"/>
        </w:rPr>
        <w:t>и</w:t>
      </w:r>
      <w:r w:rsidR="0067591D" w:rsidRPr="008F7A80">
        <w:rPr>
          <w:rFonts w:ascii="Times New Roman" w:hAnsi="Times New Roman" w:cs="Times New Roman"/>
          <w:color w:val="000000" w:themeColor="text1"/>
          <w:spacing w:val="1"/>
          <w:sz w:val="24"/>
          <w:szCs w:val="24"/>
        </w:rPr>
        <w:t xml:space="preserve"> </w:t>
      </w:r>
      <w:r w:rsidR="0067591D" w:rsidRPr="008F7A80">
        <w:rPr>
          <w:rFonts w:ascii="Times New Roman" w:hAnsi="Times New Roman" w:cs="Times New Roman"/>
          <w:color w:val="000000" w:themeColor="text1"/>
          <w:sz w:val="24"/>
          <w:szCs w:val="24"/>
        </w:rPr>
        <w:t>реализуются</w:t>
      </w:r>
      <w:r w:rsidR="0067591D" w:rsidRPr="008F7A80">
        <w:rPr>
          <w:rFonts w:ascii="Times New Roman" w:hAnsi="Times New Roman" w:cs="Times New Roman"/>
          <w:color w:val="000000" w:themeColor="text1"/>
          <w:spacing w:val="1"/>
          <w:sz w:val="24"/>
          <w:szCs w:val="24"/>
        </w:rPr>
        <w:t xml:space="preserve"> </w:t>
      </w:r>
      <w:r w:rsidR="0067591D" w:rsidRPr="008F7A80">
        <w:rPr>
          <w:rFonts w:ascii="Times New Roman" w:hAnsi="Times New Roman" w:cs="Times New Roman"/>
          <w:color w:val="000000" w:themeColor="text1"/>
          <w:sz w:val="24"/>
          <w:szCs w:val="24"/>
        </w:rPr>
        <w:t>факультативные занятия и консультации</w:t>
      </w:r>
      <w:r w:rsidRPr="008F7A80">
        <w:rPr>
          <w:rFonts w:ascii="Times New Roman" w:hAnsi="Times New Roman" w:cs="Times New Roman"/>
          <w:color w:val="000000" w:themeColor="text1"/>
          <w:sz w:val="24"/>
          <w:szCs w:val="24"/>
        </w:rPr>
        <w:t>. На факультативные занятия выделено 428 часов, на консультаци</w:t>
      </w:r>
      <w:r w:rsidR="0067591D" w:rsidRPr="008F7A80">
        <w:rPr>
          <w:rFonts w:ascii="Times New Roman" w:hAnsi="Times New Roman" w:cs="Times New Roman"/>
          <w:color w:val="000000" w:themeColor="text1"/>
          <w:sz w:val="24"/>
          <w:szCs w:val="24"/>
        </w:rPr>
        <w:t>и</w:t>
      </w:r>
      <w:r w:rsidRPr="008F7A80">
        <w:rPr>
          <w:rFonts w:ascii="Times New Roman" w:hAnsi="Times New Roman" w:cs="Times New Roman"/>
          <w:color w:val="000000" w:themeColor="text1"/>
          <w:sz w:val="24"/>
          <w:szCs w:val="24"/>
        </w:rPr>
        <w:t xml:space="preserve"> </w:t>
      </w:r>
      <w:r w:rsidR="00D00E4E" w:rsidRPr="008F7A80">
        <w:rPr>
          <w:rFonts w:ascii="Times New Roman" w:hAnsi="Times New Roman" w:cs="Times New Roman"/>
          <w:color w:val="000000" w:themeColor="text1"/>
          <w:sz w:val="24"/>
          <w:szCs w:val="24"/>
        </w:rPr>
        <w:t>-</w:t>
      </w:r>
      <w:r w:rsidRPr="008F7A80">
        <w:rPr>
          <w:rFonts w:ascii="Times New Roman" w:hAnsi="Times New Roman" w:cs="Times New Roman"/>
          <w:color w:val="000000" w:themeColor="text1"/>
          <w:sz w:val="24"/>
          <w:szCs w:val="24"/>
        </w:rPr>
        <w:t xml:space="preserve"> 400 часов.  </w:t>
      </w:r>
      <w:r w:rsidR="0067591D" w:rsidRPr="008F7A80">
        <w:rPr>
          <w:rFonts w:ascii="Times New Roman" w:hAnsi="Times New Roman" w:cs="Times New Roman"/>
          <w:color w:val="000000" w:themeColor="text1"/>
          <w:sz w:val="24"/>
          <w:szCs w:val="24"/>
        </w:rPr>
        <w:t>Общее количество учебной нагрузки</w:t>
      </w:r>
      <w:r w:rsidR="00D00E4E" w:rsidRPr="008F7A80">
        <w:rPr>
          <w:rFonts w:ascii="Times New Roman" w:hAnsi="Times New Roman" w:cs="Times New Roman"/>
          <w:color w:val="000000" w:themeColor="text1"/>
          <w:sz w:val="24"/>
          <w:szCs w:val="24"/>
        </w:rPr>
        <w:t xml:space="preserve"> </w:t>
      </w:r>
      <w:r w:rsidR="0067591D" w:rsidRPr="008F7A80">
        <w:rPr>
          <w:rFonts w:ascii="Times New Roman" w:hAnsi="Times New Roman" w:cs="Times New Roman"/>
          <w:color w:val="000000" w:themeColor="text1"/>
          <w:sz w:val="24"/>
          <w:szCs w:val="24"/>
        </w:rPr>
        <w:t>-</w:t>
      </w:r>
      <w:r w:rsidR="00D00E4E" w:rsidRPr="008F7A80">
        <w:rPr>
          <w:rFonts w:ascii="Times New Roman" w:hAnsi="Times New Roman" w:cs="Times New Roman"/>
          <w:color w:val="000000" w:themeColor="text1"/>
          <w:sz w:val="24"/>
          <w:szCs w:val="24"/>
        </w:rPr>
        <w:t xml:space="preserve"> </w:t>
      </w:r>
      <w:r w:rsidR="0067591D" w:rsidRPr="008F7A80">
        <w:rPr>
          <w:rFonts w:ascii="Times New Roman" w:hAnsi="Times New Roman" w:cs="Times New Roman"/>
          <w:color w:val="000000" w:themeColor="text1"/>
          <w:sz w:val="24"/>
          <w:szCs w:val="24"/>
        </w:rPr>
        <w:t>6588 часов.</w:t>
      </w:r>
    </w:p>
    <w:p w:rsidR="00D04836" w:rsidRPr="008F7A80" w:rsidRDefault="00D04836" w:rsidP="008F7A80">
      <w:pPr>
        <w:pStyle w:val="a8"/>
        <w:spacing w:after="0" w:line="240" w:lineRule="auto"/>
        <w:ind w:left="0" w:right="-31" w:firstLine="708"/>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 В рабочий учебный план включены факультативы:</w:t>
      </w:r>
      <w:r w:rsidR="0090093B">
        <w:rPr>
          <w:rFonts w:ascii="Times New Roman" w:hAnsi="Times New Roman" w:cs="Times New Roman"/>
          <w:color w:val="000000" w:themeColor="text1"/>
          <w:sz w:val="24"/>
          <w:szCs w:val="24"/>
          <w:lang w:val="kk-KZ"/>
        </w:rPr>
        <w:t xml:space="preserve"> для ОМП-</w:t>
      </w:r>
      <w:r w:rsidRPr="008F7A80">
        <w:rPr>
          <w:rFonts w:ascii="Times New Roman" w:hAnsi="Times New Roman" w:cs="Times New Roman"/>
          <w:color w:val="000000" w:themeColor="text1"/>
          <w:sz w:val="24"/>
          <w:szCs w:val="24"/>
        </w:rPr>
        <w:t xml:space="preserve"> «Режиссерские упражнения и работы над этюдами», «Актерские техники», «Режиссура шоу-программ», «Мастерство ведущего»;</w:t>
      </w:r>
      <w:r w:rsidR="0090093B">
        <w:rPr>
          <w:rFonts w:ascii="Times New Roman" w:hAnsi="Times New Roman" w:cs="Times New Roman"/>
          <w:color w:val="000000" w:themeColor="text1"/>
          <w:sz w:val="24"/>
          <w:szCs w:val="24"/>
          <w:lang w:val="kk-KZ"/>
        </w:rPr>
        <w:t xml:space="preserve"> для РТК </w:t>
      </w:r>
      <w:proofErr w:type="gramStart"/>
      <w:r w:rsidR="0090093B">
        <w:rPr>
          <w:rFonts w:ascii="Times New Roman" w:hAnsi="Times New Roman" w:cs="Times New Roman"/>
          <w:color w:val="000000" w:themeColor="text1"/>
          <w:sz w:val="24"/>
          <w:szCs w:val="24"/>
          <w:lang w:val="kk-KZ"/>
        </w:rPr>
        <w:t xml:space="preserve">- </w:t>
      </w:r>
      <w:r w:rsidRPr="008F7A80">
        <w:rPr>
          <w:rFonts w:ascii="Times New Roman" w:hAnsi="Times New Roman" w:cs="Times New Roman"/>
          <w:color w:val="000000" w:themeColor="text1"/>
          <w:sz w:val="24"/>
          <w:szCs w:val="24"/>
        </w:rPr>
        <w:t xml:space="preserve"> «</w:t>
      </w:r>
      <w:proofErr w:type="gramEnd"/>
      <w:r w:rsidRPr="008F7A80">
        <w:rPr>
          <w:rFonts w:ascii="Times New Roman" w:hAnsi="Times New Roman" w:cs="Times New Roman"/>
          <w:color w:val="000000" w:themeColor="text1"/>
          <w:sz w:val="24"/>
          <w:szCs w:val="24"/>
        </w:rPr>
        <w:t>Биология и экология», «Актерские техники», «Режиссура шоу-программ», «Мастерство ведущего»</w:t>
      </w:r>
      <w:r w:rsidR="0067591D" w:rsidRPr="008F7A80">
        <w:rPr>
          <w:rFonts w:ascii="Times New Roman" w:hAnsi="Times New Roman" w:cs="Times New Roman"/>
          <w:color w:val="000000" w:themeColor="text1"/>
          <w:sz w:val="24"/>
          <w:szCs w:val="24"/>
        </w:rPr>
        <w:t xml:space="preserve">. </w:t>
      </w:r>
      <w:r w:rsidRPr="008F7A80">
        <w:rPr>
          <w:rFonts w:ascii="Times New Roman" w:hAnsi="Times New Roman" w:cs="Times New Roman"/>
          <w:color w:val="000000" w:themeColor="text1"/>
          <w:sz w:val="24"/>
          <w:szCs w:val="24"/>
        </w:rPr>
        <w:t>Согласно инструктивно</w:t>
      </w:r>
      <w:r w:rsidR="009B3C06" w:rsidRPr="008F7A80">
        <w:rPr>
          <w:rFonts w:ascii="Times New Roman" w:hAnsi="Times New Roman" w:cs="Times New Roman"/>
          <w:color w:val="000000" w:themeColor="text1"/>
          <w:sz w:val="24"/>
          <w:szCs w:val="24"/>
        </w:rPr>
        <w:t>му</w:t>
      </w:r>
      <w:r w:rsidRPr="008F7A80">
        <w:rPr>
          <w:rFonts w:ascii="Times New Roman" w:hAnsi="Times New Roman" w:cs="Times New Roman"/>
          <w:color w:val="000000" w:themeColor="text1"/>
          <w:sz w:val="24"/>
          <w:szCs w:val="24"/>
        </w:rPr>
        <w:t xml:space="preserve"> письм</w:t>
      </w:r>
      <w:r w:rsidR="009B3C06" w:rsidRPr="008F7A80">
        <w:rPr>
          <w:rFonts w:ascii="Times New Roman" w:hAnsi="Times New Roman" w:cs="Times New Roman"/>
          <w:color w:val="000000" w:themeColor="text1"/>
          <w:sz w:val="24"/>
          <w:szCs w:val="24"/>
        </w:rPr>
        <w:t>у</w:t>
      </w:r>
      <w:r w:rsidRPr="008F7A80">
        <w:rPr>
          <w:rFonts w:ascii="Times New Roman" w:hAnsi="Times New Roman" w:cs="Times New Roman"/>
          <w:color w:val="000000" w:themeColor="text1"/>
          <w:sz w:val="24"/>
          <w:szCs w:val="24"/>
        </w:rPr>
        <w:t xml:space="preserve"> МОН РК № 4-13-2-1/2505-И от 19.07.2019г. включены обязательные факультативные часы</w:t>
      </w:r>
      <w:r w:rsidR="009B3C06" w:rsidRPr="008F7A80">
        <w:rPr>
          <w:rFonts w:ascii="Times New Roman" w:hAnsi="Times New Roman" w:cs="Times New Roman"/>
          <w:color w:val="000000" w:themeColor="text1"/>
          <w:sz w:val="24"/>
          <w:szCs w:val="24"/>
        </w:rPr>
        <w:t xml:space="preserve"> </w:t>
      </w:r>
      <w:r w:rsidRPr="008F7A80">
        <w:rPr>
          <w:rFonts w:ascii="Times New Roman" w:hAnsi="Times New Roman" w:cs="Times New Roman"/>
          <w:color w:val="000000" w:themeColor="text1"/>
          <w:sz w:val="24"/>
          <w:szCs w:val="24"/>
        </w:rPr>
        <w:t xml:space="preserve">- «Основы предпринимательской деятельности», </w:t>
      </w:r>
      <w:bookmarkEnd w:id="47"/>
      <w:r w:rsidRPr="008F7A80">
        <w:rPr>
          <w:rFonts w:ascii="Times New Roman" w:hAnsi="Times New Roman" w:cs="Times New Roman"/>
          <w:color w:val="000000" w:themeColor="text1"/>
          <w:sz w:val="24"/>
          <w:szCs w:val="24"/>
        </w:rPr>
        <w:t>в объеме 36 часов.</w:t>
      </w:r>
    </w:p>
    <w:bookmarkEnd w:id="48"/>
    <w:p w:rsidR="00D04836" w:rsidRPr="008F7A80" w:rsidRDefault="00D04836" w:rsidP="008F7A80">
      <w:pPr>
        <w:adjustRightInd w:val="0"/>
        <w:spacing w:after="0" w:line="240" w:lineRule="auto"/>
        <w:ind w:firstLine="708"/>
        <w:jc w:val="both"/>
        <w:rPr>
          <w:rFonts w:ascii="Times New Roman" w:hAnsi="Times New Roman" w:cs="Times New Roman"/>
          <w:color w:val="000000" w:themeColor="text1"/>
          <w:sz w:val="24"/>
          <w:szCs w:val="24"/>
        </w:rPr>
      </w:pPr>
      <w:r w:rsidRPr="008F7A80">
        <w:rPr>
          <w:rFonts w:ascii="Times New Roman" w:hAnsi="Times New Roman" w:cs="Times New Roman"/>
          <w:bCs/>
          <w:color w:val="000000" w:themeColor="text1"/>
          <w:sz w:val="24"/>
          <w:szCs w:val="24"/>
        </w:rPr>
        <w:t xml:space="preserve">В данном учебном году был произведен набор обучающихся на базе общего среднего образования на заочное обучение.  </w:t>
      </w:r>
      <w:bookmarkStart w:id="50" w:name="_Hlk122779253"/>
      <w:r w:rsidRPr="008F7A80">
        <w:rPr>
          <w:rFonts w:ascii="Times New Roman" w:hAnsi="Times New Roman" w:cs="Times New Roman"/>
          <w:bCs/>
          <w:color w:val="000000" w:themeColor="text1"/>
          <w:sz w:val="24"/>
          <w:szCs w:val="24"/>
        </w:rPr>
        <w:t xml:space="preserve">РУП разработан </w:t>
      </w:r>
      <w:r w:rsidRPr="008F7A80">
        <w:rPr>
          <w:rFonts w:ascii="Times New Roman" w:hAnsi="Times New Roman" w:cs="Times New Roman"/>
          <w:color w:val="000000" w:themeColor="text1"/>
          <w:sz w:val="24"/>
          <w:szCs w:val="24"/>
        </w:rPr>
        <w:t>по</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модульно-</w:t>
      </w:r>
      <w:r w:rsidRPr="008F7A80">
        <w:rPr>
          <w:rFonts w:ascii="Times New Roman" w:hAnsi="Times New Roman" w:cs="Times New Roman"/>
          <w:color w:val="000000" w:themeColor="text1"/>
          <w:spacing w:val="1"/>
          <w:sz w:val="24"/>
          <w:szCs w:val="24"/>
        </w:rPr>
        <w:t xml:space="preserve"> </w:t>
      </w:r>
      <w:proofErr w:type="spellStart"/>
      <w:r w:rsidRPr="008F7A80">
        <w:rPr>
          <w:rFonts w:ascii="Times New Roman" w:hAnsi="Times New Roman" w:cs="Times New Roman"/>
          <w:color w:val="000000" w:themeColor="text1"/>
          <w:sz w:val="24"/>
          <w:szCs w:val="24"/>
        </w:rPr>
        <w:t>компетентностому</w:t>
      </w:r>
      <w:proofErr w:type="spellEnd"/>
      <w:r w:rsidRPr="008F7A80">
        <w:rPr>
          <w:rFonts w:ascii="Times New Roman" w:hAnsi="Times New Roman" w:cs="Times New Roman"/>
          <w:color w:val="000000" w:themeColor="text1"/>
          <w:sz w:val="24"/>
          <w:szCs w:val="24"/>
        </w:rPr>
        <w:t xml:space="preserve"> подходу по специальности </w:t>
      </w:r>
      <w:r w:rsidRPr="008F7A80">
        <w:rPr>
          <w:rStyle w:val="12"/>
          <w:rFonts w:ascii="Times New Roman" w:hAnsi="Times New Roman" w:cs="Times New Roman"/>
          <w:b w:val="0"/>
          <w:color w:val="000000" w:themeColor="text1"/>
          <w:sz w:val="24"/>
          <w:szCs w:val="24"/>
        </w:rPr>
        <w:t>0403000</w:t>
      </w:r>
      <w:r w:rsidR="009B3C06" w:rsidRPr="008F7A80">
        <w:rPr>
          <w:rStyle w:val="12"/>
          <w:rFonts w:ascii="Times New Roman" w:hAnsi="Times New Roman" w:cs="Times New Roman"/>
          <w:color w:val="000000" w:themeColor="text1"/>
          <w:sz w:val="24"/>
          <w:szCs w:val="24"/>
        </w:rPr>
        <w:t xml:space="preserve"> </w:t>
      </w:r>
      <w:r w:rsidRPr="008F7A80">
        <w:rPr>
          <w:rFonts w:ascii="Times New Roman" w:hAnsi="Times New Roman" w:cs="Times New Roman"/>
          <w:color w:val="000000" w:themeColor="text1"/>
          <w:sz w:val="24"/>
          <w:szCs w:val="24"/>
        </w:rPr>
        <w:t>Социально-культурная деятельность и народное художественное творчество (по профилю),</w:t>
      </w:r>
      <w:r w:rsidRPr="008F7A80">
        <w:rPr>
          <w:rFonts w:ascii="Times New Roman" w:hAnsi="Times New Roman" w:cs="Times New Roman"/>
          <w:b/>
          <w:color w:val="000000" w:themeColor="text1"/>
          <w:sz w:val="24"/>
          <w:szCs w:val="24"/>
        </w:rPr>
        <w:t xml:space="preserve"> </w:t>
      </w:r>
      <w:r w:rsidRPr="008F7A80">
        <w:rPr>
          <w:rFonts w:ascii="Times New Roman" w:hAnsi="Times New Roman" w:cs="Times New Roman"/>
          <w:color w:val="000000" w:themeColor="text1"/>
          <w:sz w:val="24"/>
          <w:szCs w:val="24"/>
        </w:rPr>
        <w:t xml:space="preserve">квалификации 0403013 Педагог-организатор </w:t>
      </w:r>
      <w:r w:rsidR="009B3C06" w:rsidRPr="008F7A80">
        <w:rPr>
          <w:rFonts w:ascii="Times New Roman" w:hAnsi="Times New Roman" w:cs="Times New Roman"/>
          <w:color w:val="000000" w:themeColor="text1"/>
          <w:sz w:val="24"/>
          <w:szCs w:val="24"/>
        </w:rPr>
        <w:t>(</w:t>
      </w:r>
      <w:r w:rsidRPr="008F7A80">
        <w:rPr>
          <w:rFonts w:ascii="Times New Roman" w:hAnsi="Times New Roman" w:cs="Times New Roman"/>
          <w:color w:val="000000" w:themeColor="text1"/>
          <w:sz w:val="24"/>
          <w:szCs w:val="24"/>
        </w:rPr>
        <w:t xml:space="preserve">0403013-5 Педагог организатор досуга, режиссер массовых театрализованных представлений (с русским языком обучения). Объем </w:t>
      </w:r>
      <w:r w:rsidRPr="008F7A80">
        <w:rPr>
          <w:rFonts w:ascii="Times New Roman" w:hAnsi="Times New Roman" w:cs="Times New Roman"/>
          <w:color w:val="000000" w:themeColor="text1"/>
          <w:sz w:val="24"/>
          <w:szCs w:val="24"/>
        </w:rPr>
        <w:lastRenderedPageBreak/>
        <w:t>учебного времени обязательных учебных занятий составляет 30% от соответствующего объема учебного времени, предусмотренного для очной формы обучения.</w:t>
      </w:r>
      <w:bookmarkEnd w:id="50"/>
    </w:p>
    <w:p w:rsidR="00D04836" w:rsidRPr="008F7A80" w:rsidRDefault="00D04836" w:rsidP="008F7A80">
      <w:pPr>
        <w:pStyle w:val="af2"/>
        <w:spacing w:before="0" w:beforeAutospacing="0" w:after="0" w:afterAutospacing="0"/>
        <w:ind w:firstLine="708"/>
        <w:jc w:val="both"/>
        <w:rPr>
          <w:color w:val="000000" w:themeColor="text1"/>
        </w:rPr>
      </w:pPr>
      <w:r w:rsidRPr="008F7A80">
        <w:rPr>
          <w:color w:val="000000" w:themeColor="text1"/>
        </w:rPr>
        <w:t>В 2021-2022 учебном году рабочие учебные планы разработаны в соответствии с:</w:t>
      </w:r>
    </w:p>
    <w:p w:rsidR="00D04836" w:rsidRPr="008F7A80" w:rsidRDefault="00D04836" w:rsidP="008F7A80">
      <w:pPr>
        <w:pStyle w:val="af2"/>
        <w:spacing w:before="0" w:beforeAutospacing="0" w:after="0" w:afterAutospacing="0"/>
        <w:jc w:val="both"/>
        <w:rPr>
          <w:color w:val="000000" w:themeColor="text1"/>
        </w:rPr>
      </w:pPr>
      <w:r w:rsidRPr="008F7A80">
        <w:rPr>
          <w:color w:val="000000" w:themeColor="text1"/>
        </w:rPr>
        <w:t>- Приказом министра образования и науки Республики Казахстан от 31 октября 2018 года № 604 «Об утверждении государственных общеобязательных стандартов образования на всех уровнях образования» от 31.10.2018 (внесен</w:t>
      </w:r>
      <w:r w:rsidR="009B3C06" w:rsidRPr="008F7A80">
        <w:rPr>
          <w:color w:val="000000" w:themeColor="text1"/>
        </w:rPr>
        <w:t>ы</w:t>
      </w:r>
      <w:r w:rsidRPr="008F7A80">
        <w:rPr>
          <w:color w:val="000000" w:themeColor="text1"/>
        </w:rPr>
        <w:t xml:space="preserve"> изменения от 23.07.2021г №362);</w:t>
      </w:r>
    </w:p>
    <w:p w:rsidR="00D04836" w:rsidRPr="008F7A80" w:rsidRDefault="00D04836" w:rsidP="008F7A80">
      <w:pPr>
        <w:pStyle w:val="af2"/>
        <w:spacing w:before="0" w:beforeAutospacing="0" w:after="0" w:afterAutospacing="0"/>
        <w:jc w:val="both"/>
        <w:rPr>
          <w:color w:val="000000" w:themeColor="text1"/>
        </w:rPr>
      </w:pPr>
      <w:r w:rsidRPr="008F7A80">
        <w:rPr>
          <w:color w:val="000000" w:themeColor="text1"/>
        </w:rPr>
        <w:t xml:space="preserve">- Приказом Министра образования и науки Республики Казахстан от 27 сентября 2018 года № 500 «Об утверждении Классификатора специальностей и квалификаций технического и профессионального, </w:t>
      </w:r>
      <w:proofErr w:type="spellStart"/>
      <w:r w:rsidRPr="008F7A80">
        <w:rPr>
          <w:color w:val="000000" w:themeColor="text1"/>
        </w:rPr>
        <w:t>послесреднего</w:t>
      </w:r>
      <w:proofErr w:type="spellEnd"/>
      <w:r w:rsidRPr="008F7A80">
        <w:rPr>
          <w:color w:val="000000" w:themeColor="text1"/>
        </w:rPr>
        <w:t xml:space="preserve"> образования» (приказ </w:t>
      </w:r>
      <w:proofErr w:type="spellStart"/>
      <w:r w:rsidRPr="008F7A80">
        <w:rPr>
          <w:color w:val="000000" w:themeColor="text1"/>
        </w:rPr>
        <w:t>и.о</w:t>
      </w:r>
      <w:proofErr w:type="spellEnd"/>
      <w:r w:rsidRPr="008F7A80">
        <w:rPr>
          <w:color w:val="000000" w:themeColor="text1"/>
        </w:rPr>
        <w:t>. Министра образования и науки РК от 21.07.2021 № 354);</w:t>
      </w:r>
    </w:p>
    <w:p w:rsidR="00D04836" w:rsidRPr="008F7A80" w:rsidRDefault="00D04836" w:rsidP="008F7A80">
      <w:pPr>
        <w:pStyle w:val="af2"/>
        <w:spacing w:before="0" w:beforeAutospacing="0" w:after="0" w:afterAutospacing="0"/>
        <w:jc w:val="both"/>
        <w:rPr>
          <w:color w:val="000000" w:themeColor="text1"/>
        </w:rPr>
      </w:pPr>
      <w:r w:rsidRPr="008F7A80">
        <w:rPr>
          <w:color w:val="000000" w:themeColor="text1"/>
        </w:rPr>
        <w:t xml:space="preserve">- Приказом   Министра образования и науки Республики Казахстан от 31 октября 2017 года № 553 «Об утверждении типовых учебных программ и типовых учебных планов по специальностям технического и профессионального образования» </w:t>
      </w:r>
      <w:r w:rsidRPr="008F7A80">
        <w:rPr>
          <w:color w:val="000000" w:themeColor="text1"/>
          <w:spacing w:val="2"/>
        </w:rPr>
        <w:t xml:space="preserve">(в редакции </w:t>
      </w:r>
      <w:r w:rsidRPr="008F7A80">
        <w:rPr>
          <w:color w:val="000000" w:themeColor="text1"/>
          <w:spacing w:val="2"/>
          <w:shd w:val="clear" w:color="auto" w:fill="FFFFFF"/>
        </w:rPr>
        <w:t>приказа Министра образования и науки РК от 15.09.2021 </w:t>
      </w:r>
      <w:hyperlink r:id="rId22" w:anchor="z6" w:history="1">
        <w:r w:rsidRPr="008F7A80">
          <w:rPr>
            <w:rStyle w:val="a7"/>
            <w:rFonts w:eastAsia="Calibri"/>
            <w:color w:val="000000" w:themeColor="text1"/>
            <w:spacing w:val="2"/>
            <w:u w:val="none"/>
            <w:shd w:val="clear" w:color="auto" w:fill="FFFFFF"/>
          </w:rPr>
          <w:t>№46</w:t>
        </w:r>
      </w:hyperlink>
      <w:r w:rsidRPr="008F7A80">
        <w:rPr>
          <w:color w:val="000000" w:themeColor="text1"/>
        </w:rPr>
        <w:t xml:space="preserve">9). </w:t>
      </w:r>
    </w:p>
    <w:p w:rsidR="00D04836" w:rsidRPr="008F7A80" w:rsidRDefault="00D04836" w:rsidP="008F7A80">
      <w:pPr>
        <w:spacing w:after="0" w:line="240" w:lineRule="auto"/>
        <w:ind w:firstLine="709"/>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Рабочий учебный план </w:t>
      </w:r>
      <w:proofErr w:type="gramStart"/>
      <w:r w:rsidRPr="008F7A80">
        <w:rPr>
          <w:rFonts w:ascii="Times New Roman" w:hAnsi="Times New Roman" w:cs="Times New Roman"/>
          <w:color w:val="000000" w:themeColor="text1"/>
          <w:sz w:val="24"/>
          <w:szCs w:val="24"/>
        </w:rPr>
        <w:t xml:space="preserve">разработан  </w:t>
      </w:r>
      <w:r w:rsidR="006F5745">
        <w:rPr>
          <w:rFonts w:ascii="Times New Roman" w:hAnsi="Times New Roman" w:cs="Times New Roman"/>
          <w:color w:val="000000" w:themeColor="text1"/>
          <w:sz w:val="24"/>
          <w:szCs w:val="24"/>
        </w:rPr>
        <w:t>на</w:t>
      </w:r>
      <w:proofErr w:type="gramEnd"/>
      <w:r w:rsidR="006F5745">
        <w:rPr>
          <w:rFonts w:ascii="Times New Roman" w:hAnsi="Times New Roman" w:cs="Times New Roman"/>
          <w:color w:val="000000" w:themeColor="text1"/>
          <w:sz w:val="24"/>
          <w:szCs w:val="24"/>
        </w:rPr>
        <w:t xml:space="preserve"> 2021-2025 уч. </w:t>
      </w:r>
      <w:proofErr w:type="spellStart"/>
      <w:r w:rsidR="006F5745">
        <w:rPr>
          <w:rFonts w:ascii="Times New Roman" w:hAnsi="Times New Roman" w:cs="Times New Roman"/>
          <w:color w:val="000000" w:themeColor="text1"/>
          <w:sz w:val="24"/>
          <w:szCs w:val="24"/>
        </w:rPr>
        <w:t>г.г</w:t>
      </w:r>
      <w:proofErr w:type="spellEnd"/>
      <w:r w:rsidR="006F5745">
        <w:rPr>
          <w:rFonts w:ascii="Times New Roman" w:hAnsi="Times New Roman" w:cs="Times New Roman"/>
          <w:color w:val="000000" w:themeColor="text1"/>
          <w:sz w:val="24"/>
          <w:szCs w:val="24"/>
        </w:rPr>
        <w:t xml:space="preserve">. </w:t>
      </w:r>
      <w:r w:rsidRPr="008F7A80">
        <w:rPr>
          <w:rFonts w:ascii="Times New Roman" w:hAnsi="Times New Roman" w:cs="Times New Roman"/>
          <w:color w:val="000000" w:themeColor="text1"/>
          <w:sz w:val="24"/>
          <w:szCs w:val="24"/>
        </w:rPr>
        <w:t>по кредитно-модульной технологии обучения на базе основного среднего образования по специальности 02150900 Социально-культурная деятельность (по видам), квалификациям: 4S02150902 Организатор культурно-массовых мероприятий, преподаватель; 4S02150902 Организатор театрального коллектива, преподаватель.</w:t>
      </w:r>
    </w:p>
    <w:p w:rsidR="00CE14BA" w:rsidRPr="008F7A80" w:rsidRDefault="00D04836" w:rsidP="008F7A80">
      <w:pPr>
        <w:spacing w:after="0" w:line="240" w:lineRule="auto"/>
        <w:ind w:firstLine="709"/>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 </w:t>
      </w:r>
      <w:r w:rsidR="00CE14BA" w:rsidRPr="008F7A80">
        <w:rPr>
          <w:rFonts w:ascii="Times New Roman" w:hAnsi="Times New Roman" w:cs="Times New Roman"/>
          <w:color w:val="000000" w:themeColor="text1"/>
          <w:sz w:val="24"/>
          <w:szCs w:val="24"/>
        </w:rPr>
        <w:t xml:space="preserve">Содержание РУП  </w:t>
      </w:r>
      <w:r w:rsidR="002511F5" w:rsidRPr="008F7A80">
        <w:rPr>
          <w:rFonts w:ascii="Times New Roman" w:hAnsi="Times New Roman" w:cs="Times New Roman"/>
          <w:color w:val="000000" w:themeColor="text1"/>
          <w:sz w:val="24"/>
          <w:szCs w:val="24"/>
        </w:rPr>
        <w:t>включа</w:t>
      </w:r>
      <w:r w:rsidR="00CE14BA" w:rsidRPr="008F7A80">
        <w:rPr>
          <w:rFonts w:ascii="Times New Roman" w:hAnsi="Times New Roman" w:cs="Times New Roman"/>
          <w:color w:val="000000" w:themeColor="text1"/>
          <w:sz w:val="24"/>
          <w:szCs w:val="24"/>
        </w:rPr>
        <w:t>ет:</w:t>
      </w:r>
    </w:p>
    <w:p w:rsidR="00CE14BA" w:rsidRPr="008F7A80" w:rsidRDefault="00CE14BA" w:rsidP="008F7A80">
      <w:pPr>
        <w:pStyle w:val="af2"/>
        <w:spacing w:before="0" w:beforeAutospacing="0" w:after="0" w:afterAutospacing="0"/>
        <w:jc w:val="both"/>
        <w:rPr>
          <w:color w:val="000000" w:themeColor="text1"/>
        </w:rPr>
      </w:pPr>
      <w:r w:rsidRPr="008F7A80">
        <w:rPr>
          <w:color w:val="000000" w:themeColor="text1"/>
        </w:rPr>
        <w:sym w:font="Symbol" w:char="F02D"/>
      </w:r>
      <w:r w:rsidRPr="008F7A80">
        <w:rPr>
          <w:color w:val="000000" w:themeColor="text1"/>
        </w:rPr>
        <w:t xml:space="preserve"> Общеобразовательные дисциплины;</w:t>
      </w:r>
    </w:p>
    <w:p w:rsidR="00CE14BA" w:rsidRPr="008F7A80" w:rsidRDefault="00CE14BA" w:rsidP="008F7A80">
      <w:pPr>
        <w:pStyle w:val="af2"/>
        <w:spacing w:before="0" w:beforeAutospacing="0" w:after="0" w:afterAutospacing="0"/>
        <w:jc w:val="both"/>
        <w:rPr>
          <w:color w:val="000000" w:themeColor="text1"/>
        </w:rPr>
      </w:pPr>
      <w:r w:rsidRPr="008F7A80">
        <w:rPr>
          <w:color w:val="000000" w:themeColor="text1"/>
        </w:rPr>
        <w:sym w:font="Symbol" w:char="F02D"/>
      </w:r>
      <w:r w:rsidRPr="008F7A80">
        <w:rPr>
          <w:color w:val="000000" w:themeColor="text1"/>
        </w:rPr>
        <w:t xml:space="preserve"> Базовые модули;</w:t>
      </w:r>
    </w:p>
    <w:p w:rsidR="00CE14BA" w:rsidRPr="008F7A80" w:rsidRDefault="00CE14BA" w:rsidP="008F7A80">
      <w:pPr>
        <w:pStyle w:val="af2"/>
        <w:spacing w:before="0" w:beforeAutospacing="0" w:after="0" w:afterAutospacing="0"/>
        <w:jc w:val="both"/>
        <w:rPr>
          <w:color w:val="000000" w:themeColor="text1"/>
        </w:rPr>
      </w:pPr>
      <w:r w:rsidRPr="008F7A80">
        <w:rPr>
          <w:color w:val="000000" w:themeColor="text1"/>
        </w:rPr>
        <w:sym w:font="Symbol" w:char="F02D"/>
      </w:r>
      <w:r w:rsidRPr="008F7A80">
        <w:rPr>
          <w:color w:val="000000" w:themeColor="text1"/>
        </w:rPr>
        <w:t xml:space="preserve"> Профессиональные модули; </w:t>
      </w:r>
    </w:p>
    <w:p w:rsidR="00CE14BA" w:rsidRPr="008F7A80" w:rsidRDefault="00CE14BA" w:rsidP="008F7A80">
      <w:pPr>
        <w:pStyle w:val="af2"/>
        <w:spacing w:before="0" w:beforeAutospacing="0" w:after="0" w:afterAutospacing="0"/>
        <w:jc w:val="both"/>
        <w:rPr>
          <w:color w:val="000000" w:themeColor="text1"/>
        </w:rPr>
      </w:pPr>
      <w:r w:rsidRPr="008F7A80">
        <w:rPr>
          <w:color w:val="000000" w:themeColor="text1"/>
        </w:rPr>
        <w:t>-  Промежуточная аттестация;</w:t>
      </w:r>
    </w:p>
    <w:p w:rsidR="00CE14BA" w:rsidRPr="008F7A80" w:rsidRDefault="00CE14BA" w:rsidP="008F7A80">
      <w:pPr>
        <w:pStyle w:val="af2"/>
        <w:spacing w:before="0" w:beforeAutospacing="0" w:after="0" w:afterAutospacing="0"/>
        <w:jc w:val="both"/>
        <w:rPr>
          <w:color w:val="000000" w:themeColor="text1"/>
        </w:rPr>
      </w:pPr>
      <w:r w:rsidRPr="008F7A80">
        <w:rPr>
          <w:color w:val="000000" w:themeColor="text1"/>
        </w:rPr>
        <w:t>-  Итоговая аттестация</w:t>
      </w:r>
      <w:r w:rsidR="002511F5" w:rsidRPr="008F7A80">
        <w:rPr>
          <w:color w:val="000000" w:themeColor="text1"/>
        </w:rPr>
        <w:t>.</w:t>
      </w:r>
    </w:p>
    <w:p w:rsidR="003E6837" w:rsidRPr="003E6837" w:rsidRDefault="0090093B" w:rsidP="003E6837">
      <w:pPr>
        <w:pStyle w:val="aa"/>
        <w:spacing w:after="0" w:line="240" w:lineRule="auto"/>
        <w:ind w:right="-32" w:firstLine="720"/>
        <w:jc w:val="both"/>
        <w:rPr>
          <w:rFonts w:ascii="Times New Roman" w:hAnsi="Times New Roman" w:cs="Times New Roman"/>
          <w:color w:val="000000" w:themeColor="text1"/>
          <w:sz w:val="24"/>
          <w:szCs w:val="24"/>
        </w:rPr>
      </w:pPr>
      <w:bookmarkStart w:id="51" w:name="_Hlk126258853"/>
      <w:bookmarkStart w:id="52" w:name="_Hlk126347740"/>
      <w:r w:rsidRPr="003E6837">
        <w:rPr>
          <w:rFonts w:ascii="Times New Roman" w:hAnsi="Times New Roman" w:cs="Times New Roman"/>
          <w:color w:val="000000" w:themeColor="text1"/>
          <w:sz w:val="24"/>
          <w:szCs w:val="24"/>
          <w:lang w:val="kk-KZ"/>
        </w:rPr>
        <w:t>Согласно модели ГОСО на освоение общеобразо</w:t>
      </w:r>
      <w:r w:rsidR="00B61101" w:rsidRPr="003E6837">
        <w:rPr>
          <w:rFonts w:ascii="Times New Roman" w:hAnsi="Times New Roman" w:cs="Times New Roman"/>
          <w:color w:val="000000" w:themeColor="text1"/>
          <w:sz w:val="24"/>
          <w:szCs w:val="24"/>
          <w:lang w:val="kk-KZ"/>
        </w:rPr>
        <w:t>вательных дисциплин отводится 60 кредитов/ 1440 часов</w:t>
      </w:r>
      <w:r w:rsidR="008406E6">
        <w:rPr>
          <w:rFonts w:ascii="Times New Roman" w:hAnsi="Times New Roman" w:cs="Times New Roman"/>
          <w:color w:val="000000" w:themeColor="text1"/>
          <w:sz w:val="24"/>
          <w:szCs w:val="24"/>
          <w:lang w:val="kk-KZ"/>
        </w:rPr>
        <w:t xml:space="preserve">. </w:t>
      </w:r>
      <w:bookmarkStart w:id="53" w:name="_Hlk126314761"/>
      <w:r w:rsidR="008406E6" w:rsidRPr="008406E6">
        <w:rPr>
          <w:rFonts w:ascii="Times New Roman" w:hAnsi="Times New Roman" w:cs="Times New Roman"/>
          <w:color w:val="000000" w:themeColor="text1"/>
          <w:sz w:val="24"/>
          <w:szCs w:val="24"/>
          <w:lang w:val="kk-KZ"/>
        </w:rPr>
        <w:t>Экзамены по общеобразовательным дисциплинам проводятся за счет кредитов часов, выделенных на модуль «Общеобразовательные дисциплины»</w:t>
      </w:r>
      <w:r w:rsidR="008406E6">
        <w:rPr>
          <w:rFonts w:ascii="Times New Roman" w:hAnsi="Times New Roman" w:cs="Times New Roman"/>
          <w:color w:val="000000" w:themeColor="text1"/>
          <w:sz w:val="24"/>
          <w:szCs w:val="24"/>
          <w:lang w:val="kk-KZ"/>
        </w:rPr>
        <w:t xml:space="preserve"> </w:t>
      </w:r>
      <w:r w:rsidR="00B61101" w:rsidRPr="003E6837">
        <w:rPr>
          <w:rFonts w:ascii="Times New Roman" w:hAnsi="Times New Roman" w:cs="Times New Roman"/>
          <w:color w:val="000000" w:themeColor="text1"/>
          <w:sz w:val="24"/>
          <w:szCs w:val="24"/>
          <w:lang w:val="kk-KZ"/>
        </w:rPr>
        <w:t xml:space="preserve"> </w:t>
      </w:r>
      <w:r w:rsidR="00A57D5D" w:rsidRPr="003E6837">
        <w:rPr>
          <w:rFonts w:ascii="Times New Roman" w:hAnsi="Times New Roman" w:cs="Times New Roman"/>
          <w:color w:val="000000" w:themeColor="text1"/>
          <w:sz w:val="24"/>
          <w:szCs w:val="24"/>
          <w:lang w:val="kk-KZ"/>
        </w:rPr>
        <w:t>(3 кредита</w:t>
      </w:r>
      <w:r w:rsidR="003E6837" w:rsidRPr="003E6837">
        <w:rPr>
          <w:rFonts w:ascii="Times New Roman" w:hAnsi="Times New Roman" w:cs="Times New Roman"/>
          <w:color w:val="000000" w:themeColor="text1"/>
          <w:sz w:val="24"/>
          <w:szCs w:val="24"/>
          <w:lang w:val="kk-KZ"/>
        </w:rPr>
        <w:t>/</w:t>
      </w:r>
      <w:r w:rsidR="00B61101" w:rsidRPr="003E6837">
        <w:rPr>
          <w:rFonts w:ascii="Times New Roman" w:hAnsi="Times New Roman" w:cs="Times New Roman"/>
          <w:color w:val="000000" w:themeColor="text1"/>
          <w:sz w:val="24"/>
          <w:szCs w:val="24"/>
          <w:lang w:val="kk-KZ"/>
        </w:rPr>
        <w:t>72 часа</w:t>
      </w:r>
      <w:r w:rsidR="00A57D5D" w:rsidRPr="003E6837">
        <w:rPr>
          <w:rFonts w:ascii="Times New Roman" w:hAnsi="Times New Roman" w:cs="Times New Roman"/>
          <w:color w:val="000000" w:themeColor="text1"/>
          <w:sz w:val="24"/>
          <w:szCs w:val="24"/>
          <w:lang w:val="kk-KZ"/>
        </w:rPr>
        <w:t>)</w:t>
      </w:r>
      <w:r w:rsidR="00B61101" w:rsidRPr="003E6837">
        <w:rPr>
          <w:rFonts w:ascii="Times New Roman" w:hAnsi="Times New Roman" w:cs="Times New Roman"/>
          <w:color w:val="000000" w:themeColor="text1"/>
          <w:sz w:val="24"/>
          <w:szCs w:val="24"/>
          <w:lang w:val="kk-KZ"/>
        </w:rPr>
        <w:t xml:space="preserve">. </w:t>
      </w:r>
      <w:bookmarkEnd w:id="51"/>
      <w:bookmarkEnd w:id="53"/>
      <w:r w:rsidR="00B61101" w:rsidRPr="003E6837">
        <w:rPr>
          <w:rFonts w:ascii="Times New Roman" w:hAnsi="Times New Roman" w:cs="Times New Roman"/>
          <w:color w:val="000000" w:themeColor="text1"/>
          <w:sz w:val="24"/>
          <w:szCs w:val="24"/>
          <w:lang w:val="kk-KZ"/>
        </w:rPr>
        <w:t xml:space="preserve">1 кредит равен 24 академическим часам. </w:t>
      </w:r>
      <w:r w:rsidR="00CE14BA" w:rsidRPr="003E6837">
        <w:rPr>
          <w:rFonts w:ascii="Times New Roman" w:hAnsi="Times New Roman" w:cs="Times New Roman"/>
          <w:color w:val="000000" w:themeColor="text1"/>
          <w:sz w:val="24"/>
          <w:szCs w:val="24"/>
        </w:rPr>
        <w:t>Разработанные рабочие учебные планы и программы ООД для колледжа определяют содержание обучения, которые ориентированы</w:t>
      </w:r>
      <w:r w:rsidR="00CE14BA" w:rsidRPr="003E6837">
        <w:rPr>
          <w:rFonts w:ascii="Times New Roman" w:hAnsi="Times New Roman" w:cs="Times New Roman"/>
          <w:bCs/>
          <w:color w:val="000000" w:themeColor="text1"/>
          <w:sz w:val="24"/>
          <w:szCs w:val="24"/>
        </w:rPr>
        <w:t xml:space="preserve"> на результаты обучения</w:t>
      </w:r>
      <w:r w:rsidR="00CE14BA" w:rsidRPr="003E6837">
        <w:rPr>
          <w:rFonts w:ascii="Times New Roman" w:hAnsi="Times New Roman" w:cs="Times New Roman"/>
          <w:color w:val="000000" w:themeColor="text1"/>
          <w:sz w:val="24"/>
          <w:szCs w:val="24"/>
        </w:rPr>
        <w:t xml:space="preserve">. </w:t>
      </w:r>
      <w:bookmarkStart w:id="54" w:name="_Hlk122770338"/>
      <w:bookmarkEnd w:id="52"/>
      <w:r w:rsidR="00CE14BA" w:rsidRPr="003E6837">
        <w:rPr>
          <w:rFonts w:ascii="Times New Roman" w:hAnsi="Times New Roman" w:cs="Times New Roman"/>
          <w:color w:val="000000" w:themeColor="text1"/>
          <w:sz w:val="24"/>
          <w:szCs w:val="24"/>
        </w:rPr>
        <w:t xml:space="preserve">Объем ООД был определен с учетом Инструктивно-методических рекомендаций по организации учебного процесса в учебных заведениях технического и профессионального, </w:t>
      </w:r>
      <w:proofErr w:type="spellStart"/>
      <w:r w:rsidR="00CE14BA" w:rsidRPr="003E6837">
        <w:rPr>
          <w:rFonts w:ascii="Times New Roman" w:hAnsi="Times New Roman" w:cs="Times New Roman"/>
          <w:color w:val="000000" w:themeColor="text1"/>
          <w:sz w:val="24"/>
          <w:szCs w:val="24"/>
        </w:rPr>
        <w:t>послесреднего</w:t>
      </w:r>
      <w:proofErr w:type="spellEnd"/>
      <w:r w:rsidR="00CE14BA" w:rsidRPr="003E6837">
        <w:rPr>
          <w:rFonts w:ascii="Times New Roman" w:hAnsi="Times New Roman" w:cs="Times New Roman"/>
          <w:color w:val="000000" w:themeColor="text1"/>
          <w:sz w:val="24"/>
          <w:szCs w:val="24"/>
        </w:rPr>
        <w:t xml:space="preserve"> образования к началу 2021-2022 учебного года (МОН РК</w:t>
      </w:r>
      <w:r w:rsidR="002E7834" w:rsidRPr="003E6837">
        <w:rPr>
          <w:rFonts w:ascii="Times New Roman" w:hAnsi="Times New Roman" w:cs="Times New Roman"/>
          <w:color w:val="000000" w:themeColor="text1"/>
          <w:sz w:val="24"/>
          <w:szCs w:val="24"/>
        </w:rPr>
        <w:t xml:space="preserve"> от</w:t>
      </w:r>
      <w:r w:rsidR="00CE14BA" w:rsidRPr="003E6837">
        <w:rPr>
          <w:rFonts w:ascii="Times New Roman" w:hAnsi="Times New Roman" w:cs="Times New Roman"/>
          <w:color w:val="000000" w:themeColor="text1"/>
          <w:sz w:val="24"/>
          <w:szCs w:val="24"/>
        </w:rPr>
        <w:t xml:space="preserve"> 31.08.2021 г. </w:t>
      </w:r>
      <w:r w:rsidR="002E7834" w:rsidRPr="003E6837">
        <w:rPr>
          <w:rFonts w:ascii="Times New Roman" w:hAnsi="Times New Roman" w:cs="Times New Roman"/>
          <w:color w:val="000000" w:themeColor="text1"/>
          <w:sz w:val="24"/>
          <w:szCs w:val="24"/>
        </w:rPr>
        <w:t xml:space="preserve">исх. </w:t>
      </w:r>
      <w:r w:rsidR="00CE14BA" w:rsidRPr="003E6837">
        <w:rPr>
          <w:rFonts w:ascii="Times New Roman" w:hAnsi="Times New Roman" w:cs="Times New Roman"/>
          <w:color w:val="000000" w:themeColor="text1"/>
          <w:sz w:val="24"/>
          <w:szCs w:val="24"/>
        </w:rPr>
        <w:t xml:space="preserve">№ 5-13-2/3424-И). </w:t>
      </w:r>
      <w:bookmarkEnd w:id="54"/>
      <w:r w:rsidR="00CE14BA" w:rsidRPr="003E6837">
        <w:rPr>
          <w:rFonts w:ascii="Times New Roman" w:hAnsi="Times New Roman" w:cs="Times New Roman"/>
          <w:color w:val="000000" w:themeColor="text1"/>
          <w:sz w:val="24"/>
          <w:szCs w:val="24"/>
        </w:rPr>
        <w:t xml:space="preserve">Перечень общеобразовательных дисциплин по специальности определен с учетом профиля 02 «Искусство и гуманитарные науки» </w:t>
      </w:r>
      <w:r w:rsidR="002E7834" w:rsidRPr="003E6837">
        <w:rPr>
          <w:rFonts w:ascii="Times New Roman" w:hAnsi="Times New Roman" w:cs="Times New Roman"/>
          <w:color w:val="000000" w:themeColor="text1"/>
          <w:sz w:val="24"/>
          <w:szCs w:val="24"/>
        </w:rPr>
        <w:t>(</w:t>
      </w:r>
      <w:r w:rsidR="00CE14BA" w:rsidRPr="003E6837">
        <w:rPr>
          <w:rFonts w:ascii="Times New Roman" w:hAnsi="Times New Roman" w:cs="Times New Roman"/>
          <w:color w:val="000000" w:themeColor="text1"/>
          <w:sz w:val="24"/>
          <w:szCs w:val="24"/>
        </w:rPr>
        <w:t>по общественно- гуманитарному направлению</w:t>
      </w:r>
      <w:r w:rsidR="002E7834" w:rsidRPr="003E6837">
        <w:rPr>
          <w:rFonts w:ascii="Times New Roman" w:hAnsi="Times New Roman" w:cs="Times New Roman"/>
          <w:color w:val="000000" w:themeColor="text1"/>
          <w:sz w:val="24"/>
          <w:szCs w:val="24"/>
        </w:rPr>
        <w:t>)</w:t>
      </w:r>
      <w:r w:rsidR="00CE14BA" w:rsidRPr="003E6837">
        <w:rPr>
          <w:rFonts w:ascii="Times New Roman" w:hAnsi="Times New Roman" w:cs="Times New Roman"/>
          <w:color w:val="000000" w:themeColor="text1"/>
          <w:sz w:val="24"/>
          <w:szCs w:val="24"/>
        </w:rPr>
        <w:t xml:space="preserve">. </w:t>
      </w:r>
      <w:bookmarkStart w:id="55" w:name="_Hlk126315034"/>
      <w:bookmarkStart w:id="56" w:name="_Hlk126260915"/>
      <w:r w:rsidR="003E6837" w:rsidRPr="003E6837">
        <w:rPr>
          <w:rFonts w:ascii="Times New Roman" w:hAnsi="Times New Roman" w:cs="Times New Roman"/>
          <w:color w:val="000000" w:themeColor="text1"/>
          <w:sz w:val="24"/>
          <w:szCs w:val="24"/>
        </w:rPr>
        <w:t xml:space="preserve">Базовый модуль – </w:t>
      </w:r>
      <w:r w:rsidR="003E6837" w:rsidRPr="003E6837">
        <w:rPr>
          <w:rFonts w:ascii="Times New Roman" w:hAnsi="Times New Roman" w:cs="Times New Roman"/>
          <w:color w:val="000000" w:themeColor="text1"/>
          <w:sz w:val="24"/>
          <w:szCs w:val="24"/>
          <w:lang w:val="kk-KZ"/>
        </w:rPr>
        <w:t>19 кредитов/456</w:t>
      </w:r>
      <w:r w:rsidR="003E6837" w:rsidRPr="003E6837">
        <w:rPr>
          <w:rFonts w:ascii="Times New Roman" w:hAnsi="Times New Roman" w:cs="Times New Roman"/>
          <w:color w:val="000000" w:themeColor="text1"/>
          <w:sz w:val="24"/>
          <w:szCs w:val="24"/>
        </w:rPr>
        <w:t xml:space="preserve"> ч., профессиональный модуль – </w:t>
      </w:r>
      <w:r w:rsidR="003E6837" w:rsidRPr="003E6837">
        <w:rPr>
          <w:rFonts w:ascii="Times New Roman" w:hAnsi="Times New Roman" w:cs="Times New Roman"/>
          <w:color w:val="000000" w:themeColor="text1"/>
          <w:sz w:val="24"/>
          <w:szCs w:val="24"/>
          <w:lang w:val="kk-KZ"/>
        </w:rPr>
        <w:t xml:space="preserve">149 кредитов/ </w:t>
      </w:r>
      <w:r w:rsidR="003E6837" w:rsidRPr="003E6837">
        <w:rPr>
          <w:rFonts w:ascii="Times New Roman" w:hAnsi="Times New Roman" w:cs="Times New Roman"/>
          <w:color w:val="000000" w:themeColor="text1"/>
          <w:sz w:val="24"/>
          <w:szCs w:val="24"/>
        </w:rPr>
        <w:t>3</w:t>
      </w:r>
      <w:r w:rsidR="003E6837" w:rsidRPr="003E6837">
        <w:rPr>
          <w:rFonts w:ascii="Times New Roman" w:hAnsi="Times New Roman" w:cs="Times New Roman"/>
          <w:color w:val="000000" w:themeColor="text1"/>
          <w:sz w:val="24"/>
          <w:szCs w:val="24"/>
          <w:lang w:val="kk-KZ"/>
        </w:rPr>
        <w:t>57</w:t>
      </w:r>
      <w:r w:rsidR="003E6837" w:rsidRPr="003E6837">
        <w:rPr>
          <w:rFonts w:ascii="Times New Roman" w:hAnsi="Times New Roman" w:cs="Times New Roman"/>
          <w:color w:val="000000" w:themeColor="text1"/>
          <w:sz w:val="24"/>
          <w:szCs w:val="24"/>
        </w:rPr>
        <w:t xml:space="preserve">6 ч. Промежуточная и итоговая аттестация – </w:t>
      </w:r>
      <w:r w:rsidR="003E6837">
        <w:rPr>
          <w:rFonts w:ascii="Times New Roman" w:hAnsi="Times New Roman" w:cs="Times New Roman"/>
          <w:color w:val="000000" w:themeColor="text1"/>
          <w:sz w:val="24"/>
          <w:szCs w:val="24"/>
          <w:lang w:val="kk-KZ"/>
        </w:rPr>
        <w:t>12</w:t>
      </w:r>
      <w:r w:rsidR="003E6837" w:rsidRPr="003E6837">
        <w:rPr>
          <w:rFonts w:ascii="Times New Roman" w:hAnsi="Times New Roman" w:cs="Times New Roman"/>
          <w:color w:val="000000" w:themeColor="text1"/>
          <w:sz w:val="24"/>
          <w:szCs w:val="24"/>
          <w:lang w:val="kk-KZ"/>
        </w:rPr>
        <w:t xml:space="preserve"> кредитов/</w:t>
      </w:r>
      <w:proofErr w:type="gramStart"/>
      <w:r w:rsidR="003E6837">
        <w:rPr>
          <w:rFonts w:ascii="Times New Roman" w:hAnsi="Times New Roman" w:cs="Times New Roman"/>
          <w:color w:val="000000" w:themeColor="text1"/>
          <w:sz w:val="24"/>
          <w:szCs w:val="24"/>
          <w:lang w:val="kk-KZ"/>
        </w:rPr>
        <w:t>288</w:t>
      </w:r>
      <w:r w:rsidR="003E6837" w:rsidRPr="003E6837">
        <w:rPr>
          <w:rFonts w:ascii="Times New Roman" w:hAnsi="Times New Roman" w:cs="Times New Roman"/>
          <w:color w:val="000000" w:themeColor="text1"/>
          <w:sz w:val="24"/>
          <w:szCs w:val="24"/>
          <w:lang w:val="kk-KZ"/>
        </w:rPr>
        <w:t xml:space="preserve"> </w:t>
      </w:r>
      <w:r w:rsidR="003E6837" w:rsidRPr="003E6837">
        <w:rPr>
          <w:rFonts w:ascii="Times New Roman" w:hAnsi="Times New Roman" w:cs="Times New Roman"/>
          <w:color w:val="000000" w:themeColor="text1"/>
          <w:sz w:val="24"/>
          <w:szCs w:val="24"/>
        </w:rPr>
        <w:t xml:space="preserve"> ч.</w:t>
      </w:r>
      <w:proofErr w:type="gramEnd"/>
      <w:r w:rsidR="003E6837" w:rsidRPr="003E6837">
        <w:rPr>
          <w:rFonts w:ascii="Times New Roman" w:hAnsi="Times New Roman" w:cs="Times New Roman"/>
          <w:color w:val="000000" w:themeColor="text1"/>
          <w:sz w:val="24"/>
          <w:szCs w:val="24"/>
        </w:rPr>
        <w:t xml:space="preserve"> Итого на обязательное обучение </w:t>
      </w:r>
      <w:r w:rsidR="003E6837">
        <w:rPr>
          <w:rFonts w:ascii="Times New Roman" w:hAnsi="Times New Roman" w:cs="Times New Roman"/>
          <w:color w:val="000000" w:themeColor="text1"/>
          <w:sz w:val="24"/>
          <w:szCs w:val="24"/>
        </w:rPr>
        <w:t>–</w:t>
      </w:r>
      <w:r w:rsidR="003E6837" w:rsidRPr="003E6837">
        <w:rPr>
          <w:rFonts w:ascii="Times New Roman" w:hAnsi="Times New Roman" w:cs="Times New Roman"/>
          <w:color w:val="000000" w:themeColor="text1"/>
          <w:sz w:val="24"/>
          <w:szCs w:val="24"/>
        </w:rPr>
        <w:t xml:space="preserve"> </w:t>
      </w:r>
      <w:r w:rsidR="003E6837">
        <w:rPr>
          <w:rFonts w:ascii="Times New Roman" w:hAnsi="Times New Roman" w:cs="Times New Roman"/>
          <w:color w:val="000000" w:themeColor="text1"/>
          <w:sz w:val="24"/>
          <w:szCs w:val="24"/>
          <w:lang w:val="kk-KZ"/>
        </w:rPr>
        <w:t>240 кредитов/</w:t>
      </w:r>
      <w:r w:rsidR="003E6837" w:rsidRPr="003E6837">
        <w:rPr>
          <w:rFonts w:ascii="Times New Roman" w:hAnsi="Times New Roman" w:cs="Times New Roman"/>
          <w:color w:val="000000" w:themeColor="text1"/>
          <w:sz w:val="24"/>
          <w:szCs w:val="24"/>
          <w:lang w:val="kk-KZ"/>
        </w:rPr>
        <w:t>5760</w:t>
      </w:r>
      <w:r w:rsidR="003E6837" w:rsidRPr="003E6837">
        <w:rPr>
          <w:rFonts w:ascii="Times New Roman" w:hAnsi="Times New Roman" w:cs="Times New Roman"/>
          <w:color w:val="000000" w:themeColor="text1"/>
          <w:sz w:val="24"/>
          <w:szCs w:val="24"/>
        </w:rPr>
        <w:t xml:space="preserve"> часов. </w:t>
      </w:r>
      <w:bookmarkEnd w:id="55"/>
    </w:p>
    <w:p w:rsidR="003E6837" w:rsidRPr="00757B86" w:rsidRDefault="003E6837" w:rsidP="003E6837">
      <w:pPr>
        <w:pStyle w:val="af0"/>
        <w:ind w:right="-31" w:firstLine="708"/>
        <w:jc w:val="both"/>
        <w:rPr>
          <w:rFonts w:ascii="Times New Roman" w:hAnsi="Times New Roman" w:cs="Times New Roman"/>
          <w:color w:val="000000" w:themeColor="text1"/>
          <w:sz w:val="24"/>
          <w:szCs w:val="24"/>
        </w:rPr>
      </w:pPr>
      <w:bookmarkStart w:id="57" w:name="_Hlk126315337"/>
      <w:r w:rsidRPr="00757B86">
        <w:rPr>
          <w:rFonts w:ascii="Times New Roman" w:hAnsi="Times New Roman" w:cs="Times New Roman"/>
          <w:color w:val="000000" w:themeColor="text1"/>
          <w:sz w:val="24"/>
          <w:szCs w:val="24"/>
        </w:rPr>
        <w:t>Согласно</w:t>
      </w:r>
      <w:r w:rsidRPr="00757B86">
        <w:rPr>
          <w:rFonts w:ascii="Times New Roman" w:hAnsi="Times New Roman" w:cs="Times New Roman"/>
          <w:color w:val="000000" w:themeColor="text1"/>
          <w:spacing w:val="1"/>
          <w:sz w:val="24"/>
          <w:szCs w:val="24"/>
        </w:rPr>
        <w:t xml:space="preserve"> </w:t>
      </w:r>
      <w:r w:rsidRPr="00757B86">
        <w:rPr>
          <w:rFonts w:ascii="Times New Roman" w:hAnsi="Times New Roman" w:cs="Times New Roman"/>
          <w:color w:val="000000" w:themeColor="text1"/>
          <w:sz w:val="24"/>
          <w:szCs w:val="24"/>
        </w:rPr>
        <w:t>ГОСО,</w:t>
      </w:r>
      <w:r w:rsidRPr="00757B86">
        <w:rPr>
          <w:rFonts w:ascii="Times New Roman" w:hAnsi="Times New Roman" w:cs="Times New Roman"/>
          <w:color w:val="000000" w:themeColor="text1"/>
          <w:spacing w:val="1"/>
          <w:sz w:val="24"/>
          <w:szCs w:val="24"/>
        </w:rPr>
        <w:t xml:space="preserve"> </w:t>
      </w:r>
      <w:r w:rsidRPr="00757B86">
        <w:rPr>
          <w:rFonts w:ascii="Times New Roman" w:hAnsi="Times New Roman" w:cs="Times New Roman"/>
          <w:color w:val="000000" w:themeColor="text1"/>
          <w:sz w:val="24"/>
          <w:szCs w:val="24"/>
        </w:rPr>
        <w:t>для</w:t>
      </w:r>
      <w:r w:rsidRPr="00757B86">
        <w:rPr>
          <w:rFonts w:ascii="Times New Roman" w:hAnsi="Times New Roman" w:cs="Times New Roman"/>
          <w:color w:val="000000" w:themeColor="text1"/>
          <w:spacing w:val="1"/>
          <w:sz w:val="24"/>
          <w:szCs w:val="24"/>
        </w:rPr>
        <w:t xml:space="preserve"> </w:t>
      </w:r>
      <w:r w:rsidRPr="00757B86">
        <w:rPr>
          <w:rFonts w:ascii="Times New Roman" w:hAnsi="Times New Roman" w:cs="Times New Roman"/>
          <w:color w:val="000000" w:themeColor="text1"/>
          <w:sz w:val="24"/>
          <w:szCs w:val="24"/>
        </w:rPr>
        <w:t>оказания помощи</w:t>
      </w:r>
      <w:r w:rsidRPr="00757B86">
        <w:rPr>
          <w:rFonts w:ascii="Times New Roman" w:hAnsi="Times New Roman" w:cs="Times New Roman"/>
          <w:color w:val="000000" w:themeColor="text1"/>
          <w:spacing w:val="-2"/>
          <w:sz w:val="24"/>
          <w:szCs w:val="24"/>
        </w:rPr>
        <w:t xml:space="preserve"> </w:t>
      </w:r>
      <w:r w:rsidRPr="00757B86">
        <w:rPr>
          <w:rFonts w:ascii="Times New Roman" w:hAnsi="Times New Roman" w:cs="Times New Roman"/>
          <w:color w:val="000000" w:themeColor="text1"/>
          <w:sz w:val="24"/>
          <w:szCs w:val="24"/>
        </w:rPr>
        <w:t>и</w:t>
      </w:r>
      <w:r w:rsidRPr="00757B86">
        <w:rPr>
          <w:rFonts w:ascii="Times New Roman" w:hAnsi="Times New Roman" w:cs="Times New Roman"/>
          <w:color w:val="000000" w:themeColor="text1"/>
          <w:spacing w:val="-2"/>
          <w:sz w:val="24"/>
          <w:szCs w:val="24"/>
        </w:rPr>
        <w:t xml:space="preserve"> </w:t>
      </w:r>
      <w:r w:rsidRPr="00757B86">
        <w:rPr>
          <w:rFonts w:ascii="Times New Roman" w:hAnsi="Times New Roman" w:cs="Times New Roman"/>
          <w:color w:val="000000" w:themeColor="text1"/>
          <w:sz w:val="24"/>
          <w:szCs w:val="24"/>
        </w:rPr>
        <w:t>развития индивидуальных</w:t>
      </w:r>
      <w:r w:rsidRPr="00757B86">
        <w:rPr>
          <w:rFonts w:ascii="Times New Roman" w:hAnsi="Times New Roman" w:cs="Times New Roman"/>
          <w:color w:val="000000" w:themeColor="text1"/>
          <w:spacing w:val="-4"/>
          <w:sz w:val="24"/>
          <w:szCs w:val="24"/>
        </w:rPr>
        <w:t xml:space="preserve"> </w:t>
      </w:r>
      <w:r w:rsidRPr="00757B86">
        <w:rPr>
          <w:rFonts w:ascii="Times New Roman" w:hAnsi="Times New Roman" w:cs="Times New Roman"/>
          <w:color w:val="000000" w:themeColor="text1"/>
          <w:sz w:val="24"/>
          <w:szCs w:val="24"/>
        </w:rPr>
        <w:t>способностей обучающихся планируются</w:t>
      </w:r>
      <w:r w:rsidRPr="00757B86">
        <w:rPr>
          <w:rFonts w:ascii="Times New Roman" w:hAnsi="Times New Roman" w:cs="Times New Roman"/>
          <w:color w:val="000000" w:themeColor="text1"/>
          <w:spacing w:val="1"/>
          <w:sz w:val="24"/>
          <w:szCs w:val="24"/>
        </w:rPr>
        <w:t xml:space="preserve"> </w:t>
      </w:r>
      <w:r w:rsidRPr="00757B86">
        <w:rPr>
          <w:rFonts w:ascii="Times New Roman" w:hAnsi="Times New Roman" w:cs="Times New Roman"/>
          <w:color w:val="000000" w:themeColor="text1"/>
          <w:sz w:val="24"/>
          <w:szCs w:val="24"/>
        </w:rPr>
        <w:t>и</w:t>
      </w:r>
      <w:r w:rsidRPr="00757B86">
        <w:rPr>
          <w:rFonts w:ascii="Times New Roman" w:hAnsi="Times New Roman" w:cs="Times New Roman"/>
          <w:color w:val="000000" w:themeColor="text1"/>
          <w:spacing w:val="1"/>
          <w:sz w:val="24"/>
          <w:szCs w:val="24"/>
        </w:rPr>
        <w:t xml:space="preserve"> </w:t>
      </w:r>
      <w:r w:rsidRPr="00757B86">
        <w:rPr>
          <w:rFonts w:ascii="Times New Roman" w:hAnsi="Times New Roman" w:cs="Times New Roman"/>
          <w:color w:val="000000" w:themeColor="text1"/>
          <w:sz w:val="24"/>
          <w:szCs w:val="24"/>
        </w:rPr>
        <w:t>реализуются</w:t>
      </w:r>
      <w:r w:rsidRPr="00757B86">
        <w:rPr>
          <w:rFonts w:ascii="Times New Roman" w:hAnsi="Times New Roman" w:cs="Times New Roman"/>
          <w:color w:val="000000" w:themeColor="text1"/>
          <w:spacing w:val="1"/>
          <w:sz w:val="24"/>
          <w:szCs w:val="24"/>
        </w:rPr>
        <w:t xml:space="preserve"> </w:t>
      </w:r>
      <w:r w:rsidRPr="00757B86">
        <w:rPr>
          <w:rFonts w:ascii="Times New Roman" w:hAnsi="Times New Roman" w:cs="Times New Roman"/>
          <w:color w:val="000000" w:themeColor="text1"/>
          <w:sz w:val="24"/>
          <w:szCs w:val="24"/>
        </w:rPr>
        <w:t xml:space="preserve">факультативные занятия и консультации. На факультативные занятия выделено </w:t>
      </w:r>
      <w:r w:rsidR="00B35428" w:rsidRPr="00757B86">
        <w:rPr>
          <w:rFonts w:ascii="Times New Roman" w:hAnsi="Times New Roman" w:cs="Times New Roman"/>
          <w:color w:val="000000" w:themeColor="text1"/>
          <w:sz w:val="24"/>
          <w:szCs w:val="24"/>
          <w:lang w:val="kk-KZ"/>
        </w:rPr>
        <w:t>17,3 кредитов/</w:t>
      </w:r>
      <w:r w:rsidRPr="00757B86">
        <w:rPr>
          <w:rFonts w:ascii="Times New Roman" w:hAnsi="Times New Roman" w:cs="Times New Roman"/>
          <w:color w:val="000000" w:themeColor="text1"/>
          <w:sz w:val="24"/>
          <w:szCs w:val="24"/>
        </w:rPr>
        <w:t>4</w:t>
      </w:r>
      <w:r w:rsidR="00B35428" w:rsidRPr="00757B86">
        <w:rPr>
          <w:rFonts w:ascii="Times New Roman" w:hAnsi="Times New Roman" w:cs="Times New Roman"/>
          <w:color w:val="000000" w:themeColor="text1"/>
          <w:sz w:val="24"/>
          <w:szCs w:val="24"/>
          <w:lang w:val="kk-KZ"/>
        </w:rPr>
        <w:t>16</w:t>
      </w:r>
      <w:r w:rsidRPr="00757B86">
        <w:rPr>
          <w:rFonts w:ascii="Times New Roman" w:hAnsi="Times New Roman" w:cs="Times New Roman"/>
          <w:color w:val="000000" w:themeColor="text1"/>
          <w:sz w:val="24"/>
          <w:szCs w:val="24"/>
        </w:rPr>
        <w:t xml:space="preserve"> часов, на консультации </w:t>
      </w:r>
      <w:r w:rsidR="00B35428" w:rsidRPr="00757B86">
        <w:rPr>
          <w:rFonts w:ascii="Times New Roman" w:hAnsi="Times New Roman" w:cs="Times New Roman"/>
          <w:color w:val="000000" w:themeColor="text1"/>
          <w:sz w:val="24"/>
          <w:szCs w:val="24"/>
        </w:rPr>
        <w:t>–</w:t>
      </w:r>
      <w:r w:rsidRPr="00757B86">
        <w:rPr>
          <w:rFonts w:ascii="Times New Roman" w:hAnsi="Times New Roman" w:cs="Times New Roman"/>
          <w:color w:val="000000" w:themeColor="text1"/>
          <w:sz w:val="24"/>
          <w:szCs w:val="24"/>
          <w:lang w:val="kk-KZ"/>
        </w:rPr>
        <w:t xml:space="preserve"> </w:t>
      </w:r>
      <w:r w:rsidR="00B35428" w:rsidRPr="00757B86">
        <w:rPr>
          <w:rFonts w:ascii="Times New Roman" w:hAnsi="Times New Roman" w:cs="Times New Roman"/>
          <w:color w:val="000000" w:themeColor="text1"/>
          <w:sz w:val="24"/>
          <w:szCs w:val="24"/>
          <w:lang w:val="kk-KZ"/>
        </w:rPr>
        <w:t xml:space="preserve">16,7 </w:t>
      </w:r>
      <w:r w:rsidRPr="00757B86">
        <w:rPr>
          <w:rFonts w:ascii="Times New Roman" w:hAnsi="Times New Roman" w:cs="Times New Roman"/>
          <w:color w:val="000000" w:themeColor="text1"/>
          <w:sz w:val="24"/>
          <w:szCs w:val="24"/>
          <w:lang w:val="kk-KZ"/>
        </w:rPr>
        <w:t>кредитов</w:t>
      </w:r>
      <w:r w:rsidRPr="00757B86">
        <w:rPr>
          <w:rFonts w:ascii="Times New Roman" w:hAnsi="Times New Roman" w:cs="Times New Roman"/>
          <w:color w:val="000000" w:themeColor="text1"/>
          <w:sz w:val="24"/>
          <w:szCs w:val="24"/>
        </w:rPr>
        <w:t xml:space="preserve"> </w:t>
      </w:r>
      <w:r w:rsidRPr="00757B86">
        <w:rPr>
          <w:rFonts w:ascii="Times New Roman" w:hAnsi="Times New Roman" w:cs="Times New Roman"/>
          <w:color w:val="000000" w:themeColor="text1"/>
          <w:sz w:val="24"/>
          <w:szCs w:val="24"/>
          <w:lang w:val="kk-KZ"/>
        </w:rPr>
        <w:t>/</w:t>
      </w:r>
      <w:r w:rsidRPr="00757B86">
        <w:rPr>
          <w:rFonts w:ascii="Times New Roman" w:hAnsi="Times New Roman" w:cs="Times New Roman"/>
          <w:color w:val="000000" w:themeColor="text1"/>
          <w:sz w:val="24"/>
          <w:szCs w:val="24"/>
        </w:rPr>
        <w:t xml:space="preserve">400 часов.  Общее количество учебной нагрузки - </w:t>
      </w:r>
      <w:r w:rsidR="00D57CA7" w:rsidRPr="00757B86">
        <w:rPr>
          <w:rFonts w:ascii="Times New Roman" w:hAnsi="Times New Roman" w:cs="Times New Roman"/>
          <w:color w:val="000000" w:themeColor="text1"/>
          <w:sz w:val="24"/>
          <w:szCs w:val="24"/>
          <w:lang w:val="kk-KZ"/>
        </w:rPr>
        <w:t>274кредитов/</w:t>
      </w:r>
      <w:r w:rsidRPr="00757B86">
        <w:rPr>
          <w:rFonts w:ascii="Times New Roman" w:hAnsi="Times New Roman" w:cs="Times New Roman"/>
          <w:color w:val="000000" w:themeColor="text1"/>
          <w:sz w:val="24"/>
          <w:szCs w:val="24"/>
        </w:rPr>
        <w:t>65</w:t>
      </w:r>
      <w:r w:rsidR="00D57CA7" w:rsidRPr="00757B86">
        <w:rPr>
          <w:rFonts w:ascii="Times New Roman" w:hAnsi="Times New Roman" w:cs="Times New Roman"/>
          <w:color w:val="000000" w:themeColor="text1"/>
          <w:sz w:val="24"/>
          <w:szCs w:val="24"/>
          <w:lang w:val="kk-KZ"/>
        </w:rPr>
        <w:t>76</w:t>
      </w:r>
      <w:r w:rsidRPr="00757B86">
        <w:rPr>
          <w:rFonts w:ascii="Times New Roman" w:hAnsi="Times New Roman" w:cs="Times New Roman"/>
          <w:color w:val="000000" w:themeColor="text1"/>
          <w:sz w:val="24"/>
          <w:szCs w:val="24"/>
        </w:rPr>
        <w:t xml:space="preserve"> часов.</w:t>
      </w:r>
    </w:p>
    <w:bookmarkEnd w:id="57"/>
    <w:p w:rsidR="00757B86" w:rsidRPr="008F7A80" w:rsidRDefault="00757B86" w:rsidP="00757B86">
      <w:pPr>
        <w:spacing w:after="0" w:line="240" w:lineRule="auto"/>
        <w:ind w:firstLine="708"/>
        <w:jc w:val="both"/>
        <w:rPr>
          <w:rFonts w:ascii="Times New Roman" w:eastAsiaTheme="minorHAnsi" w:hAnsi="Times New Roman" w:cs="Times New Roman"/>
          <w:color w:val="000000" w:themeColor="text1"/>
          <w:sz w:val="24"/>
          <w:szCs w:val="24"/>
        </w:rPr>
      </w:pPr>
      <w:r w:rsidRPr="008F7A80">
        <w:rPr>
          <w:rFonts w:ascii="Times New Roman" w:hAnsi="Times New Roman" w:cs="Times New Roman"/>
          <w:color w:val="000000" w:themeColor="text1"/>
          <w:spacing w:val="2"/>
          <w:sz w:val="24"/>
          <w:szCs w:val="24"/>
          <w:shd w:val="clear" w:color="auto" w:fill="FFFFFF"/>
        </w:rPr>
        <w:t xml:space="preserve">Объем и содержание </w:t>
      </w:r>
      <w:r w:rsidRPr="008F7A80">
        <w:rPr>
          <w:rFonts w:ascii="Times New Roman" w:hAnsi="Times New Roman" w:cs="Times New Roman"/>
          <w:color w:val="000000" w:themeColor="text1"/>
          <w:sz w:val="24"/>
          <w:szCs w:val="24"/>
        </w:rPr>
        <w:t>профессиональных</w:t>
      </w:r>
      <w:r w:rsidRPr="008F7A80">
        <w:rPr>
          <w:rFonts w:ascii="Times New Roman" w:hAnsi="Times New Roman" w:cs="Times New Roman"/>
          <w:color w:val="000000" w:themeColor="text1"/>
          <w:spacing w:val="2"/>
          <w:sz w:val="24"/>
          <w:szCs w:val="24"/>
          <w:shd w:val="clear" w:color="auto" w:fill="FFFFFF"/>
        </w:rPr>
        <w:t xml:space="preserve"> модулей </w:t>
      </w:r>
      <w:r w:rsidRPr="008F7A80">
        <w:rPr>
          <w:rFonts w:ascii="Times New Roman" w:hAnsi="Times New Roman" w:cs="Times New Roman"/>
          <w:color w:val="000000" w:themeColor="text1"/>
          <w:sz w:val="24"/>
          <w:szCs w:val="24"/>
        </w:rPr>
        <w:t xml:space="preserve">обеспечивают достижение определенных результатов обучения. </w:t>
      </w:r>
      <w:bookmarkStart w:id="58" w:name="_Hlk126348970"/>
      <w:r w:rsidRPr="008F7A80">
        <w:rPr>
          <w:rFonts w:ascii="Times New Roman" w:hAnsi="Times New Roman" w:cs="Times New Roman"/>
          <w:color w:val="000000" w:themeColor="text1"/>
          <w:sz w:val="24"/>
          <w:szCs w:val="24"/>
        </w:rPr>
        <w:t xml:space="preserve">Согласно ГОСО </w:t>
      </w:r>
      <w:r>
        <w:rPr>
          <w:rFonts w:ascii="Times New Roman" w:hAnsi="Times New Roman" w:cs="Times New Roman"/>
          <w:color w:val="000000" w:themeColor="text1"/>
          <w:sz w:val="24"/>
          <w:szCs w:val="24"/>
          <w:lang w:val="kk-KZ"/>
        </w:rPr>
        <w:t xml:space="preserve">производственное обучение и </w:t>
      </w:r>
      <w:r w:rsidRPr="008F7A80">
        <w:rPr>
          <w:rFonts w:ascii="Times New Roman" w:hAnsi="Times New Roman" w:cs="Times New Roman"/>
          <w:color w:val="000000" w:themeColor="text1"/>
          <w:spacing w:val="2"/>
          <w:sz w:val="24"/>
          <w:szCs w:val="24"/>
          <w:shd w:val="clear" w:color="auto" w:fill="FFFFFF"/>
        </w:rPr>
        <w:t>профессиональная практика составляет не менее 40 % от профессионального модуля</w:t>
      </w:r>
      <w:r w:rsidRPr="008F7A80">
        <w:rPr>
          <w:rFonts w:ascii="Times New Roman" w:eastAsiaTheme="minorHAnsi" w:hAnsi="Times New Roman" w:cs="Times New Roman"/>
          <w:color w:val="000000" w:themeColor="text1"/>
          <w:sz w:val="24"/>
          <w:szCs w:val="24"/>
        </w:rPr>
        <w:t>.</w:t>
      </w:r>
      <w:bookmarkEnd w:id="58"/>
    </w:p>
    <w:p w:rsidR="00CE14BA" w:rsidRPr="008F7A80" w:rsidRDefault="003E6837" w:rsidP="00757B86">
      <w:pPr>
        <w:pStyle w:val="a8"/>
        <w:spacing w:after="0" w:line="240" w:lineRule="auto"/>
        <w:ind w:left="0" w:right="-31" w:firstLine="708"/>
        <w:jc w:val="both"/>
        <w:rPr>
          <w:bCs/>
          <w:color w:val="000000" w:themeColor="text1"/>
        </w:rPr>
      </w:pPr>
      <w:bookmarkStart w:id="59" w:name="_Hlk126315519"/>
      <w:r w:rsidRPr="00757B86">
        <w:rPr>
          <w:rFonts w:ascii="Times New Roman" w:hAnsi="Times New Roman" w:cs="Times New Roman"/>
          <w:color w:val="000000" w:themeColor="text1"/>
          <w:sz w:val="24"/>
          <w:szCs w:val="24"/>
        </w:rPr>
        <w:t xml:space="preserve"> В рабочий учебный план включены факультативы:</w:t>
      </w:r>
      <w:r w:rsidRPr="00757B86">
        <w:rPr>
          <w:rFonts w:ascii="Times New Roman" w:hAnsi="Times New Roman" w:cs="Times New Roman"/>
          <w:color w:val="000000" w:themeColor="text1"/>
          <w:sz w:val="24"/>
          <w:szCs w:val="24"/>
          <w:lang w:val="kk-KZ"/>
        </w:rPr>
        <w:t xml:space="preserve"> для ОМП-</w:t>
      </w:r>
      <w:r w:rsidRPr="00757B86">
        <w:rPr>
          <w:rFonts w:ascii="Times New Roman" w:hAnsi="Times New Roman" w:cs="Times New Roman"/>
          <w:color w:val="000000" w:themeColor="text1"/>
          <w:sz w:val="24"/>
          <w:szCs w:val="24"/>
        </w:rPr>
        <w:t xml:space="preserve"> </w:t>
      </w:r>
      <w:r w:rsidR="00757B86" w:rsidRPr="00757B86">
        <w:rPr>
          <w:rFonts w:ascii="Times New Roman" w:hAnsi="Times New Roman" w:cs="Times New Roman"/>
          <w:color w:val="000000" w:themeColor="text1"/>
          <w:sz w:val="24"/>
          <w:szCs w:val="24"/>
          <w:lang w:val="kk-KZ"/>
        </w:rPr>
        <w:t xml:space="preserve">Актерские упражнения и этюды», </w:t>
      </w:r>
      <w:r w:rsidRPr="00757B86">
        <w:rPr>
          <w:rFonts w:ascii="Times New Roman" w:hAnsi="Times New Roman" w:cs="Times New Roman"/>
          <w:color w:val="000000" w:themeColor="text1"/>
          <w:sz w:val="24"/>
          <w:szCs w:val="24"/>
        </w:rPr>
        <w:t>«Режиссерские упражнения», «Актерские техники», «</w:t>
      </w:r>
      <w:r w:rsidR="00757B86" w:rsidRPr="00757B86">
        <w:rPr>
          <w:rFonts w:ascii="Times New Roman" w:hAnsi="Times New Roman" w:cs="Times New Roman"/>
          <w:color w:val="000000" w:themeColor="text1"/>
          <w:sz w:val="24"/>
          <w:szCs w:val="24"/>
          <w:lang w:val="kk-KZ"/>
        </w:rPr>
        <w:t>Современный</w:t>
      </w:r>
      <w:r w:rsidRPr="00757B86">
        <w:rPr>
          <w:rFonts w:ascii="Times New Roman" w:hAnsi="Times New Roman" w:cs="Times New Roman"/>
          <w:color w:val="000000" w:themeColor="text1"/>
          <w:sz w:val="24"/>
          <w:szCs w:val="24"/>
        </w:rPr>
        <w:t xml:space="preserve"> </w:t>
      </w:r>
      <w:r w:rsidR="00757B86" w:rsidRPr="00757B86">
        <w:rPr>
          <w:rFonts w:ascii="Times New Roman" w:hAnsi="Times New Roman" w:cs="Times New Roman"/>
          <w:color w:val="000000" w:themeColor="text1"/>
          <w:sz w:val="24"/>
          <w:szCs w:val="24"/>
          <w:lang w:val="kk-KZ"/>
        </w:rPr>
        <w:t>танец</w:t>
      </w:r>
      <w:r w:rsidRPr="00757B86">
        <w:rPr>
          <w:rFonts w:ascii="Times New Roman" w:hAnsi="Times New Roman" w:cs="Times New Roman"/>
          <w:color w:val="000000" w:themeColor="text1"/>
          <w:sz w:val="24"/>
          <w:szCs w:val="24"/>
        </w:rPr>
        <w:t>», «Мастерство ведущего»</w:t>
      </w:r>
      <w:r w:rsidR="00757B86" w:rsidRPr="00757B86">
        <w:rPr>
          <w:rFonts w:ascii="Times New Roman" w:hAnsi="Times New Roman" w:cs="Times New Roman"/>
          <w:color w:val="000000" w:themeColor="text1"/>
          <w:sz w:val="24"/>
          <w:szCs w:val="24"/>
          <w:lang w:val="kk-KZ"/>
        </w:rPr>
        <w:t>, «Работа звукооператора», «Режиссура шоу-программ»</w:t>
      </w:r>
      <w:r w:rsidRPr="00757B86">
        <w:rPr>
          <w:rFonts w:ascii="Times New Roman" w:hAnsi="Times New Roman" w:cs="Times New Roman"/>
          <w:color w:val="000000" w:themeColor="text1"/>
          <w:sz w:val="24"/>
          <w:szCs w:val="24"/>
        </w:rPr>
        <w:t>;</w:t>
      </w:r>
      <w:r w:rsidRPr="00757B86">
        <w:rPr>
          <w:rFonts w:ascii="Times New Roman" w:hAnsi="Times New Roman" w:cs="Times New Roman"/>
          <w:color w:val="000000" w:themeColor="text1"/>
          <w:sz w:val="24"/>
          <w:szCs w:val="24"/>
          <w:lang w:val="kk-KZ"/>
        </w:rPr>
        <w:t xml:space="preserve"> для РТК </w:t>
      </w:r>
      <w:r w:rsidR="00757B86" w:rsidRPr="00757B86">
        <w:rPr>
          <w:rFonts w:ascii="Times New Roman" w:hAnsi="Times New Roman" w:cs="Times New Roman"/>
          <w:color w:val="000000" w:themeColor="text1"/>
          <w:sz w:val="24"/>
          <w:szCs w:val="24"/>
          <w:lang w:val="kk-KZ"/>
        </w:rPr>
        <w:t>–</w:t>
      </w:r>
      <w:r w:rsidRPr="00757B86">
        <w:rPr>
          <w:rFonts w:ascii="Times New Roman" w:hAnsi="Times New Roman" w:cs="Times New Roman"/>
          <w:color w:val="000000" w:themeColor="text1"/>
          <w:sz w:val="24"/>
          <w:szCs w:val="24"/>
          <w:lang w:val="kk-KZ"/>
        </w:rPr>
        <w:t xml:space="preserve"> </w:t>
      </w:r>
      <w:r w:rsidR="00757B86" w:rsidRPr="00757B86">
        <w:rPr>
          <w:rFonts w:ascii="Times New Roman" w:hAnsi="Times New Roman" w:cs="Times New Roman"/>
          <w:color w:val="000000" w:themeColor="text1"/>
          <w:sz w:val="24"/>
          <w:szCs w:val="24"/>
          <w:lang w:val="kk-KZ"/>
        </w:rPr>
        <w:t>«Актерские упражнения и этюды»,</w:t>
      </w:r>
      <w:r w:rsidRPr="00757B86">
        <w:rPr>
          <w:rFonts w:ascii="Times New Roman" w:hAnsi="Times New Roman" w:cs="Times New Roman"/>
          <w:color w:val="000000" w:themeColor="text1"/>
          <w:sz w:val="24"/>
          <w:szCs w:val="24"/>
        </w:rPr>
        <w:t xml:space="preserve"> </w:t>
      </w:r>
      <w:r w:rsidR="00757B86" w:rsidRPr="00757B86">
        <w:rPr>
          <w:rFonts w:ascii="Times New Roman" w:hAnsi="Times New Roman" w:cs="Times New Roman"/>
          <w:color w:val="000000" w:themeColor="text1"/>
          <w:sz w:val="24"/>
          <w:szCs w:val="24"/>
          <w:lang w:val="kk-KZ"/>
        </w:rPr>
        <w:t xml:space="preserve">«Работа звукооператора», </w:t>
      </w:r>
      <w:r w:rsidRPr="00757B86">
        <w:rPr>
          <w:rFonts w:ascii="Times New Roman" w:hAnsi="Times New Roman" w:cs="Times New Roman"/>
          <w:color w:val="000000" w:themeColor="text1"/>
          <w:sz w:val="24"/>
          <w:szCs w:val="24"/>
        </w:rPr>
        <w:t xml:space="preserve">«Режиссура </w:t>
      </w:r>
      <w:r w:rsidR="00757B86" w:rsidRPr="00757B86">
        <w:rPr>
          <w:rFonts w:ascii="Times New Roman" w:hAnsi="Times New Roman" w:cs="Times New Roman"/>
          <w:color w:val="000000" w:themeColor="text1"/>
          <w:sz w:val="24"/>
          <w:szCs w:val="24"/>
          <w:lang w:val="kk-KZ"/>
        </w:rPr>
        <w:t>кукольного театра</w:t>
      </w:r>
      <w:r w:rsidRPr="00757B86">
        <w:rPr>
          <w:rFonts w:ascii="Times New Roman" w:hAnsi="Times New Roman" w:cs="Times New Roman"/>
          <w:color w:val="000000" w:themeColor="text1"/>
          <w:sz w:val="24"/>
          <w:szCs w:val="24"/>
        </w:rPr>
        <w:t>», «</w:t>
      </w:r>
      <w:r w:rsidR="00757B86" w:rsidRPr="00757B86">
        <w:rPr>
          <w:rFonts w:ascii="Times New Roman" w:hAnsi="Times New Roman" w:cs="Times New Roman"/>
          <w:color w:val="000000" w:themeColor="text1"/>
          <w:sz w:val="24"/>
          <w:szCs w:val="24"/>
          <w:lang w:val="kk-KZ"/>
        </w:rPr>
        <w:t xml:space="preserve">Театр миниатюр», «Практика и теория современной режиссуры». </w:t>
      </w:r>
    </w:p>
    <w:bookmarkEnd w:id="41"/>
    <w:bookmarkEnd w:id="56"/>
    <w:bookmarkEnd w:id="59"/>
    <w:p w:rsidR="00177ACA" w:rsidRPr="00B61101" w:rsidRDefault="00177ACA" w:rsidP="00177ACA">
      <w:pPr>
        <w:adjustRightInd w:val="0"/>
        <w:spacing w:after="0" w:line="240" w:lineRule="auto"/>
        <w:ind w:right="-1" w:firstLine="720"/>
        <w:jc w:val="both"/>
        <w:rPr>
          <w:rFonts w:ascii="Times New Roman" w:hAnsi="Times New Roman" w:cs="Times New Roman"/>
          <w:color w:val="000000" w:themeColor="text1"/>
          <w:sz w:val="24"/>
          <w:szCs w:val="24"/>
        </w:rPr>
      </w:pPr>
      <w:r w:rsidRPr="00B61101">
        <w:rPr>
          <w:rFonts w:ascii="Times New Roman" w:hAnsi="Times New Roman" w:cs="Times New Roman"/>
          <w:color w:val="000000" w:themeColor="text1"/>
          <w:sz w:val="24"/>
          <w:szCs w:val="24"/>
        </w:rPr>
        <w:lastRenderedPageBreak/>
        <w:t xml:space="preserve">В 2022-2023 учебном году </w:t>
      </w:r>
      <w:r w:rsidR="00B61101" w:rsidRPr="00B61101">
        <w:rPr>
          <w:rFonts w:ascii="Times New Roman" w:hAnsi="Times New Roman" w:cs="Times New Roman"/>
          <w:color w:val="000000" w:themeColor="text1"/>
          <w:sz w:val="24"/>
          <w:szCs w:val="24"/>
          <w:lang w:val="kk-KZ"/>
        </w:rPr>
        <w:t xml:space="preserve">РУП </w:t>
      </w:r>
      <w:r w:rsidRPr="00B61101">
        <w:rPr>
          <w:rFonts w:ascii="Times New Roman" w:hAnsi="Times New Roman" w:cs="Times New Roman"/>
          <w:bCs/>
          <w:color w:val="000000" w:themeColor="text1"/>
          <w:sz w:val="24"/>
          <w:szCs w:val="24"/>
        </w:rPr>
        <w:t xml:space="preserve">по специальности </w:t>
      </w:r>
      <w:r w:rsidRPr="00B61101">
        <w:rPr>
          <w:rFonts w:ascii="Times New Roman" w:hAnsi="Times New Roman" w:cs="Times New Roman"/>
          <w:color w:val="000000" w:themeColor="text1"/>
          <w:sz w:val="24"/>
          <w:szCs w:val="24"/>
        </w:rPr>
        <w:t>02150900 Социально-культурная деятельность» (по видам),</w:t>
      </w:r>
      <w:r w:rsidRPr="00B61101">
        <w:rPr>
          <w:rFonts w:ascii="Times New Roman" w:hAnsi="Times New Roman" w:cs="Times New Roman"/>
          <w:b/>
          <w:color w:val="000000" w:themeColor="text1"/>
          <w:sz w:val="24"/>
          <w:szCs w:val="24"/>
        </w:rPr>
        <w:t xml:space="preserve"> </w:t>
      </w:r>
      <w:proofErr w:type="spellStart"/>
      <w:r w:rsidRPr="00B61101">
        <w:rPr>
          <w:rFonts w:ascii="Times New Roman" w:hAnsi="Times New Roman" w:cs="Times New Roman"/>
          <w:color w:val="000000" w:themeColor="text1"/>
          <w:sz w:val="24"/>
          <w:szCs w:val="24"/>
        </w:rPr>
        <w:t>квалификаци</w:t>
      </w:r>
      <w:proofErr w:type="spellEnd"/>
      <w:r w:rsidRPr="00B61101">
        <w:rPr>
          <w:rFonts w:ascii="Times New Roman" w:hAnsi="Times New Roman" w:cs="Times New Roman"/>
          <w:color w:val="000000" w:themeColor="text1"/>
          <w:sz w:val="24"/>
          <w:szCs w:val="24"/>
          <w:lang w:val="kk-KZ"/>
        </w:rPr>
        <w:t>и</w:t>
      </w:r>
      <w:r w:rsidRPr="00B61101">
        <w:rPr>
          <w:rFonts w:ascii="Times New Roman" w:hAnsi="Times New Roman" w:cs="Times New Roman"/>
          <w:color w:val="000000" w:themeColor="text1"/>
          <w:sz w:val="24"/>
          <w:szCs w:val="24"/>
        </w:rPr>
        <w:t>: 4S02150902 Организатор культурно-массовых мероприятий, преподаватель (с русским языком обучения) разработан</w:t>
      </w:r>
      <w:r w:rsidRPr="00B61101">
        <w:rPr>
          <w:rFonts w:ascii="Times New Roman" w:hAnsi="Times New Roman" w:cs="Times New Roman"/>
          <w:color w:val="000000" w:themeColor="text1"/>
          <w:sz w:val="24"/>
          <w:szCs w:val="24"/>
          <w:lang w:val="kk-KZ"/>
        </w:rPr>
        <w:t>а</w:t>
      </w:r>
      <w:r w:rsidRPr="00B61101">
        <w:rPr>
          <w:rFonts w:ascii="Times New Roman" w:hAnsi="Times New Roman" w:cs="Times New Roman"/>
          <w:color w:val="000000" w:themeColor="text1"/>
          <w:sz w:val="24"/>
          <w:szCs w:val="24"/>
        </w:rPr>
        <w:t xml:space="preserve"> на </w:t>
      </w:r>
      <w:r w:rsidR="00C10C33">
        <w:rPr>
          <w:rFonts w:ascii="Times New Roman" w:hAnsi="Times New Roman" w:cs="Times New Roman"/>
          <w:color w:val="000000" w:themeColor="text1"/>
          <w:sz w:val="24"/>
          <w:szCs w:val="24"/>
          <w:lang w:val="kk-KZ"/>
        </w:rPr>
        <w:t xml:space="preserve">2022-2026 уч. г.г. на </w:t>
      </w:r>
      <w:r w:rsidRPr="00B61101">
        <w:rPr>
          <w:rFonts w:ascii="Times New Roman" w:hAnsi="Times New Roman" w:cs="Times New Roman"/>
          <w:color w:val="000000" w:themeColor="text1"/>
          <w:sz w:val="24"/>
          <w:szCs w:val="24"/>
        </w:rPr>
        <w:t>основе следующих нормативно-правовых документов:</w:t>
      </w:r>
    </w:p>
    <w:p w:rsidR="00177ACA" w:rsidRPr="00B61101" w:rsidRDefault="00177ACA" w:rsidP="00177ACA">
      <w:pPr>
        <w:adjustRightInd w:val="0"/>
        <w:spacing w:after="0" w:line="240" w:lineRule="auto"/>
        <w:ind w:right="-1"/>
        <w:jc w:val="both"/>
        <w:rPr>
          <w:rFonts w:ascii="Times New Roman" w:hAnsi="Times New Roman" w:cs="Times New Roman"/>
          <w:color w:val="000000" w:themeColor="text1"/>
          <w:sz w:val="24"/>
          <w:szCs w:val="24"/>
        </w:rPr>
      </w:pPr>
      <w:r w:rsidRPr="00B61101">
        <w:rPr>
          <w:rFonts w:ascii="Times New Roman" w:hAnsi="Times New Roman" w:cs="Times New Roman"/>
          <w:color w:val="000000" w:themeColor="text1"/>
          <w:sz w:val="24"/>
          <w:szCs w:val="24"/>
        </w:rPr>
        <w:t xml:space="preserve">- Приказ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B61101">
        <w:rPr>
          <w:rFonts w:ascii="Times New Roman" w:hAnsi="Times New Roman" w:cs="Times New Roman"/>
          <w:color w:val="000000" w:themeColor="text1"/>
          <w:sz w:val="24"/>
          <w:szCs w:val="24"/>
        </w:rPr>
        <w:t>послесреднего</w:t>
      </w:r>
      <w:proofErr w:type="spellEnd"/>
      <w:r w:rsidRPr="00B61101">
        <w:rPr>
          <w:rFonts w:ascii="Times New Roman" w:hAnsi="Times New Roman" w:cs="Times New Roman"/>
          <w:color w:val="000000" w:themeColor="text1"/>
          <w:sz w:val="24"/>
          <w:szCs w:val="24"/>
        </w:rPr>
        <w:t xml:space="preserve"> образования» (согласно приложению 1 </w:t>
      </w:r>
      <w:r w:rsidRPr="00B61101">
        <w:rPr>
          <w:rFonts w:ascii="Times New Roman" w:hAnsi="Times New Roman" w:cs="Times New Roman"/>
          <w:color w:val="000000" w:themeColor="text1"/>
          <w:sz w:val="24"/>
          <w:szCs w:val="24"/>
          <w:shd w:val="clear" w:color="auto" w:fill="FFFFFF"/>
        </w:rPr>
        <w:t>к государственному общеобязательному  стандарту технического и профессионального образования</w:t>
      </w:r>
      <w:r w:rsidRPr="00B61101">
        <w:rPr>
          <w:rFonts w:ascii="Times New Roman" w:hAnsi="Times New Roman" w:cs="Times New Roman"/>
          <w:color w:val="000000" w:themeColor="text1"/>
          <w:sz w:val="24"/>
          <w:szCs w:val="24"/>
        </w:rPr>
        <w:t>);</w:t>
      </w:r>
    </w:p>
    <w:p w:rsidR="00177ACA" w:rsidRPr="00B61101" w:rsidRDefault="00177ACA" w:rsidP="00177ACA">
      <w:pPr>
        <w:adjustRightInd w:val="0"/>
        <w:spacing w:after="0" w:line="240" w:lineRule="auto"/>
        <w:ind w:right="-1"/>
        <w:jc w:val="both"/>
        <w:rPr>
          <w:rFonts w:ascii="Times New Roman" w:hAnsi="Times New Roman" w:cs="Times New Roman"/>
          <w:color w:val="000000" w:themeColor="text1"/>
          <w:sz w:val="24"/>
          <w:szCs w:val="24"/>
        </w:rPr>
      </w:pPr>
      <w:r w:rsidRPr="00B61101">
        <w:rPr>
          <w:rFonts w:ascii="Times New Roman" w:hAnsi="Times New Roman" w:cs="Times New Roman"/>
          <w:color w:val="000000" w:themeColor="text1"/>
          <w:sz w:val="24"/>
          <w:szCs w:val="24"/>
        </w:rPr>
        <w:t xml:space="preserve">- Приказ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дошкольного воспитания и обучения, среднего, специального, дополнительного, технического и профессионального, </w:t>
      </w:r>
      <w:proofErr w:type="spellStart"/>
      <w:r w:rsidRPr="00B61101">
        <w:rPr>
          <w:rFonts w:ascii="Times New Roman" w:hAnsi="Times New Roman" w:cs="Times New Roman"/>
          <w:color w:val="000000" w:themeColor="text1"/>
          <w:sz w:val="24"/>
          <w:szCs w:val="24"/>
        </w:rPr>
        <w:t>послесреднего</w:t>
      </w:r>
      <w:proofErr w:type="spellEnd"/>
      <w:r w:rsidRPr="00B61101">
        <w:rPr>
          <w:rFonts w:ascii="Times New Roman" w:hAnsi="Times New Roman" w:cs="Times New Roman"/>
          <w:color w:val="000000" w:themeColor="text1"/>
          <w:sz w:val="24"/>
          <w:szCs w:val="24"/>
        </w:rPr>
        <w:t xml:space="preserve"> образования, и их форм»;</w:t>
      </w:r>
    </w:p>
    <w:p w:rsidR="00177ACA" w:rsidRPr="00B61101" w:rsidRDefault="00177ACA" w:rsidP="00177ACA">
      <w:pPr>
        <w:adjustRightInd w:val="0"/>
        <w:spacing w:after="0" w:line="240" w:lineRule="auto"/>
        <w:ind w:right="-1"/>
        <w:jc w:val="both"/>
        <w:rPr>
          <w:rFonts w:ascii="Times New Roman" w:hAnsi="Times New Roman" w:cs="Times New Roman"/>
          <w:color w:val="000000" w:themeColor="text1"/>
          <w:sz w:val="24"/>
          <w:szCs w:val="24"/>
        </w:rPr>
      </w:pPr>
      <w:r w:rsidRPr="00B61101">
        <w:rPr>
          <w:rFonts w:ascii="Times New Roman" w:hAnsi="Times New Roman" w:cs="Times New Roman"/>
          <w:color w:val="000000" w:themeColor="text1"/>
          <w:sz w:val="24"/>
          <w:szCs w:val="24"/>
        </w:rPr>
        <w:t>- Профессиональный стандарт «Педагог» № 133 от 8.06.2017 г. (Приложение к приказу Председателя Правления НПП РК "</w:t>
      </w:r>
      <w:proofErr w:type="spellStart"/>
      <w:r w:rsidRPr="00B61101">
        <w:rPr>
          <w:rFonts w:ascii="Times New Roman" w:hAnsi="Times New Roman" w:cs="Times New Roman"/>
          <w:color w:val="000000" w:themeColor="text1"/>
          <w:sz w:val="24"/>
          <w:szCs w:val="24"/>
        </w:rPr>
        <w:t>Атамекен</w:t>
      </w:r>
      <w:proofErr w:type="spellEnd"/>
      <w:r w:rsidRPr="00B61101">
        <w:rPr>
          <w:rFonts w:ascii="Times New Roman" w:hAnsi="Times New Roman" w:cs="Times New Roman"/>
          <w:color w:val="000000" w:themeColor="text1"/>
          <w:sz w:val="24"/>
          <w:szCs w:val="24"/>
        </w:rPr>
        <w:t>") (Из данного стандарта взяты определенные компетенции, в связи с тем, что для данной специальности профессиональный стандарт отсутствует).</w:t>
      </w:r>
    </w:p>
    <w:p w:rsidR="00177ACA" w:rsidRPr="00B61101" w:rsidRDefault="00177ACA" w:rsidP="00177ACA">
      <w:pPr>
        <w:adjustRightInd w:val="0"/>
        <w:spacing w:after="0" w:line="240" w:lineRule="auto"/>
        <w:ind w:right="-1"/>
        <w:jc w:val="both"/>
        <w:rPr>
          <w:rFonts w:ascii="Times New Roman" w:hAnsi="Times New Roman" w:cs="Times New Roman"/>
          <w:color w:val="000000" w:themeColor="text1"/>
          <w:sz w:val="24"/>
          <w:szCs w:val="24"/>
        </w:rPr>
      </w:pPr>
      <w:r w:rsidRPr="00B61101">
        <w:rPr>
          <w:rFonts w:ascii="Times New Roman" w:hAnsi="Times New Roman" w:cs="Times New Roman"/>
          <w:color w:val="000000" w:themeColor="text1"/>
          <w:sz w:val="24"/>
          <w:szCs w:val="24"/>
        </w:rPr>
        <w:t xml:space="preserve">- Инструктивно-методические рекомендации по организации учебного процесса в учебных заведениях технического и профессионального, </w:t>
      </w:r>
      <w:proofErr w:type="spellStart"/>
      <w:r w:rsidRPr="00B61101">
        <w:rPr>
          <w:rFonts w:ascii="Times New Roman" w:hAnsi="Times New Roman" w:cs="Times New Roman"/>
          <w:color w:val="000000" w:themeColor="text1"/>
          <w:sz w:val="24"/>
          <w:szCs w:val="24"/>
        </w:rPr>
        <w:t>послесреднего</w:t>
      </w:r>
      <w:proofErr w:type="spellEnd"/>
      <w:r w:rsidRPr="00B61101">
        <w:rPr>
          <w:rFonts w:ascii="Times New Roman" w:hAnsi="Times New Roman" w:cs="Times New Roman"/>
          <w:color w:val="000000" w:themeColor="text1"/>
          <w:sz w:val="24"/>
          <w:szCs w:val="24"/>
        </w:rPr>
        <w:t xml:space="preserve"> образования к началу 2022-2023 учебного года (исх.5-13-3/3756-И от 26.08.2022г.). </w:t>
      </w:r>
    </w:p>
    <w:p w:rsidR="00177ACA" w:rsidRPr="00B61101" w:rsidRDefault="00177ACA" w:rsidP="00177ACA">
      <w:pPr>
        <w:spacing w:after="0" w:line="240" w:lineRule="auto"/>
        <w:ind w:firstLine="709"/>
        <w:jc w:val="both"/>
        <w:rPr>
          <w:rFonts w:ascii="Times New Roman" w:hAnsi="Times New Roman" w:cs="Times New Roman"/>
          <w:b/>
          <w:color w:val="000000" w:themeColor="text1"/>
          <w:sz w:val="24"/>
          <w:szCs w:val="24"/>
        </w:rPr>
      </w:pPr>
      <w:proofErr w:type="spellStart"/>
      <w:r w:rsidRPr="00B61101">
        <w:rPr>
          <w:rFonts w:ascii="Times New Roman" w:hAnsi="Times New Roman" w:cs="Times New Roman"/>
          <w:color w:val="000000" w:themeColor="text1"/>
          <w:sz w:val="24"/>
          <w:szCs w:val="24"/>
        </w:rPr>
        <w:t>Рабочи</w:t>
      </w:r>
      <w:proofErr w:type="spellEnd"/>
      <w:r w:rsidRPr="00B61101">
        <w:rPr>
          <w:rFonts w:ascii="Times New Roman" w:hAnsi="Times New Roman" w:cs="Times New Roman"/>
          <w:color w:val="000000" w:themeColor="text1"/>
          <w:sz w:val="24"/>
          <w:szCs w:val="24"/>
          <w:lang w:val="kk-KZ"/>
        </w:rPr>
        <w:t>й</w:t>
      </w:r>
      <w:r w:rsidRPr="00B61101">
        <w:rPr>
          <w:rFonts w:ascii="Times New Roman" w:hAnsi="Times New Roman" w:cs="Times New Roman"/>
          <w:color w:val="000000" w:themeColor="text1"/>
          <w:sz w:val="24"/>
          <w:szCs w:val="24"/>
        </w:rPr>
        <w:t xml:space="preserve"> </w:t>
      </w:r>
      <w:proofErr w:type="spellStart"/>
      <w:r w:rsidRPr="00B61101">
        <w:rPr>
          <w:rFonts w:ascii="Times New Roman" w:hAnsi="Times New Roman" w:cs="Times New Roman"/>
          <w:color w:val="000000" w:themeColor="text1"/>
          <w:sz w:val="24"/>
          <w:szCs w:val="24"/>
        </w:rPr>
        <w:t>учебны</w:t>
      </w:r>
      <w:proofErr w:type="spellEnd"/>
      <w:r w:rsidRPr="00B61101">
        <w:rPr>
          <w:rFonts w:ascii="Times New Roman" w:hAnsi="Times New Roman" w:cs="Times New Roman"/>
          <w:color w:val="000000" w:themeColor="text1"/>
          <w:sz w:val="24"/>
          <w:szCs w:val="24"/>
          <w:lang w:val="kk-KZ"/>
        </w:rPr>
        <w:t>й</w:t>
      </w:r>
      <w:r w:rsidRPr="00B61101">
        <w:rPr>
          <w:rFonts w:ascii="Times New Roman" w:hAnsi="Times New Roman" w:cs="Times New Roman"/>
          <w:color w:val="000000" w:themeColor="text1"/>
          <w:sz w:val="24"/>
          <w:szCs w:val="24"/>
        </w:rPr>
        <w:t xml:space="preserve"> план ОП </w:t>
      </w:r>
      <w:proofErr w:type="gramStart"/>
      <w:r w:rsidRPr="00B61101">
        <w:rPr>
          <w:rFonts w:ascii="Times New Roman" w:hAnsi="Times New Roman" w:cs="Times New Roman"/>
          <w:color w:val="000000" w:themeColor="text1"/>
          <w:sz w:val="24"/>
          <w:szCs w:val="24"/>
        </w:rPr>
        <w:t>разработан  на</w:t>
      </w:r>
      <w:proofErr w:type="gramEnd"/>
      <w:r w:rsidRPr="00B61101">
        <w:rPr>
          <w:rFonts w:ascii="Times New Roman" w:hAnsi="Times New Roman" w:cs="Times New Roman"/>
          <w:color w:val="000000" w:themeColor="text1"/>
          <w:sz w:val="24"/>
          <w:szCs w:val="24"/>
        </w:rPr>
        <w:t xml:space="preserve"> основе кредитно-модульной технологии с участием работодателей</w:t>
      </w:r>
      <w:r w:rsidRPr="00B61101">
        <w:rPr>
          <w:rFonts w:ascii="Times New Roman" w:hAnsi="Times New Roman" w:cs="Times New Roman"/>
          <w:color w:val="000000" w:themeColor="text1"/>
          <w:sz w:val="24"/>
          <w:szCs w:val="24"/>
          <w:lang w:val="kk-KZ"/>
        </w:rPr>
        <w:t xml:space="preserve"> ГККП "Дворец культуры "DOSTAR" при отделе культуры, развития языков, физической культуры и спорта г. Кокшетау, </w:t>
      </w:r>
      <w:r w:rsidRPr="00B61101">
        <w:rPr>
          <w:rFonts w:ascii="Times New Roman" w:hAnsi="Times New Roman" w:cs="Times New Roman"/>
          <w:color w:val="000000" w:themeColor="text1"/>
          <w:sz w:val="24"/>
          <w:szCs w:val="24"/>
        </w:rPr>
        <w:t xml:space="preserve">с учетом академической самостоятельности. </w:t>
      </w:r>
      <w:r w:rsidR="00B61101">
        <w:rPr>
          <w:rFonts w:ascii="Times New Roman" w:hAnsi="Times New Roman" w:cs="Times New Roman"/>
          <w:color w:val="000000" w:themeColor="text1"/>
          <w:sz w:val="24"/>
          <w:szCs w:val="24"/>
          <w:lang w:val="kk-KZ"/>
        </w:rPr>
        <w:t xml:space="preserve">Количество кредитов обязательного обучения на базе основного среднего образования </w:t>
      </w:r>
      <w:r w:rsidR="00894136">
        <w:rPr>
          <w:rFonts w:ascii="Times New Roman" w:hAnsi="Times New Roman" w:cs="Times New Roman"/>
          <w:color w:val="000000" w:themeColor="text1"/>
          <w:sz w:val="24"/>
          <w:szCs w:val="24"/>
          <w:lang w:val="kk-KZ"/>
        </w:rPr>
        <w:t xml:space="preserve">для освоения специалиста среднего звена составляет 240 кредитов/5760 часов. </w:t>
      </w:r>
    </w:p>
    <w:p w:rsidR="00894136" w:rsidRPr="00E4658F" w:rsidRDefault="00894136" w:rsidP="00894136">
      <w:pPr>
        <w:pStyle w:val="af2"/>
        <w:spacing w:before="0" w:beforeAutospacing="0" w:after="0" w:afterAutospacing="0"/>
        <w:ind w:firstLine="709"/>
        <w:jc w:val="both"/>
        <w:rPr>
          <w:color w:val="000000" w:themeColor="text1"/>
        </w:rPr>
      </w:pPr>
      <w:bookmarkStart w:id="60" w:name="_Hlk126315852"/>
      <w:bookmarkStart w:id="61" w:name="_Hlk126342799"/>
      <w:r w:rsidRPr="00E4658F">
        <w:rPr>
          <w:color w:val="000000" w:themeColor="text1"/>
        </w:rPr>
        <w:t xml:space="preserve">Содержание </w:t>
      </w:r>
      <w:proofErr w:type="spellStart"/>
      <w:proofErr w:type="gramStart"/>
      <w:r w:rsidRPr="00E4658F">
        <w:rPr>
          <w:color w:val="000000" w:themeColor="text1"/>
        </w:rPr>
        <w:t>РУПа</w:t>
      </w:r>
      <w:proofErr w:type="spellEnd"/>
      <w:r w:rsidRPr="00E4658F">
        <w:rPr>
          <w:color w:val="000000" w:themeColor="text1"/>
        </w:rPr>
        <w:t xml:space="preserve">  включает</w:t>
      </w:r>
      <w:proofErr w:type="gramEnd"/>
      <w:r w:rsidRPr="00E4658F">
        <w:rPr>
          <w:color w:val="000000" w:themeColor="text1"/>
        </w:rPr>
        <w:t>:</w:t>
      </w:r>
    </w:p>
    <w:p w:rsidR="00894136" w:rsidRPr="00E4658F" w:rsidRDefault="00894136" w:rsidP="00894136">
      <w:pPr>
        <w:pStyle w:val="af2"/>
        <w:spacing w:before="0" w:beforeAutospacing="0" w:after="0" w:afterAutospacing="0"/>
        <w:jc w:val="both"/>
        <w:rPr>
          <w:color w:val="000000" w:themeColor="text1"/>
        </w:rPr>
      </w:pPr>
      <w:r w:rsidRPr="00E4658F">
        <w:rPr>
          <w:color w:val="000000" w:themeColor="text1"/>
        </w:rPr>
        <w:sym w:font="Symbol" w:char="F02D"/>
      </w:r>
      <w:r w:rsidRPr="00E4658F">
        <w:rPr>
          <w:color w:val="000000" w:themeColor="text1"/>
        </w:rPr>
        <w:t xml:space="preserve"> Общеобразовательные дисциплины;</w:t>
      </w:r>
    </w:p>
    <w:p w:rsidR="00894136" w:rsidRPr="00E4658F" w:rsidRDefault="00894136" w:rsidP="00894136">
      <w:pPr>
        <w:pStyle w:val="af2"/>
        <w:spacing w:before="0" w:beforeAutospacing="0" w:after="0" w:afterAutospacing="0"/>
        <w:jc w:val="both"/>
        <w:rPr>
          <w:color w:val="000000" w:themeColor="text1"/>
        </w:rPr>
      </w:pPr>
      <w:r w:rsidRPr="00E4658F">
        <w:rPr>
          <w:color w:val="000000" w:themeColor="text1"/>
        </w:rPr>
        <w:sym w:font="Symbol" w:char="F02D"/>
      </w:r>
      <w:r w:rsidRPr="00E4658F">
        <w:rPr>
          <w:color w:val="000000" w:themeColor="text1"/>
        </w:rPr>
        <w:t xml:space="preserve"> Базовые модули;</w:t>
      </w:r>
    </w:p>
    <w:p w:rsidR="00894136" w:rsidRPr="00E4658F" w:rsidRDefault="00894136" w:rsidP="00894136">
      <w:pPr>
        <w:pStyle w:val="af2"/>
        <w:spacing w:before="0" w:beforeAutospacing="0" w:after="0" w:afterAutospacing="0"/>
        <w:jc w:val="both"/>
        <w:rPr>
          <w:color w:val="000000" w:themeColor="text1"/>
        </w:rPr>
      </w:pPr>
      <w:r w:rsidRPr="00E4658F">
        <w:rPr>
          <w:color w:val="000000" w:themeColor="text1"/>
        </w:rPr>
        <w:sym w:font="Symbol" w:char="F02D"/>
      </w:r>
      <w:r w:rsidRPr="00E4658F">
        <w:rPr>
          <w:color w:val="000000" w:themeColor="text1"/>
        </w:rPr>
        <w:t xml:space="preserve"> Профессиональные модули; </w:t>
      </w:r>
    </w:p>
    <w:p w:rsidR="00894136" w:rsidRPr="00E4658F" w:rsidRDefault="00894136" w:rsidP="00894136">
      <w:pPr>
        <w:pStyle w:val="af2"/>
        <w:spacing w:before="0" w:beforeAutospacing="0" w:after="0" w:afterAutospacing="0"/>
        <w:jc w:val="both"/>
        <w:rPr>
          <w:color w:val="000000" w:themeColor="text1"/>
        </w:rPr>
      </w:pPr>
      <w:r w:rsidRPr="00E4658F">
        <w:rPr>
          <w:color w:val="000000" w:themeColor="text1"/>
        </w:rPr>
        <w:t>-  Промежуточная аттестация;</w:t>
      </w:r>
    </w:p>
    <w:p w:rsidR="00894136" w:rsidRPr="00E4658F" w:rsidRDefault="00894136" w:rsidP="00894136">
      <w:pPr>
        <w:pStyle w:val="af2"/>
        <w:spacing w:before="0" w:beforeAutospacing="0" w:after="0" w:afterAutospacing="0"/>
        <w:jc w:val="both"/>
        <w:rPr>
          <w:color w:val="000000" w:themeColor="text1"/>
        </w:rPr>
      </w:pPr>
      <w:r w:rsidRPr="00E4658F">
        <w:rPr>
          <w:color w:val="000000" w:themeColor="text1"/>
        </w:rPr>
        <w:t>-  Итоговая аттестация.</w:t>
      </w:r>
    </w:p>
    <w:bookmarkEnd w:id="61"/>
    <w:p w:rsidR="00E4658F" w:rsidRPr="00E4658F" w:rsidRDefault="00894136" w:rsidP="00E4658F">
      <w:pPr>
        <w:pStyle w:val="aa"/>
        <w:spacing w:after="0" w:line="240" w:lineRule="auto"/>
        <w:ind w:right="-32" w:firstLine="720"/>
        <w:jc w:val="both"/>
        <w:rPr>
          <w:rFonts w:ascii="Times New Roman" w:hAnsi="Times New Roman" w:cs="Times New Roman"/>
          <w:color w:val="000000" w:themeColor="text1"/>
          <w:sz w:val="24"/>
          <w:szCs w:val="24"/>
        </w:rPr>
      </w:pPr>
      <w:r w:rsidRPr="00E4658F">
        <w:rPr>
          <w:rFonts w:ascii="Times New Roman" w:hAnsi="Times New Roman" w:cs="Times New Roman"/>
          <w:bCs/>
          <w:color w:val="000000" w:themeColor="text1"/>
          <w:sz w:val="24"/>
          <w:szCs w:val="24"/>
          <w:lang w:val="kk-KZ"/>
        </w:rPr>
        <w:t xml:space="preserve">Согласно модели ГОСО </w:t>
      </w:r>
      <w:bookmarkStart w:id="62" w:name="_Hlk126349299"/>
      <w:r w:rsidRPr="00E4658F">
        <w:rPr>
          <w:rFonts w:ascii="Times New Roman" w:hAnsi="Times New Roman" w:cs="Times New Roman"/>
          <w:bCs/>
          <w:color w:val="000000" w:themeColor="text1"/>
          <w:sz w:val="24"/>
          <w:szCs w:val="24"/>
          <w:lang w:val="kk-KZ"/>
        </w:rPr>
        <w:t>на освоение ООД отводится 60 кредитов/1440часов</w:t>
      </w:r>
      <w:r w:rsidR="00C10C33">
        <w:rPr>
          <w:rFonts w:ascii="Times New Roman" w:hAnsi="Times New Roman" w:cs="Times New Roman"/>
          <w:bCs/>
          <w:color w:val="000000" w:themeColor="text1"/>
          <w:sz w:val="24"/>
          <w:szCs w:val="24"/>
          <w:lang w:val="kk-KZ"/>
        </w:rPr>
        <w:t xml:space="preserve">. </w:t>
      </w:r>
      <w:r w:rsidR="00C10C33" w:rsidRPr="00C10C33">
        <w:rPr>
          <w:rFonts w:ascii="Times New Roman" w:hAnsi="Times New Roman" w:cs="Times New Roman"/>
          <w:bCs/>
          <w:color w:val="000000" w:themeColor="text1"/>
          <w:sz w:val="24"/>
          <w:szCs w:val="24"/>
          <w:lang w:val="kk-KZ"/>
        </w:rPr>
        <w:t xml:space="preserve">Экзамены по общеобразовательным дисциплинам проводятся за счет кредитов часов, выделенных на модуль «Общеобразовательные дисциплины»  (3 кредита/72 часа). </w:t>
      </w:r>
      <w:r w:rsidRPr="00E4658F">
        <w:rPr>
          <w:rFonts w:ascii="Times New Roman" w:hAnsi="Times New Roman" w:cs="Times New Roman"/>
          <w:bCs/>
          <w:color w:val="000000" w:themeColor="text1"/>
          <w:sz w:val="24"/>
          <w:szCs w:val="24"/>
          <w:lang w:val="kk-KZ"/>
        </w:rPr>
        <w:t xml:space="preserve"> </w:t>
      </w:r>
      <w:r w:rsidRPr="00E4658F">
        <w:rPr>
          <w:rFonts w:ascii="Times New Roman" w:hAnsi="Times New Roman" w:cs="Times New Roman"/>
          <w:color w:val="000000" w:themeColor="text1"/>
          <w:sz w:val="24"/>
          <w:szCs w:val="24"/>
        </w:rPr>
        <w:t xml:space="preserve"> Перечень и объем ООД определен с учетом профиля специальности общественно-гуманитарного направления. </w:t>
      </w:r>
      <w:r w:rsidR="00E4658F" w:rsidRPr="00E4658F">
        <w:rPr>
          <w:rFonts w:ascii="Times New Roman" w:hAnsi="Times New Roman" w:cs="Times New Roman"/>
          <w:color w:val="000000" w:themeColor="text1"/>
          <w:sz w:val="24"/>
          <w:szCs w:val="24"/>
        </w:rPr>
        <w:t xml:space="preserve">Базовый модуль – </w:t>
      </w:r>
      <w:r w:rsidR="00E4658F" w:rsidRPr="00E4658F">
        <w:rPr>
          <w:rFonts w:ascii="Times New Roman" w:hAnsi="Times New Roman" w:cs="Times New Roman"/>
          <w:color w:val="000000" w:themeColor="text1"/>
          <w:sz w:val="24"/>
          <w:szCs w:val="24"/>
          <w:lang w:val="kk-KZ"/>
        </w:rPr>
        <w:t>23 кредита/552</w:t>
      </w:r>
      <w:r w:rsidR="00E4658F" w:rsidRPr="00E4658F">
        <w:rPr>
          <w:rFonts w:ascii="Times New Roman" w:hAnsi="Times New Roman" w:cs="Times New Roman"/>
          <w:color w:val="000000" w:themeColor="text1"/>
          <w:sz w:val="24"/>
          <w:szCs w:val="24"/>
        </w:rPr>
        <w:t xml:space="preserve"> ч., профессиональный модуль – </w:t>
      </w:r>
      <w:r w:rsidR="00E4658F" w:rsidRPr="00E4658F">
        <w:rPr>
          <w:rFonts w:ascii="Times New Roman" w:hAnsi="Times New Roman" w:cs="Times New Roman"/>
          <w:color w:val="000000" w:themeColor="text1"/>
          <w:sz w:val="24"/>
          <w:szCs w:val="24"/>
          <w:lang w:val="kk-KZ"/>
        </w:rPr>
        <w:t xml:space="preserve">145 кредитов/ </w:t>
      </w:r>
      <w:r w:rsidR="00E4658F" w:rsidRPr="00E4658F">
        <w:rPr>
          <w:rFonts w:ascii="Times New Roman" w:hAnsi="Times New Roman" w:cs="Times New Roman"/>
          <w:color w:val="000000" w:themeColor="text1"/>
          <w:sz w:val="24"/>
          <w:szCs w:val="24"/>
        </w:rPr>
        <w:t>3</w:t>
      </w:r>
      <w:r w:rsidR="00E4658F" w:rsidRPr="00E4658F">
        <w:rPr>
          <w:rFonts w:ascii="Times New Roman" w:hAnsi="Times New Roman" w:cs="Times New Roman"/>
          <w:color w:val="000000" w:themeColor="text1"/>
          <w:sz w:val="24"/>
          <w:szCs w:val="24"/>
          <w:lang w:val="kk-KZ"/>
        </w:rPr>
        <w:t>480</w:t>
      </w:r>
      <w:r w:rsidR="00E4658F" w:rsidRPr="00E4658F">
        <w:rPr>
          <w:rFonts w:ascii="Times New Roman" w:hAnsi="Times New Roman" w:cs="Times New Roman"/>
          <w:color w:val="000000" w:themeColor="text1"/>
          <w:sz w:val="24"/>
          <w:szCs w:val="24"/>
        </w:rPr>
        <w:t xml:space="preserve"> ч. Промежуточная и итоговая аттестация – </w:t>
      </w:r>
      <w:r w:rsidR="00E4658F" w:rsidRPr="00E4658F">
        <w:rPr>
          <w:rFonts w:ascii="Times New Roman" w:hAnsi="Times New Roman" w:cs="Times New Roman"/>
          <w:color w:val="000000" w:themeColor="text1"/>
          <w:sz w:val="24"/>
          <w:szCs w:val="24"/>
          <w:lang w:val="kk-KZ"/>
        </w:rPr>
        <w:t>12 кредитов/</w:t>
      </w:r>
      <w:proofErr w:type="gramStart"/>
      <w:r w:rsidR="00E4658F" w:rsidRPr="00E4658F">
        <w:rPr>
          <w:rFonts w:ascii="Times New Roman" w:hAnsi="Times New Roman" w:cs="Times New Roman"/>
          <w:color w:val="000000" w:themeColor="text1"/>
          <w:sz w:val="24"/>
          <w:szCs w:val="24"/>
          <w:lang w:val="kk-KZ"/>
        </w:rPr>
        <w:t xml:space="preserve">288 </w:t>
      </w:r>
      <w:r w:rsidR="00E4658F" w:rsidRPr="00E4658F">
        <w:rPr>
          <w:rFonts w:ascii="Times New Roman" w:hAnsi="Times New Roman" w:cs="Times New Roman"/>
          <w:color w:val="000000" w:themeColor="text1"/>
          <w:sz w:val="24"/>
          <w:szCs w:val="24"/>
        </w:rPr>
        <w:t xml:space="preserve"> ч.</w:t>
      </w:r>
      <w:proofErr w:type="gramEnd"/>
      <w:r w:rsidR="00E4658F" w:rsidRPr="00E4658F">
        <w:rPr>
          <w:rFonts w:ascii="Times New Roman" w:hAnsi="Times New Roman" w:cs="Times New Roman"/>
          <w:color w:val="000000" w:themeColor="text1"/>
          <w:sz w:val="24"/>
          <w:szCs w:val="24"/>
        </w:rPr>
        <w:t xml:space="preserve"> Итого на обязательное обучение – </w:t>
      </w:r>
      <w:r w:rsidR="00E4658F" w:rsidRPr="00E4658F">
        <w:rPr>
          <w:rFonts w:ascii="Times New Roman" w:hAnsi="Times New Roman" w:cs="Times New Roman"/>
          <w:color w:val="000000" w:themeColor="text1"/>
          <w:sz w:val="24"/>
          <w:szCs w:val="24"/>
          <w:lang w:val="kk-KZ"/>
        </w:rPr>
        <w:t>240 кредитов/5760</w:t>
      </w:r>
      <w:r w:rsidR="00E4658F" w:rsidRPr="00E4658F">
        <w:rPr>
          <w:rFonts w:ascii="Times New Roman" w:hAnsi="Times New Roman" w:cs="Times New Roman"/>
          <w:color w:val="000000" w:themeColor="text1"/>
          <w:sz w:val="24"/>
          <w:szCs w:val="24"/>
        </w:rPr>
        <w:t xml:space="preserve"> часов. </w:t>
      </w:r>
    </w:p>
    <w:p w:rsidR="00E4658F" w:rsidRPr="00E4658F" w:rsidRDefault="00E4658F" w:rsidP="00E4658F">
      <w:pPr>
        <w:pStyle w:val="af0"/>
        <w:ind w:right="-31" w:firstLine="708"/>
        <w:jc w:val="both"/>
        <w:rPr>
          <w:rFonts w:ascii="Times New Roman" w:hAnsi="Times New Roman" w:cs="Times New Roman"/>
          <w:color w:val="000000" w:themeColor="text1"/>
          <w:sz w:val="24"/>
          <w:szCs w:val="24"/>
        </w:rPr>
      </w:pPr>
      <w:r w:rsidRPr="00E4658F">
        <w:rPr>
          <w:rFonts w:ascii="Times New Roman" w:hAnsi="Times New Roman" w:cs="Times New Roman"/>
          <w:color w:val="000000" w:themeColor="text1"/>
          <w:sz w:val="24"/>
          <w:szCs w:val="24"/>
        </w:rPr>
        <w:t>Согласно</w:t>
      </w:r>
      <w:r w:rsidRPr="00E4658F">
        <w:rPr>
          <w:rFonts w:ascii="Times New Roman" w:hAnsi="Times New Roman" w:cs="Times New Roman"/>
          <w:color w:val="000000" w:themeColor="text1"/>
          <w:spacing w:val="1"/>
          <w:sz w:val="24"/>
          <w:szCs w:val="24"/>
        </w:rPr>
        <w:t xml:space="preserve"> </w:t>
      </w:r>
      <w:r w:rsidRPr="00E4658F">
        <w:rPr>
          <w:rFonts w:ascii="Times New Roman" w:hAnsi="Times New Roman" w:cs="Times New Roman"/>
          <w:color w:val="000000" w:themeColor="text1"/>
          <w:sz w:val="24"/>
          <w:szCs w:val="24"/>
        </w:rPr>
        <w:t>ГОСО,</w:t>
      </w:r>
      <w:r w:rsidRPr="00E4658F">
        <w:rPr>
          <w:rFonts w:ascii="Times New Roman" w:hAnsi="Times New Roman" w:cs="Times New Roman"/>
          <w:color w:val="000000" w:themeColor="text1"/>
          <w:spacing w:val="1"/>
          <w:sz w:val="24"/>
          <w:szCs w:val="24"/>
        </w:rPr>
        <w:t xml:space="preserve"> </w:t>
      </w:r>
      <w:r w:rsidRPr="00E4658F">
        <w:rPr>
          <w:rFonts w:ascii="Times New Roman" w:hAnsi="Times New Roman" w:cs="Times New Roman"/>
          <w:color w:val="000000" w:themeColor="text1"/>
          <w:sz w:val="24"/>
          <w:szCs w:val="24"/>
        </w:rPr>
        <w:t>для</w:t>
      </w:r>
      <w:r w:rsidRPr="00E4658F">
        <w:rPr>
          <w:rFonts w:ascii="Times New Roman" w:hAnsi="Times New Roman" w:cs="Times New Roman"/>
          <w:color w:val="000000" w:themeColor="text1"/>
          <w:spacing w:val="1"/>
          <w:sz w:val="24"/>
          <w:szCs w:val="24"/>
        </w:rPr>
        <w:t xml:space="preserve"> </w:t>
      </w:r>
      <w:r w:rsidRPr="00E4658F">
        <w:rPr>
          <w:rFonts w:ascii="Times New Roman" w:hAnsi="Times New Roman" w:cs="Times New Roman"/>
          <w:color w:val="000000" w:themeColor="text1"/>
          <w:sz w:val="24"/>
          <w:szCs w:val="24"/>
        </w:rPr>
        <w:t>оказания помощи</w:t>
      </w:r>
      <w:r w:rsidRPr="00E4658F">
        <w:rPr>
          <w:rFonts w:ascii="Times New Roman" w:hAnsi="Times New Roman" w:cs="Times New Roman"/>
          <w:color w:val="000000" w:themeColor="text1"/>
          <w:spacing w:val="-2"/>
          <w:sz w:val="24"/>
          <w:szCs w:val="24"/>
        </w:rPr>
        <w:t xml:space="preserve"> </w:t>
      </w:r>
      <w:r w:rsidRPr="00E4658F">
        <w:rPr>
          <w:rFonts w:ascii="Times New Roman" w:hAnsi="Times New Roman" w:cs="Times New Roman"/>
          <w:color w:val="000000" w:themeColor="text1"/>
          <w:sz w:val="24"/>
          <w:szCs w:val="24"/>
        </w:rPr>
        <w:t>и</w:t>
      </w:r>
      <w:r w:rsidRPr="00E4658F">
        <w:rPr>
          <w:rFonts w:ascii="Times New Roman" w:hAnsi="Times New Roman" w:cs="Times New Roman"/>
          <w:color w:val="000000" w:themeColor="text1"/>
          <w:spacing w:val="-2"/>
          <w:sz w:val="24"/>
          <w:szCs w:val="24"/>
        </w:rPr>
        <w:t xml:space="preserve"> </w:t>
      </w:r>
      <w:r w:rsidRPr="00E4658F">
        <w:rPr>
          <w:rFonts w:ascii="Times New Roman" w:hAnsi="Times New Roman" w:cs="Times New Roman"/>
          <w:color w:val="000000" w:themeColor="text1"/>
          <w:sz w:val="24"/>
          <w:szCs w:val="24"/>
        </w:rPr>
        <w:t>развития индивидуальных</w:t>
      </w:r>
      <w:r w:rsidRPr="00E4658F">
        <w:rPr>
          <w:rFonts w:ascii="Times New Roman" w:hAnsi="Times New Roman" w:cs="Times New Roman"/>
          <w:color w:val="000000" w:themeColor="text1"/>
          <w:spacing w:val="-4"/>
          <w:sz w:val="24"/>
          <w:szCs w:val="24"/>
        </w:rPr>
        <w:t xml:space="preserve"> </w:t>
      </w:r>
      <w:r w:rsidRPr="00E4658F">
        <w:rPr>
          <w:rFonts w:ascii="Times New Roman" w:hAnsi="Times New Roman" w:cs="Times New Roman"/>
          <w:color w:val="000000" w:themeColor="text1"/>
          <w:sz w:val="24"/>
          <w:szCs w:val="24"/>
        </w:rPr>
        <w:t>способностей обучающихся планируются</w:t>
      </w:r>
      <w:r w:rsidRPr="00E4658F">
        <w:rPr>
          <w:rFonts w:ascii="Times New Roman" w:hAnsi="Times New Roman" w:cs="Times New Roman"/>
          <w:color w:val="000000" w:themeColor="text1"/>
          <w:spacing w:val="1"/>
          <w:sz w:val="24"/>
          <w:szCs w:val="24"/>
        </w:rPr>
        <w:t xml:space="preserve"> </w:t>
      </w:r>
      <w:r w:rsidRPr="00E4658F">
        <w:rPr>
          <w:rFonts w:ascii="Times New Roman" w:hAnsi="Times New Roman" w:cs="Times New Roman"/>
          <w:color w:val="000000" w:themeColor="text1"/>
          <w:sz w:val="24"/>
          <w:szCs w:val="24"/>
        </w:rPr>
        <w:t>и</w:t>
      </w:r>
      <w:r w:rsidRPr="00E4658F">
        <w:rPr>
          <w:rFonts w:ascii="Times New Roman" w:hAnsi="Times New Roman" w:cs="Times New Roman"/>
          <w:color w:val="000000" w:themeColor="text1"/>
          <w:spacing w:val="1"/>
          <w:sz w:val="24"/>
          <w:szCs w:val="24"/>
        </w:rPr>
        <w:t xml:space="preserve"> </w:t>
      </w:r>
      <w:r w:rsidRPr="00E4658F">
        <w:rPr>
          <w:rFonts w:ascii="Times New Roman" w:hAnsi="Times New Roman" w:cs="Times New Roman"/>
          <w:color w:val="000000" w:themeColor="text1"/>
          <w:sz w:val="24"/>
          <w:szCs w:val="24"/>
        </w:rPr>
        <w:t>реализуются</w:t>
      </w:r>
      <w:r w:rsidRPr="00E4658F">
        <w:rPr>
          <w:rFonts w:ascii="Times New Roman" w:hAnsi="Times New Roman" w:cs="Times New Roman"/>
          <w:color w:val="000000" w:themeColor="text1"/>
          <w:spacing w:val="1"/>
          <w:sz w:val="24"/>
          <w:szCs w:val="24"/>
        </w:rPr>
        <w:t xml:space="preserve"> </w:t>
      </w:r>
      <w:r w:rsidRPr="00E4658F">
        <w:rPr>
          <w:rFonts w:ascii="Times New Roman" w:hAnsi="Times New Roman" w:cs="Times New Roman"/>
          <w:color w:val="000000" w:themeColor="text1"/>
          <w:sz w:val="24"/>
          <w:szCs w:val="24"/>
        </w:rPr>
        <w:t xml:space="preserve">факультативные занятия и консультации. На факультативные занятия выделено </w:t>
      </w:r>
      <w:r w:rsidRPr="00E4658F">
        <w:rPr>
          <w:rFonts w:ascii="Times New Roman" w:hAnsi="Times New Roman" w:cs="Times New Roman"/>
          <w:color w:val="000000" w:themeColor="text1"/>
          <w:sz w:val="24"/>
          <w:szCs w:val="24"/>
          <w:lang w:val="kk-KZ"/>
        </w:rPr>
        <w:t>1</w:t>
      </w:r>
      <w:r>
        <w:rPr>
          <w:rFonts w:ascii="Times New Roman" w:hAnsi="Times New Roman" w:cs="Times New Roman"/>
          <w:color w:val="000000" w:themeColor="text1"/>
          <w:sz w:val="24"/>
          <w:szCs w:val="24"/>
          <w:lang w:val="kk-KZ"/>
        </w:rPr>
        <w:t>8</w:t>
      </w:r>
      <w:r w:rsidRPr="00E4658F">
        <w:rPr>
          <w:rFonts w:ascii="Times New Roman" w:hAnsi="Times New Roman" w:cs="Times New Roman"/>
          <w:color w:val="000000" w:themeColor="text1"/>
          <w:sz w:val="24"/>
          <w:szCs w:val="24"/>
          <w:lang w:val="kk-KZ"/>
        </w:rPr>
        <w:t xml:space="preserve"> кредитов/</w:t>
      </w:r>
      <w:r w:rsidRPr="00E4658F">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lang w:val="kk-KZ"/>
        </w:rPr>
        <w:t>32</w:t>
      </w:r>
      <w:r w:rsidRPr="00E4658F">
        <w:rPr>
          <w:rFonts w:ascii="Times New Roman" w:hAnsi="Times New Roman" w:cs="Times New Roman"/>
          <w:color w:val="000000" w:themeColor="text1"/>
          <w:sz w:val="24"/>
          <w:szCs w:val="24"/>
        </w:rPr>
        <w:t xml:space="preserve"> часов, на консультации –</w:t>
      </w:r>
      <w:r w:rsidRPr="00E4658F">
        <w:rPr>
          <w:rFonts w:ascii="Times New Roman" w:hAnsi="Times New Roman" w:cs="Times New Roman"/>
          <w:color w:val="000000" w:themeColor="text1"/>
          <w:sz w:val="24"/>
          <w:szCs w:val="24"/>
          <w:lang w:val="kk-KZ"/>
        </w:rPr>
        <w:t xml:space="preserve"> 16 кредитов</w:t>
      </w:r>
      <w:r w:rsidRPr="00E4658F">
        <w:rPr>
          <w:rFonts w:ascii="Times New Roman" w:hAnsi="Times New Roman" w:cs="Times New Roman"/>
          <w:color w:val="000000" w:themeColor="text1"/>
          <w:sz w:val="24"/>
          <w:szCs w:val="24"/>
        </w:rPr>
        <w:t xml:space="preserve"> </w:t>
      </w:r>
      <w:r w:rsidRPr="00E4658F">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384</w:t>
      </w:r>
      <w:r w:rsidRPr="00E4658F">
        <w:rPr>
          <w:rFonts w:ascii="Times New Roman" w:hAnsi="Times New Roman" w:cs="Times New Roman"/>
          <w:color w:val="000000" w:themeColor="text1"/>
          <w:sz w:val="24"/>
          <w:szCs w:val="24"/>
        </w:rPr>
        <w:t xml:space="preserve"> часов.  Общее количество учебной нагрузки </w:t>
      </w:r>
      <w:r>
        <w:rPr>
          <w:rFonts w:ascii="Times New Roman" w:hAnsi="Times New Roman" w:cs="Times New Roman"/>
          <w:color w:val="000000" w:themeColor="text1"/>
          <w:sz w:val="24"/>
          <w:szCs w:val="24"/>
        </w:rPr>
        <w:t>–</w:t>
      </w:r>
      <w:r w:rsidRPr="00E4658F">
        <w:rPr>
          <w:rFonts w:ascii="Times New Roman" w:hAnsi="Times New Roman" w:cs="Times New Roman"/>
          <w:color w:val="000000" w:themeColor="text1"/>
          <w:sz w:val="24"/>
          <w:szCs w:val="24"/>
        </w:rPr>
        <w:t xml:space="preserve"> </w:t>
      </w:r>
      <w:r w:rsidRPr="00E4658F">
        <w:rPr>
          <w:rFonts w:ascii="Times New Roman" w:hAnsi="Times New Roman" w:cs="Times New Roman"/>
          <w:color w:val="000000" w:themeColor="text1"/>
          <w:sz w:val="24"/>
          <w:szCs w:val="24"/>
          <w:lang w:val="kk-KZ"/>
        </w:rPr>
        <w:t>274</w:t>
      </w:r>
      <w:r>
        <w:rPr>
          <w:rFonts w:ascii="Times New Roman" w:hAnsi="Times New Roman" w:cs="Times New Roman"/>
          <w:color w:val="000000" w:themeColor="text1"/>
          <w:sz w:val="24"/>
          <w:szCs w:val="24"/>
          <w:lang w:val="kk-KZ"/>
        </w:rPr>
        <w:t xml:space="preserve"> </w:t>
      </w:r>
      <w:r w:rsidRPr="00E4658F">
        <w:rPr>
          <w:rFonts w:ascii="Times New Roman" w:hAnsi="Times New Roman" w:cs="Times New Roman"/>
          <w:color w:val="000000" w:themeColor="text1"/>
          <w:sz w:val="24"/>
          <w:szCs w:val="24"/>
          <w:lang w:val="kk-KZ"/>
        </w:rPr>
        <w:t>кредитов/</w:t>
      </w:r>
      <w:r w:rsidRPr="00E4658F">
        <w:rPr>
          <w:rFonts w:ascii="Times New Roman" w:hAnsi="Times New Roman" w:cs="Times New Roman"/>
          <w:color w:val="000000" w:themeColor="text1"/>
          <w:sz w:val="24"/>
          <w:szCs w:val="24"/>
        </w:rPr>
        <w:t>65</w:t>
      </w:r>
      <w:r w:rsidRPr="00E4658F">
        <w:rPr>
          <w:rFonts w:ascii="Times New Roman" w:hAnsi="Times New Roman" w:cs="Times New Roman"/>
          <w:color w:val="000000" w:themeColor="text1"/>
          <w:sz w:val="24"/>
          <w:szCs w:val="24"/>
          <w:lang w:val="kk-KZ"/>
        </w:rPr>
        <w:t>76</w:t>
      </w:r>
      <w:r w:rsidRPr="00E4658F">
        <w:rPr>
          <w:rFonts w:ascii="Times New Roman" w:hAnsi="Times New Roman" w:cs="Times New Roman"/>
          <w:color w:val="000000" w:themeColor="text1"/>
          <w:sz w:val="24"/>
          <w:szCs w:val="24"/>
        </w:rPr>
        <w:t xml:space="preserve"> часов.</w:t>
      </w:r>
    </w:p>
    <w:bookmarkEnd w:id="60"/>
    <w:bookmarkEnd w:id="62"/>
    <w:p w:rsidR="00E4658F" w:rsidRPr="008F7A80" w:rsidRDefault="00E4658F" w:rsidP="00E4658F">
      <w:pPr>
        <w:spacing w:after="0" w:line="240" w:lineRule="auto"/>
        <w:ind w:firstLine="708"/>
        <w:jc w:val="both"/>
        <w:rPr>
          <w:rFonts w:ascii="Times New Roman" w:eastAsiaTheme="minorHAnsi" w:hAnsi="Times New Roman" w:cs="Times New Roman"/>
          <w:color w:val="000000" w:themeColor="text1"/>
          <w:sz w:val="24"/>
          <w:szCs w:val="24"/>
        </w:rPr>
      </w:pPr>
      <w:r w:rsidRPr="008F7A80">
        <w:rPr>
          <w:rFonts w:ascii="Times New Roman" w:hAnsi="Times New Roman" w:cs="Times New Roman"/>
          <w:color w:val="000000" w:themeColor="text1"/>
          <w:spacing w:val="2"/>
          <w:sz w:val="24"/>
          <w:szCs w:val="24"/>
          <w:shd w:val="clear" w:color="auto" w:fill="FFFFFF"/>
        </w:rPr>
        <w:t xml:space="preserve">Объем и содержание </w:t>
      </w:r>
      <w:r w:rsidRPr="008F7A80">
        <w:rPr>
          <w:rFonts w:ascii="Times New Roman" w:hAnsi="Times New Roman" w:cs="Times New Roman"/>
          <w:color w:val="000000" w:themeColor="text1"/>
          <w:sz w:val="24"/>
          <w:szCs w:val="24"/>
        </w:rPr>
        <w:t>профессиональных</w:t>
      </w:r>
      <w:r w:rsidRPr="008F7A80">
        <w:rPr>
          <w:rFonts w:ascii="Times New Roman" w:hAnsi="Times New Roman" w:cs="Times New Roman"/>
          <w:color w:val="000000" w:themeColor="text1"/>
          <w:spacing w:val="2"/>
          <w:sz w:val="24"/>
          <w:szCs w:val="24"/>
          <w:shd w:val="clear" w:color="auto" w:fill="FFFFFF"/>
        </w:rPr>
        <w:t xml:space="preserve"> модулей </w:t>
      </w:r>
      <w:r w:rsidRPr="008F7A80">
        <w:rPr>
          <w:rFonts w:ascii="Times New Roman" w:hAnsi="Times New Roman" w:cs="Times New Roman"/>
          <w:color w:val="000000" w:themeColor="text1"/>
          <w:sz w:val="24"/>
          <w:szCs w:val="24"/>
        </w:rPr>
        <w:t xml:space="preserve">обеспечивают достижение определенных результатов обучения. Согласно ГОСО </w:t>
      </w:r>
      <w:r>
        <w:rPr>
          <w:rFonts w:ascii="Times New Roman" w:hAnsi="Times New Roman" w:cs="Times New Roman"/>
          <w:color w:val="000000" w:themeColor="text1"/>
          <w:sz w:val="24"/>
          <w:szCs w:val="24"/>
          <w:lang w:val="kk-KZ"/>
        </w:rPr>
        <w:t xml:space="preserve">производственное обучение и </w:t>
      </w:r>
      <w:r w:rsidRPr="008F7A80">
        <w:rPr>
          <w:rFonts w:ascii="Times New Roman" w:hAnsi="Times New Roman" w:cs="Times New Roman"/>
          <w:color w:val="000000" w:themeColor="text1"/>
          <w:spacing w:val="2"/>
          <w:sz w:val="24"/>
          <w:szCs w:val="24"/>
          <w:shd w:val="clear" w:color="auto" w:fill="FFFFFF"/>
        </w:rPr>
        <w:t>профессиональная практика составляет не менее 40 % от профессионального модуля</w:t>
      </w:r>
      <w:r w:rsidRPr="008F7A80">
        <w:rPr>
          <w:rFonts w:ascii="Times New Roman" w:eastAsiaTheme="minorHAnsi" w:hAnsi="Times New Roman" w:cs="Times New Roman"/>
          <w:color w:val="000000" w:themeColor="text1"/>
          <w:sz w:val="24"/>
          <w:szCs w:val="24"/>
        </w:rPr>
        <w:t>.</w:t>
      </w:r>
    </w:p>
    <w:p w:rsidR="00E4658F" w:rsidRPr="008F7A80" w:rsidRDefault="00E4658F" w:rsidP="00E4658F">
      <w:pPr>
        <w:pStyle w:val="a8"/>
        <w:spacing w:after="0" w:line="240" w:lineRule="auto"/>
        <w:ind w:left="0" w:right="-31" w:firstLine="708"/>
        <w:jc w:val="both"/>
        <w:rPr>
          <w:bCs/>
          <w:color w:val="000000" w:themeColor="text1"/>
        </w:rPr>
      </w:pPr>
      <w:r w:rsidRPr="00757B86">
        <w:rPr>
          <w:rFonts w:ascii="Times New Roman" w:hAnsi="Times New Roman" w:cs="Times New Roman"/>
          <w:color w:val="000000" w:themeColor="text1"/>
          <w:sz w:val="24"/>
          <w:szCs w:val="24"/>
        </w:rPr>
        <w:t xml:space="preserve"> </w:t>
      </w:r>
      <w:bookmarkStart w:id="63" w:name="_Hlk126316540"/>
      <w:r w:rsidRPr="00757B86">
        <w:rPr>
          <w:rFonts w:ascii="Times New Roman" w:hAnsi="Times New Roman" w:cs="Times New Roman"/>
          <w:color w:val="000000" w:themeColor="text1"/>
          <w:sz w:val="24"/>
          <w:szCs w:val="24"/>
        </w:rPr>
        <w:t>В рабочий учебный план включены факультативы:</w:t>
      </w:r>
      <w:r w:rsidRPr="00757B86">
        <w:rPr>
          <w:rFonts w:ascii="Times New Roman" w:hAnsi="Times New Roman" w:cs="Times New Roman"/>
          <w:color w:val="000000" w:themeColor="text1"/>
          <w:sz w:val="24"/>
          <w:szCs w:val="24"/>
          <w:lang w:val="kk-KZ"/>
        </w:rPr>
        <w:t xml:space="preserve"> </w:t>
      </w:r>
      <w:r w:rsidR="00731A6F">
        <w:rPr>
          <w:rFonts w:ascii="Times New Roman" w:hAnsi="Times New Roman" w:cs="Times New Roman"/>
          <w:color w:val="000000" w:themeColor="text1"/>
          <w:sz w:val="24"/>
          <w:szCs w:val="24"/>
          <w:lang w:val="kk-KZ"/>
        </w:rPr>
        <w:t>«</w:t>
      </w:r>
      <w:r w:rsidRPr="00E4658F">
        <w:rPr>
          <w:rFonts w:ascii="Times New Roman" w:hAnsi="Times New Roman" w:cs="Times New Roman"/>
          <w:color w:val="000000" w:themeColor="text1"/>
          <w:sz w:val="24"/>
          <w:szCs w:val="24"/>
          <w:lang w:val="kk-KZ"/>
        </w:rPr>
        <w:t>Использовать современные театрализованные формы в организации и проведении праздника</w:t>
      </w:r>
      <w:r w:rsidRPr="00757B86">
        <w:rPr>
          <w:rFonts w:ascii="Times New Roman" w:hAnsi="Times New Roman" w:cs="Times New Roman"/>
          <w:color w:val="000000" w:themeColor="text1"/>
          <w:sz w:val="24"/>
          <w:szCs w:val="24"/>
          <w:lang w:val="kk-KZ"/>
        </w:rPr>
        <w:t xml:space="preserve">», </w:t>
      </w:r>
      <w:r w:rsidRPr="00757B86">
        <w:rPr>
          <w:rFonts w:ascii="Times New Roman" w:hAnsi="Times New Roman" w:cs="Times New Roman"/>
          <w:color w:val="000000" w:themeColor="text1"/>
          <w:sz w:val="24"/>
          <w:szCs w:val="24"/>
        </w:rPr>
        <w:t>«</w:t>
      </w:r>
      <w:r w:rsidRPr="00E4658F">
        <w:rPr>
          <w:rFonts w:ascii="Times New Roman" w:hAnsi="Times New Roman" w:cs="Times New Roman"/>
          <w:color w:val="000000" w:themeColor="text1"/>
          <w:sz w:val="24"/>
          <w:szCs w:val="24"/>
        </w:rPr>
        <w:t>Использовать новые приемы и формы в</w:t>
      </w:r>
      <w:r>
        <w:rPr>
          <w:rFonts w:ascii="Times New Roman" w:hAnsi="Times New Roman" w:cs="Times New Roman"/>
          <w:color w:val="000000" w:themeColor="text1"/>
          <w:sz w:val="24"/>
          <w:szCs w:val="24"/>
          <w:lang w:val="kk-KZ"/>
        </w:rPr>
        <w:t xml:space="preserve"> театрализованном концерте</w:t>
      </w:r>
      <w:r w:rsidRPr="00757B86">
        <w:rPr>
          <w:rFonts w:ascii="Times New Roman" w:hAnsi="Times New Roman" w:cs="Times New Roman"/>
          <w:color w:val="000000" w:themeColor="text1"/>
          <w:sz w:val="24"/>
          <w:szCs w:val="24"/>
        </w:rPr>
        <w:t>», «</w:t>
      </w:r>
      <w:r w:rsidR="00731A6F" w:rsidRPr="00731A6F">
        <w:rPr>
          <w:rFonts w:ascii="Times New Roman" w:hAnsi="Times New Roman" w:cs="Times New Roman"/>
          <w:color w:val="000000" w:themeColor="text1"/>
          <w:sz w:val="24"/>
          <w:szCs w:val="24"/>
        </w:rPr>
        <w:t xml:space="preserve">Использовать элементы актерского </w:t>
      </w:r>
      <w:r w:rsidR="00731A6F" w:rsidRPr="00731A6F">
        <w:rPr>
          <w:rFonts w:ascii="Times New Roman" w:hAnsi="Times New Roman" w:cs="Times New Roman"/>
          <w:color w:val="000000" w:themeColor="text1"/>
          <w:sz w:val="24"/>
          <w:szCs w:val="24"/>
        </w:rPr>
        <w:lastRenderedPageBreak/>
        <w:t xml:space="preserve">мастерства в  постановке малой сценической формы. </w:t>
      </w:r>
      <w:r w:rsidRPr="00757B86">
        <w:rPr>
          <w:rFonts w:ascii="Times New Roman" w:hAnsi="Times New Roman" w:cs="Times New Roman"/>
          <w:color w:val="000000" w:themeColor="text1"/>
          <w:sz w:val="24"/>
          <w:szCs w:val="24"/>
        </w:rPr>
        <w:t>и», «</w:t>
      </w:r>
      <w:r w:rsidRPr="00757B86">
        <w:rPr>
          <w:rFonts w:ascii="Times New Roman" w:hAnsi="Times New Roman" w:cs="Times New Roman"/>
          <w:color w:val="000000" w:themeColor="text1"/>
          <w:sz w:val="24"/>
          <w:szCs w:val="24"/>
          <w:lang w:val="kk-KZ"/>
        </w:rPr>
        <w:t>Современный</w:t>
      </w:r>
      <w:r w:rsidRPr="00757B86">
        <w:rPr>
          <w:rFonts w:ascii="Times New Roman" w:hAnsi="Times New Roman" w:cs="Times New Roman"/>
          <w:color w:val="000000" w:themeColor="text1"/>
          <w:sz w:val="24"/>
          <w:szCs w:val="24"/>
        </w:rPr>
        <w:t xml:space="preserve"> </w:t>
      </w:r>
      <w:r w:rsidRPr="00757B86">
        <w:rPr>
          <w:rFonts w:ascii="Times New Roman" w:hAnsi="Times New Roman" w:cs="Times New Roman"/>
          <w:color w:val="000000" w:themeColor="text1"/>
          <w:sz w:val="24"/>
          <w:szCs w:val="24"/>
          <w:lang w:val="kk-KZ"/>
        </w:rPr>
        <w:t>танец</w:t>
      </w:r>
      <w:r w:rsidRPr="00757B86">
        <w:rPr>
          <w:rFonts w:ascii="Times New Roman" w:hAnsi="Times New Roman" w:cs="Times New Roman"/>
          <w:color w:val="000000" w:themeColor="text1"/>
          <w:sz w:val="24"/>
          <w:szCs w:val="24"/>
        </w:rPr>
        <w:t>», «</w:t>
      </w:r>
      <w:r w:rsidRPr="00E4658F">
        <w:rPr>
          <w:rFonts w:ascii="Times New Roman" w:hAnsi="Times New Roman" w:cs="Times New Roman"/>
          <w:color w:val="000000" w:themeColor="text1"/>
          <w:sz w:val="24"/>
          <w:szCs w:val="24"/>
        </w:rPr>
        <w:t>Пропагандировать достижения мировой культуры и искусства в профессиональной деятельности.</w:t>
      </w:r>
      <w:r w:rsidRPr="00757B86">
        <w:rPr>
          <w:rFonts w:ascii="Times New Roman" w:hAnsi="Times New Roman" w:cs="Times New Roman"/>
          <w:color w:val="000000" w:themeColor="text1"/>
          <w:sz w:val="24"/>
          <w:szCs w:val="24"/>
        </w:rPr>
        <w:t>»</w:t>
      </w:r>
      <w:r w:rsidRPr="00757B86">
        <w:rPr>
          <w:rFonts w:ascii="Times New Roman" w:hAnsi="Times New Roman" w:cs="Times New Roman"/>
          <w:color w:val="000000" w:themeColor="text1"/>
          <w:sz w:val="24"/>
          <w:szCs w:val="24"/>
          <w:lang w:val="kk-KZ"/>
        </w:rPr>
        <w:t>, «</w:t>
      </w:r>
      <w:r w:rsidRPr="00E4658F">
        <w:rPr>
          <w:rFonts w:ascii="Times New Roman" w:hAnsi="Times New Roman" w:cs="Times New Roman"/>
          <w:color w:val="000000" w:themeColor="text1"/>
          <w:sz w:val="24"/>
          <w:szCs w:val="24"/>
          <w:lang w:val="kk-KZ"/>
        </w:rPr>
        <w:t>Применять методику постановки литературно – музыкальной композиции</w:t>
      </w:r>
      <w:r w:rsidRPr="00757B86">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w:t>
      </w:r>
      <w:r w:rsidRPr="00E4658F">
        <w:rPr>
          <w:rFonts w:ascii="Times New Roman" w:hAnsi="Times New Roman" w:cs="Times New Roman"/>
          <w:color w:val="000000" w:themeColor="text1"/>
          <w:sz w:val="24"/>
          <w:szCs w:val="24"/>
          <w:lang w:val="kk-KZ"/>
        </w:rPr>
        <w:t>Выступать в роли исполнителя творческой деятельности</w:t>
      </w:r>
      <w:r>
        <w:rPr>
          <w:rFonts w:ascii="Times New Roman" w:hAnsi="Times New Roman" w:cs="Times New Roman"/>
          <w:color w:val="000000" w:themeColor="text1"/>
          <w:sz w:val="24"/>
          <w:szCs w:val="24"/>
          <w:lang w:val="kk-KZ"/>
        </w:rPr>
        <w:t>»,</w:t>
      </w:r>
      <w:r w:rsidRPr="00E4658F">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w:t>
      </w:r>
      <w:r w:rsidR="00731A6F" w:rsidRPr="00731A6F">
        <w:rPr>
          <w:rFonts w:ascii="Times New Roman" w:hAnsi="Times New Roman" w:cs="Times New Roman"/>
          <w:color w:val="000000" w:themeColor="text1"/>
          <w:sz w:val="24"/>
          <w:szCs w:val="24"/>
          <w:lang w:val="kk-KZ"/>
        </w:rPr>
        <w:t>Осуществлять постановку малой сценической формы</w:t>
      </w:r>
      <w:r>
        <w:rPr>
          <w:rFonts w:ascii="Times New Roman" w:hAnsi="Times New Roman" w:cs="Times New Roman"/>
          <w:color w:val="000000" w:themeColor="text1"/>
          <w:sz w:val="24"/>
          <w:szCs w:val="24"/>
          <w:lang w:val="kk-KZ"/>
        </w:rPr>
        <w:t>»</w:t>
      </w:r>
      <w:r w:rsidR="00731A6F">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w:t>
      </w:r>
      <w:bookmarkEnd w:id="63"/>
    </w:p>
    <w:p w:rsidR="00894136" w:rsidRPr="00C912DC" w:rsidRDefault="00894136" w:rsidP="00177ACA">
      <w:pPr>
        <w:pStyle w:val="af2"/>
        <w:spacing w:before="0" w:beforeAutospacing="0" w:after="0" w:afterAutospacing="0"/>
        <w:ind w:firstLine="709"/>
        <w:jc w:val="both"/>
        <w:rPr>
          <w:bCs/>
          <w:color w:val="000000" w:themeColor="text1"/>
          <w:lang w:val="kk-KZ"/>
        </w:rPr>
      </w:pPr>
      <w:r w:rsidRPr="00C912DC">
        <w:rPr>
          <w:bCs/>
          <w:color w:val="000000" w:themeColor="text1"/>
          <w:lang w:val="kk-KZ"/>
        </w:rPr>
        <w:t xml:space="preserve"> </w:t>
      </w:r>
      <w:r w:rsidR="00C912DC">
        <w:rPr>
          <w:bCs/>
          <w:color w:val="000000" w:themeColor="text1"/>
          <w:lang w:val="kk-KZ"/>
        </w:rPr>
        <w:t>В текущем учебном году п</w:t>
      </w:r>
      <w:r w:rsidR="00177ACA" w:rsidRPr="00C912DC">
        <w:rPr>
          <w:bCs/>
          <w:color w:val="000000" w:themeColor="text1"/>
        </w:rPr>
        <w:t xml:space="preserve">о специальности </w:t>
      </w:r>
      <w:r w:rsidR="00177ACA" w:rsidRPr="00C912DC">
        <w:rPr>
          <w:color w:val="000000" w:themeColor="text1"/>
        </w:rPr>
        <w:t>02150900 Социально-культурная деятельность» (по видам),</w:t>
      </w:r>
      <w:r w:rsidR="00177ACA" w:rsidRPr="00C912DC">
        <w:rPr>
          <w:b/>
          <w:color w:val="000000" w:themeColor="text1"/>
        </w:rPr>
        <w:t xml:space="preserve"> </w:t>
      </w:r>
      <w:proofErr w:type="spellStart"/>
      <w:r w:rsidR="00177ACA" w:rsidRPr="00C912DC">
        <w:rPr>
          <w:color w:val="000000" w:themeColor="text1"/>
        </w:rPr>
        <w:t>квалификаци</w:t>
      </w:r>
      <w:proofErr w:type="spellEnd"/>
      <w:r w:rsidR="00177ACA" w:rsidRPr="00C912DC">
        <w:rPr>
          <w:color w:val="000000" w:themeColor="text1"/>
          <w:lang w:val="kk-KZ"/>
        </w:rPr>
        <w:t>и</w:t>
      </w:r>
      <w:r w:rsidR="00177ACA" w:rsidRPr="00C912DC">
        <w:rPr>
          <w:color w:val="000000" w:themeColor="text1"/>
        </w:rPr>
        <w:t xml:space="preserve">: 4S02150902 Организатор театрального коллектива, преподаватель (с государственным языком обучения) </w:t>
      </w:r>
      <w:proofErr w:type="spellStart"/>
      <w:r w:rsidR="00177ACA" w:rsidRPr="00C912DC">
        <w:rPr>
          <w:bCs/>
          <w:color w:val="000000" w:themeColor="text1"/>
        </w:rPr>
        <w:t>образовательн</w:t>
      </w:r>
      <w:proofErr w:type="spellEnd"/>
      <w:r w:rsidR="00177ACA" w:rsidRPr="00C912DC">
        <w:rPr>
          <w:bCs/>
          <w:color w:val="000000" w:themeColor="text1"/>
          <w:lang w:val="kk-KZ"/>
        </w:rPr>
        <w:t>ая</w:t>
      </w:r>
      <w:r w:rsidR="00177ACA" w:rsidRPr="00C912DC">
        <w:rPr>
          <w:bCs/>
          <w:color w:val="000000" w:themeColor="text1"/>
        </w:rPr>
        <w:t xml:space="preserve"> программ</w:t>
      </w:r>
      <w:r w:rsidR="00177ACA" w:rsidRPr="00C912DC">
        <w:rPr>
          <w:bCs/>
          <w:color w:val="000000" w:themeColor="text1"/>
          <w:lang w:val="kk-KZ"/>
        </w:rPr>
        <w:t>а</w:t>
      </w:r>
      <w:r w:rsidR="00177ACA" w:rsidRPr="00C912DC">
        <w:rPr>
          <w:bCs/>
          <w:color w:val="000000" w:themeColor="text1"/>
        </w:rPr>
        <w:t xml:space="preserve"> </w:t>
      </w:r>
      <w:r w:rsidR="00177ACA" w:rsidRPr="00C912DC">
        <w:rPr>
          <w:bCs/>
          <w:color w:val="000000" w:themeColor="text1"/>
          <w:lang w:val="kk-KZ"/>
        </w:rPr>
        <w:t>разработана, размещена в Реестре, однако набор обучающихся не произведен.</w:t>
      </w:r>
    </w:p>
    <w:p w:rsidR="00177ACA" w:rsidRPr="00177ACA" w:rsidRDefault="00177ACA" w:rsidP="00177ACA">
      <w:pPr>
        <w:pStyle w:val="af2"/>
        <w:spacing w:before="0" w:beforeAutospacing="0" w:after="0" w:afterAutospacing="0"/>
        <w:ind w:firstLine="709"/>
        <w:jc w:val="both"/>
        <w:rPr>
          <w:rStyle w:val="a7"/>
          <w:color w:val="000000" w:themeColor="text1"/>
          <w:highlight w:val="yellow"/>
        </w:rPr>
      </w:pPr>
      <w:r w:rsidRPr="00C912DC">
        <w:rPr>
          <w:b/>
          <w:color w:val="000000" w:themeColor="text1"/>
        </w:rPr>
        <w:t xml:space="preserve"> </w:t>
      </w:r>
      <w:r w:rsidRPr="00C912DC">
        <w:rPr>
          <w:rStyle w:val="a7"/>
          <w:color w:val="000000" w:themeColor="text1"/>
        </w:rPr>
        <w:t xml:space="preserve">(Ссылка на Реестр ОП: </w:t>
      </w:r>
      <w:r w:rsidR="00894136" w:rsidRPr="00B61101">
        <w:rPr>
          <w:color w:val="000000" w:themeColor="text1"/>
        </w:rPr>
        <w:t xml:space="preserve">Паспорт образовательной </w:t>
      </w:r>
      <w:proofErr w:type="gramStart"/>
      <w:r w:rsidR="00894136" w:rsidRPr="00B61101">
        <w:rPr>
          <w:color w:val="000000" w:themeColor="text1"/>
        </w:rPr>
        <w:t>программы  размещен</w:t>
      </w:r>
      <w:proofErr w:type="gramEnd"/>
      <w:r w:rsidR="00894136" w:rsidRPr="00B61101">
        <w:rPr>
          <w:color w:val="000000" w:themeColor="text1"/>
        </w:rPr>
        <w:t xml:space="preserve"> в Реестре образовательных программ  ТИПО НАО «</w:t>
      </w:r>
      <w:proofErr w:type="spellStart"/>
      <w:r w:rsidR="00894136" w:rsidRPr="00B61101">
        <w:rPr>
          <w:color w:val="000000" w:themeColor="text1"/>
        </w:rPr>
        <w:t>Talap</w:t>
      </w:r>
      <w:proofErr w:type="spellEnd"/>
      <w:r w:rsidR="00894136" w:rsidRPr="00B61101">
        <w:rPr>
          <w:color w:val="000000" w:themeColor="text1"/>
        </w:rPr>
        <w:t xml:space="preserve">». </w:t>
      </w:r>
      <w:r w:rsidR="00894136" w:rsidRPr="00B61101">
        <w:rPr>
          <w:b/>
          <w:bCs/>
          <w:color w:val="000000" w:themeColor="text1"/>
        </w:rPr>
        <w:t xml:space="preserve">   </w:t>
      </w:r>
    </w:p>
    <w:p w:rsidR="007A7E4C" w:rsidRDefault="00177ACA" w:rsidP="007A7E4C">
      <w:pPr>
        <w:adjustRightInd w:val="0"/>
        <w:spacing w:after="0" w:line="240" w:lineRule="auto"/>
        <w:ind w:right="-1" w:firstLine="720"/>
        <w:jc w:val="both"/>
        <w:rPr>
          <w:rFonts w:ascii="Times New Roman" w:hAnsi="Times New Roman" w:cs="Times New Roman"/>
          <w:color w:val="000000" w:themeColor="text1"/>
          <w:sz w:val="24"/>
          <w:szCs w:val="24"/>
        </w:rPr>
      </w:pPr>
      <w:r w:rsidRPr="00177ACA">
        <w:rPr>
          <w:rStyle w:val="a7"/>
          <w:rFonts w:ascii="Times New Roman" w:hAnsi="Times New Roman" w:cs="Times New Roman"/>
          <w:color w:val="4F81BD" w:themeColor="accent1"/>
          <w:sz w:val="24"/>
          <w:szCs w:val="24"/>
          <w:highlight w:val="yellow"/>
        </w:rPr>
        <w:t xml:space="preserve"> </w:t>
      </w:r>
      <w:hyperlink r:id="rId23" w:history="1">
        <w:r w:rsidRPr="00177ACA">
          <w:rPr>
            <w:rStyle w:val="a7"/>
            <w:rFonts w:ascii="Times New Roman" w:hAnsi="Times New Roman" w:cs="Times New Roman"/>
            <w:color w:val="4F81BD" w:themeColor="accent1"/>
            <w:sz w:val="24"/>
            <w:szCs w:val="24"/>
            <w:highlight w:val="yellow"/>
          </w:rPr>
          <w:t>http://94.141.242.22/registry/results/view/20005</w:t>
        </w:r>
      </w:hyperlink>
      <w:r w:rsidR="007A7E4C" w:rsidRPr="007A7E4C">
        <w:rPr>
          <w:rFonts w:ascii="Times New Roman" w:hAnsi="Times New Roman" w:cs="Times New Roman"/>
          <w:color w:val="000000" w:themeColor="text1"/>
          <w:sz w:val="24"/>
          <w:szCs w:val="24"/>
        </w:rPr>
        <w:t xml:space="preserve"> </w:t>
      </w:r>
    </w:p>
    <w:p w:rsidR="00A61CF2" w:rsidRDefault="00A61CF2" w:rsidP="007A7E4C">
      <w:pPr>
        <w:adjustRightInd w:val="0"/>
        <w:spacing w:after="0" w:line="240" w:lineRule="auto"/>
        <w:ind w:right="-1" w:firstLine="720"/>
        <w:jc w:val="both"/>
        <w:rPr>
          <w:rFonts w:ascii="Times New Roman" w:hAnsi="Times New Roman" w:cs="Times New Roman"/>
          <w:color w:val="000000" w:themeColor="text1"/>
          <w:sz w:val="24"/>
          <w:szCs w:val="24"/>
        </w:rPr>
      </w:pPr>
      <w:bookmarkStart w:id="64" w:name="_Hlk126317229"/>
    </w:p>
    <w:p w:rsidR="00EE45A4" w:rsidRPr="008F7A80" w:rsidRDefault="00A61CF2" w:rsidP="00EE45A4">
      <w:pPr>
        <w:adjustRightInd w:val="0"/>
        <w:spacing w:after="0" w:line="240" w:lineRule="auto"/>
        <w:ind w:firstLine="708"/>
        <w:jc w:val="both"/>
        <w:rPr>
          <w:rFonts w:ascii="Times New Roman" w:hAnsi="Times New Roman" w:cs="Times New Roman"/>
          <w:b/>
          <w:color w:val="000000" w:themeColor="text1"/>
          <w:sz w:val="24"/>
          <w:szCs w:val="24"/>
        </w:rPr>
      </w:pPr>
      <w:bookmarkStart w:id="65" w:name="_Hlk126343992"/>
      <w:proofErr w:type="spellStart"/>
      <w:r w:rsidRPr="00A61CF2">
        <w:rPr>
          <w:rFonts w:ascii="Times New Roman" w:hAnsi="Times New Roman" w:cs="Times New Roman"/>
          <w:color w:val="000000" w:themeColor="text1"/>
          <w:sz w:val="24"/>
          <w:szCs w:val="24"/>
          <w:highlight w:val="yellow"/>
        </w:rPr>
        <w:t>РУПы</w:t>
      </w:r>
      <w:proofErr w:type="spellEnd"/>
      <w:r w:rsidRPr="00A61CF2">
        <w:rPr>
          <w:rFonts w:ascii="Times New Roman" w:hAnsi="Times New Roman" w:cs="Times New Roman"/>
          <w:color w:val="000000" w:themeColor="text1"/>
          <w:sz w:val="24"/>
          <w:szCs w:val="24"/>
          <w:highlight w:val="yellow"/>
        </w:rPr>
        <w:t xml:space="preserve"> 2020-202</w:t>
      </w:r>
      <w:r w:rsidRPr="00A61CF2">
        <w:rPr>
          <w:rFonts w:ascii="Times New Roman" w:hAnsi="Times New Roman" w:cs="Times New Roman"/>
          <w:color w:val="000000" w:themeColor="text1"/>
          <w:sz w:val="24"/>
          <w:szCs w:val="24"/>
          <w:highlight w:val="yellow"/>
          <w:lang w:val="kk-KZ"/>
        </w:rPr>
        <w:t>4,</w:t>
      </w:r>
      <w:r w:rsidRPr="00A61CF2">
        <w:rPr>
          <w:rFonts w:ascii="Times New Roman" w:hAnsi="Times New Roman" w:cs="Times New Roman"/>
          <w:b/>
          <w:color w:val="000000" w:themeColor="text1"/>
          <w:sz w:val="24"/>
          <w:szCs w:val="24"/>
          <w:highlight w:val="yellow"/>
        </w:rPr>
        <w:t xml:space="preserve"> </w:t>
      </w:r>
      <w:r w:rsidRPr="00A61CF2">
        <w:rPr>
          <w:rFonts w:ascii="Times New Roman" w:hAnsi="Times New Roman" w:cs="Times New Roman"/>
          <w:color w:val="000000" w:themeColor="text1"/>
          <w:sz w:val="24"/>
          <w:szCs w:val="24"/>
          <w:highlight w:val="yellow"/>
        </w:rPr>
        <w:t>2021-202</w:t>
      </w:r>
      <w:r>
        <w:rPr>
          <w:rFonts w:ascii="Times New Roman" w:hAnsi="Times New Roman" w:cs="Times New Roman"/>
          <w:color w:val="000000" w:themeColor="text1"/>
          <w:sz w:val="24"/>
          <w:szCs w:val="24"/>
          <w:highlight w:val="yellow"/>
        </w:rPr>
        <w:t>5,</w:t>
      </w:r>
      <w:r w:rsidRPr="00A61CF2">
        <w:rPr>
          <w:rFonts w:ascii="Times New Roman" w:hAnsi="Times New Roman" w:cs="Times New Roman"/>
          <w:color w:val="000000" w:themeColor="text1"/>
          <w:sz w:val="24"/>
          <w:szCs w:val="24"/>
          <w:highlight w:val="yellow"/>
        </w:rPr>
        <w:t xml:space="preserve"> </w:t>
      </w:r>
      <w:r w:rsidR="007A7E4C" w:rsidRPr="00A61CF2">
        <w:rPr>
          <w:rFonts w:ascii="Times New Roman" w:hAnsi="Times New Roman" w:cs="Times New Roman"/>
          <w:color w:val="000000" w:themeColor="text1"/>
          <w:sz w:val="24"/>
          <w:szCs w:val="24"/>
          <w:highlight w:val="yellow"/>
        </w:rPr>
        <w:t>2022-202</w:t>
      </w:r>
      <w:r>
        <w:rPr>
          <w:rFonts w:ascii="Times New Roman" w:hAnsi="Times New Roman" w:cs="Times New Roman"/>
          <w:color w:val="000000" w:themeColor="text1"/>
          <w:sz w:val="24"/>
          <w:szCs w:val="24"/>
          <w:highlight w:val="yellow"/>
        </w:rPr>
        <w:t>6</w:t>
      </w:r>
      <w:r w:rsidR="007A7E4C" w:rsidRPr="00A61CF2">
        <w:rPr>
          <w:rFonts w:ascii="Times New Roman" w:hAnsi="Times New Roman" w:cs="Times New Roman"/>
          <w:color w:val="000000" w:themeColor="text1"/>
          <w:sz w:val="24"/>
          <w:szCs w:val="24"/>
          <w:highlight w:val="yellow"/>
        </w:rPr>
        <w:t xml:space="preserve"> </w:t>
      </w:r>
      <w:proofErr w:type="spellStart"/>
      <w:r w:rsidR="007A7E4C" w:rsidRPr="00A61CF2">
        <w:rPr>
          <w:rFonts w:ascii="Times New Roman" w:hAnsi="Times New Roman" w:cs="Times New Roman"/>
          <w:color w:val="000000" w:themeColor="text1"/>
          <w:sz w:val="24"/>
          <w:szCs w:val="24"/>
          <w:highlight w:val="yellow"/>
        </w:rPr>
        <w:t>уч.г</w:t>
      </w:r>
      <w:proofErr w:type="spellEnd"/>
      <w:r w:rsidR="007A7E4C" w:rsidRPr="00A61CF2">
        <w:rPr>
          <w:rFonts w:ascii="Times New Roman" w:hAnsi="Times New Roman" w:cs="Times New Roman"/>
          <w:color w:val="000000" w:themeColor="text1"/>
          <w:sz w:val="24"/>
          <w:szCs w:val="24"/>
          <w:highlight w:val="yellow"/>
        </w:rPr>
        <w:t>. приведен</w:t>
      </w:r>
      <w:r>
        <w:rPr>
          <w:rFonts w:ascii="Times New Roman" w:hAnsi="Times New Roman" w:cs="Times New Roman"/>
          <w:color w:val="000000" w:themeColor="text1"/>
          <w:sz w:val="24"/>
          <w:szCs w:val="24"/>
          <w:highlight w:val="yellow"/>
        </w:rPr>
        <w:t>ы</w:t>
      </w:r>
      <w:r w:rsidR="007A7E4C" w:rsidRPr="00A61CF2">
        <w:rPr>
          <w:rFonts w:ascii="Times New Roman" w:hAnsi="Times New Roman" w:cs="Times New Roman"/>
          <w:color w:val="000000" w:themeColor="text1"/>
          <w:sz w:val="24"/>
          <w:szCs w:val="24"/>
          <w:highlight w:val="yellow"/>
        </w:rPr>
        <w:t xml:space="preserve"> в</w:t>
      </w:r>
      <w:r w:rsidR="007A7E4C" w:rsidRPr="00A61CF2">
        <w:rPr>
          <w:rFonts w:ascii="Times New Roman" w:hAnsi="Times New Roman" w:cs="Times New Roman"/>
          <w:b/>
          <w:color w:val="000000" w:themeColor="text1"/>
          <w:sz w:val="24"/>
          <w:szCs w:val="24"/>
          <w:highlight w:val="yellow"/>
        </w:rPr>
        <w:t xml:space="preserve"> Приложении 11.</w:t>
      </w:r>
      <w:r w:rsidR="00EE45A4" w:rsidRPr="00A61CF2">
        <w:rPr>
          <w:highlight w:val="yellow"/>
        </w:rPr>
        <w:t xml:space="preserve"> </w:t>
      </w:r>
    </w:p>
    <w:bookmarkEnd w:id="64"/>
    <w:bookmarkEnd w:id="65"/>
    <w:p w:rsidR="007A7E4C" w:rsidRPr="008F7A80" w:rsidRDefault="007A7E4C" w:rsidP="007A7E4C">
      <w:pPr>
        <w:adjustRightInd w:val="0"/>
        <w:spacing w:after="0" w:line="240" w:lineRule="auto"/>
        <w:ind w:right="-1" w:firstLine="720"/>
        <w:jc w:val="both"/>
        <w:rPr>
          <w:rFonts w:ascii="Times New Roman" w:hAnsi="Times New Roman" w:cs="Times New Roman"/>
          <w:b/>
          <w:color w:val="000000" w:themeColor="text1"/>
          <w:sz w:val="24"/>
          <w:szCs w:val="24"/>
        </w:rPr>
      </w:pPr>
    </w:p>
    <w:bookmarkEnd w:id="42"/>
    <w:p w:rsidR="00D04836" w:rsidRPr="008F7A80" w:rsidRDefault="00991DAB" w:rsidP="008F7A80">
      <w:pPr>
        <w:pStyle w:val="aa"/>
        <w:widowControl w:val="0"/>
        <w:autoSpaceDE w:val="0"/>
        <w:autoSpaceDN w:val="0"/>
        <w:spacing w:after="0" w:line="240" w:lineRule="auto"/>
        <w:ind w:right="32"/>
        <w:jc w:val="both"/>
        <w:rPr>
          <w:rFonts w:ascii="Times New Roman" w:hAnsi="Times New Roman" w:cs="Times New Roman"/>
          <w:color w:val="000000" w:themeColor="text1"/>
          <w:sz w:val="24"/>
          <w:szCs w:val="24"/>
        </w:rPr>
      </w:pPr>
      <w:r w:rsidRPr="008F7A80">
        <w:rPr>
          <w:rFonts w:ascii="Times New Roman" w:hAnsi="Times New Roman" w:cs="Times New Roman"/>
          <w:b/>
          <w:color w:val="000000" w:themeColor="text1"/>
          <w:sz w:val="24"/>
          <w:szCs w:val="24"/>
        </w:rPr>
        <w:t>4.4.</w:t>
      </w:r>
      <w:r w:rsidR="008B7B79" w:rsidRPr="008F7A80">
        <w:rPr>
          <w:rFonts w:ascii="Times New Roman" w:hAnsi="Times New Roman" w:cs="Times New Roman"/>
          <w:b/>
          <w:color w:val="000000" w:themeColor="text1"/>
          <w:sz w:val="24"/>
          <w:szCs w:val="24"/>
        </w:rPr>
        <w:t xml:space="preserve"> </w:t>
      </w:r>
      <w:r w:rsidR="00D04836" w:rsidRPr="008F7A80">
        <w:rPr>
          <w:rFonts w:ascii="Times New Roman" w:hAnsi="Times New Roman" w:cs="Times New Roman"/>
          <w:b/>
          <w:color w:val="000000" w:themeColor="text1"/>
          <w:sz w:val="24"/>
          <w:szCs w:val="24"/>
        </w:rPr>
        <w:t xml:space="preserve">Наличие </w:t>
      </w:r>
      <w:r w:rsidR="00D04836" w:rsidRPr="008F7A80">
        <w:rPr>
          <w:rStyle w:val="af5"/>
          <w:rFonts w:ascii="Times New Roman" w:eastAsia="HOKSL+TimesNewRomanPSMT" w:hAnsi="Times New Roman" w:cs="Times New Roman"/>
          <w:color w:val="000000" w:themeColor="text1"/>
          <w:sz w:val="24"/>
          <w:szCs w:val="24"/>
        </w:rPr>
        <w:t xml:space="preserve">утвержденных организацией </w:t>
      </w:r>
      <w:proofErr w:type="spellStart"/>
      <w:r w:rsidR="00D04836" w:rsidRPr="008F7A80">
        <w:rPr>
          <w:rStyle w:val="af5"/>
          <w:rFonts w:ascii="Times New Roman" w:eastAsia="HOKSL+TimesNewRomanPSMT" w:hAnsi="Times New Roman" w:cs="Times New Roman"/>
          <w:color w:val="000000" w:themeColor="text1"/>
          <w:sz w:val="24"/>
          <w:szCs w:val="24"/>
        </w:rPr>
        <w:t>ТиППО</w:t>
      </w:r>
      <w:proofErr w:type="spellEnd"/>
      <w:r w:rsidR="00D04836" w:rsidRPr="008F7A80">
        <w:rPr>
          <w:rStyle w:val="af5"/>
          <w:rFonts w:ascii="Times New Roman" w:eastAsia="HOKSL+TimesNewRomanPSMT" w:hAnsi="Times New Roman" w:cs="Times New Roman"/>
          <w:color w:val="000000" w:themeColor="text1"/>
          <w:sz w:val="24"/>
          <w:szCs w:val="24"/>
        </w:rPr>
        <w:t xml:space="preserve"> рабочих учебных программ по всем дисциплинам и (или) модулям учебного плана с ориентиром на результаты обучения</w:t>
      </w:r>
      <w:r w:rsidR="002B79D6" w:rsidRPr="008F7A80">
        <w:rPr>
          <w:rStyle w:val="af5"/>
          <w:rFonts w:ascii="Times New Roman" w:eastAsia="HOKSL+TimesNewRomanPSMT" w:hAnsi="Times New Roman" w:cs="Times New Roman"/>
          <w:color w:val="000000" w:themeColor="text1"/>
          <w:sz w:val="24"/>
          <w:szCs w:val="24"/>
        </w:rPr>
        <w:t>.</w:t>
      </w:r>
    </w:p>
    <w:p w:rsidR="008B7B79" w:rsidRPr="00C912DC" w:rsidRDefault="008B7B79" w:rsidP="008F7A80">
      <w:pPr>
        <w:pStyle w:val="aa"/>
        <w:spacing w:after="0" w:line="240" w:lineRule="auto"/>
        <w:ind w:right="110" w:firstLine="375"/>
        <w:jc w:val="both"/>
        <w:rPr>
          <w:rFonts w:ascii="Times New Roman" w:hAnsi="Times New Roman" w:cs="Times New Roman"/>
          <w:color w:val="000000" w:themeColor="text1"/>
          <w:sz w:val="24"/>
          <w:szCs w:val="24"/>
          <w:lang w:val="kk-KZ"/>
        </w:rPr>
      </w:pPr>
      <w:r w:rsidRPr="008F7A80">
        <w:rPr>
          <w:rFonts w:ascii="Times New Roman" w:hAnsi="Times New Roman" w:cs="Times New Roman"/>
          <w:color w:val="000000" w:themeColor="text1"/>
          <w:sz w:val="24"/>
          <w:szCs w:val="24"/>
        </w:rPr>
        <w:t xml:space="preserve"> </w:t>
      </w:r>
      <w:bookmarkStart w:id="66" w:name="_Hlk123233359"/>
      <w:r w:rsidR="00B36A17" w:rsidRPr="008F7A80">
        <w:rPr>
          <w:rFonts w:ascii="Times New Roman" w:hAnsi="Times New Roman" w:cs="Times New Roman"/>
          <w:color w:val="000000" w:themeColor="text1"/>
          <w:sz w:val="24"/>
          <w:szCs w:val="24"/>
        </w:rPr>
        <w:tab/>
      </w:r>
      <w:r w:rsidRPr="008F7A80">
        <w:rPr>
          <w:rFonts w:ascii="Times New Roman" w:hAnsi="Times New Roman" w:cs="Times New Roman"/>
          <w:color w:val="000000" w:themeColor="text1"/>
          <w:sz w:val="24"/>
          <w:szCs w:val="24"/>
        </w:rPr>
        <w:t>Рабочие учебные программы разрабатываются по модул</w:t>
      </w:r>
      <w:r w:rsidR="002B79D6" w:rsidRPr="008F7A80">
        <w:rPr>
          <w:rFonts w:ascii="Times New Roman" w:hAnsi="Times New Roman" w:cs="Times New Roman"/>
          <w:color w:val="000000" w:themeColor="text1"/>
          <w:sz w:val="24"/>
          <w:szCs w:val="24"/>
        </w:rPr>
        <w:t>ю</w:t>
      </w:r>
      <w:r w:rsidRPr="008F7A80">
        <w:rPr>
          <w:rFonts w:ascii="Times New Roman" w:hAnsi="Times New Roman" w:cs="Times New Roman"/>
          <w:color w:val="000000" w:themeColor="text1"/>
          <w:sz w:val="24"/>
          <w:szCs w:val="24"/>
        </w:rPr>
        <w:t xml:space="preserve"> «Общеобразовательные дисциплины», по базовым и профессиональным модулям и обеспечивают достижения определенных результатов обучения. Рабочая учебная программа утверждается </w:t>
      </w:r>
      <w:r w:rsidR="002B79D6" w:rsidRPr="008F7A80">
        <w:rPr>
          <w:rFonts w:ascii="Times New Roman" w:hAnsi="Times New Roman" w:cs="Times New Roman"/>
          <w:color w:val="000000" w:themeColor="text1"/>
          <w:sz w:val="24"/>
          <w:szCs w:val="24"/>
        </w:rPr>
        <w:t>директором</w:t>
      </w:r>
      <w:r w:rsidRPr="008F7A80">
        <w:rPr>
          <w:rFonts w:ascii="Times New Roman" w:hAnsi="Times New Roman" w:cs="Times New Roman"/>
          <w:color w:val="000000" w:themeColor="text1"/>
          <w:sz w:val="24"/>
          <w:szCs w:val="24"/>
        </w:rPr>
        <w:t xml:space="preserve"> колледжа. </w:t>
      </w:r>
      <w:bookmarkStart w:id="67" w:name="_Hlk126317110"/>
      <w:bookmarkStart w:id="68" w:name="_Hlk126350077"/>
      <w:r w:rsidR="00C912DC">
        <w:rPr>
          <w:rFonts w:ascii="Times New Roman" w:hAnsi="Times New Roman" w:cs="Times New Roman"/>
          <w:color w:val="000000" w:themeColor="text1"/>
          <w:sz w:val="24"/>
          <w:szCs w:val="24"/>
          <w:lang w:val="kk-KZ"/>
        </w:rPr>
        <w:t>Рабочая учебная программа по ООД при равном объеме часов, выделенных на изучение дисциплины, разработана одна на несколько специальностей.</w:t>
      </w:r>
      <w:bookmarkEnd w:id="68"/>
    </w:p>
    <w:bookmarkEnd w:id="67"/>
    <w:p w:rsidR="008B7B79" w:rsidRPr="008F7A80" w:rsidRDefault="008B7B79" w:rsidP="008F7A80">
      <w:pPr>
        <w:pStyle w:val="aa"/>
        <w:spacing w:after="0" w:line="240" w:lineRule="auto"/>
        <w:ind w:right="110" w:firstLine="72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Рабочие учебные программы по базовым и профессиональным модулям разрабатываются на основе Рабочего учебного плана по специальности и с учетом требований следующих нормативно-правовых документов:</w:t>
      </w:r>
    </w:p>
    <w:p w:rsidR="008B7B79" w:rsidRPr="008F7A80" w:rsidRDefault="008B7B79" w:rsidP="008F7A80">
      <w:pPr>
        <w:pStyle w:val="aa"/>
        <w:spacing w:after="0" w:line="240" w:lineRule="auto"/>
        <w:ind w:right="11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Приказа МОН РК от 31 октября 2018 года № 604 "Об утверждении государственных общеобязательных стандартов образования всех уровней образования"</w:t>
      </w:r>
      <w:r w:rsidR="002B79D6" w:rsidRPr="008F7A80">
        <w:rPr>
          <w:rFonts w:ascii="Times New Roman" w:hAnsi="Times New Roman" w:cs="Times New Roman"/>
          <w:color w:val="000000" w:themeColor="text1"/>
          <w:sz w:val="24"/>
          <w:szCs w:val="24"/>
        </w:rPr>
        <w:t xml:space="preserve"> - </w:t>
      </w:r>
      <w:r w:rsidRPr="008F7A80">
        <w:rPr>
          <w:rFonts w:ascii="Times New Roman" w:hAnsi="Times New Roman" w:cs="Times New Roman"/>
          <w:color w:val="000000" w:themeColor="text1"/>
          <w:sz w:val="24"/>
          <w:szCs w:val="24"/>
        </w:rPr>
        <w:t>2020-2021, 2021- 2022 учебные годы;</w:t>
      </w:r>
    </w:p>
    <w:p w:rsidR="008B7B79" w:rsidRPr="008F7A80" w:rsidRDefault="008B7B79" w:rsidP="008F7A80">
      <w:pPr>
        <w:spacing w:after="0" w:line="240" w:lineRule="auto"/>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 Приказа Министра образования и науки Республики Казахстан от 31 октября 2017 года № 553 «Об утверждении типовых учебных программ и типовых учебных планов по специальностям технического и профессионального образования» (с изменениями </w:t>
      </w:r>
      <w:r w:rsidR="002B79D6" w:rsidRPr="008F7A80">
        <w:rPr>
          <w:rFonts w:ascii="Times New Roman" w:hAnsi="Times New Roman" w:cs="Times New Roman"/>
          <w:color w:val="000000" w:themeColor="text1"/>
          <w:sz w:val="24"/>
          <w:szCs w:val="24"/>
        </w:rPr>
        <w:t xml:space="preserve">согласно </w:t>
      </w:r>
      <w:r w:rsidRPr="008F7A80">
        <w:rPr>
          <w:rFonts w:ascii="Times New Roman" w:hAnsi="Times New Roman" w:cs="Times New Roman"/>
          <w:color w:val="000000" w:themeColor="text1"/>
          <w:sz w:val="24"/>
          <w:szCs w:val="24"/>
        </w:rPr>
        <w:t>Приказ</w:t>
      </w:r>
      <w:r w:rsidR="002B79D6" w:rsidRPr="008F7A80">
        <w:rPr>
          <w:rFonts w:ascii="Times New Roman" w:hAnsi="Times New Roman" w:cs="Times New Roman"/>
          <w:color w:val="000000" w:themeColor="text1"/>
          <w:sz w:val="24"/>
          <w:szCs w:val="24"/>
        </w:rPr>
        <w:t>у</w:t>
      </w:r>
      <w:r w:rsidRPr="008F7A80">
        <w:rPr>
          <w:rFonts w:ascii="Times New Roman" w:hAnsi="Times New Roman" w:cs="Times New Roman"/>
          <w:color w:val="000000" w:themeColor="text1"/>
          <w:sz w:val="24"/>
          <w:szCs w:val="24"/>
        </w:rPr>
        <w:t xml:space="preserve"> Министра образования и науки Республики Казахстан от 16 сентября 2019 года №409) </w:t>
      </w:r>
      <w:r w:rsidR="002B79D6" w:rsidRPr="008F7A80">
        <w:rPr>
          <w:rFonts w:ascii="Times New Roman" w:hAnsi="Times New Roman" w:cs="Times New Roman"/>
          <w:color w:val="000000" w:themeColor="text1"/>
          <w:sz w:val="24"/>
          <w:szCs w:val="24"/>
        </w:rPr>
        <w:t xml:space="preserve">- </w:t>
      </w:r>
      <w:r w:rsidRPr="008F7A80">
        <w:rPr>
          <w:rFonts w:ascii="Times New Roman" w:hAnsi="Times New Roman" w:cs="Times New Roman"/>
          <w:color w:val="000000" w:themeColor="text1"/>
          <w:sz w:val="24"/>
          <w:szCs w:val="24"/>
        </w:rPr>
        <w:t>2020-2021</w:t>
      </w:r>
      <w:r w:rsidR="00B84954" w:rsidRPr="008F7A80">
        <w:rPr>
          <w:rFonts w:ascii="Times New Roman" w:hAnsi="Times New Roman" w:cs="Times New Roman"/>
          <w:color w:val="000000" w:themeColor="text1"/>
          <w:sz w:val="24"/>
          <w:szCs w:val="24"/>
        </w:rPr>
        <w:t>, 2021- 2022 учебные годы</w:t>
      </w:r>
      <w:r w:rsidRPr="008F7A80">
        <w:rPr>
          <w:rFonts w:ascii="Times New Roman" w:hAnsi="Times New Roman" w:cs="Times New Roman"/>
          <w:color w:val="000000" w:themeColor="text1"/>
          <w:sz w:val="24"/>
          <w:szCs w:val="24"/>
        </w:rPr>
        <w:t>;</w:t>
      </w:r>
    </w:p>
    <w:p w:rsidR="008B7B79" w:rsidRPr="008F7A80" w:rsidRDefault="008B7B79" w:rsidP="008F7A80">
      <w:pPr>
        <w:pStyle w:val="aa"/>
        <w:spacing w:after="0" w:line="240" w:lineRule="auto"/>
        <w:ind w:right="110"/>
        <w:jc w:val="both"/>
        <w:rPr>
          <w:rFonts w:ascii="Times New Roman" w:eastAsia="Calibri" w:hAnsi="Times New Roman" w:cs="Times New Roman"/>
          <w:color w:val="000000" w:themeColor="text1"/>
          <w:sz w:val="24"/>
          <w:szCs w:val="24"/>
        </w:rPr>
      </w:pPr>
      <w:r w:rsidRPr="008F7A80">
        <w:rPr>
          <w:rFonts w:ascii="Times New Roman" w:hAnsi="Times New Roman" w:cs="Times New Roman"/>
          <w:color w:val="000000" w:themeColor="text1"/>
          <w:sz w:val="24"/>
          <w:szCs w:val="24"/>
        </w:rPr>
        <w:t>-</w:t>
      </w:r>
      <w:r w:rsidRPr="008F7A80">
        <w:rPr>
          <w:rFonts w:ascii="Times New Roman" w:eastAsia="Calibri" w:hAnsi="Times New Roman" w:cs="Times New Roman"/>
          <w:color w:val="000000" w:themeColor="text1"/>
          <w:sz w:val="24"/>
          <w:szCs w:val="24"/>
        </w:rPr>
        <w:t xml:space="preserve"> Приказа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8F7A80">
        <w:rPr>
          <w:rFonts w:ascii="Times New Roman" w:eastAsia="Calibri" w:hAnsi="Times New Roman" w:cs="Times New Roman"/>
          <w:color w:val="000000" w:themeColor="text1"/>
          <w:sz w:val="24"/>
          <w:szCs w:val="24"/>
        </w:rPr>
        <w:t>послесреднего</w:t>
      </w:r>
      <w:proofErr w:type="spellEnd"/>
      <w:r w:rsidRPr="008F7A80">
        <w:rPr>
          <w:rFonts w:ascii="Times New Roman" w:eastAsia="Calibri" w:hAnsi="Times New Roman" w:cs="Times New Roman"/>
          <w:color w:val="000000" w:themeColor="text1"/>
          <w:sz w:val="24"/>
          <w:szCs w:val="24"/>
        </w:rPr>
        <w:t xml:space="preserve"> образования» </w:t>
      </w:r>
      <w:r w:rsidR="002B79D6" w:rsidRPr="008F7A80">
        <w:rPr>
          <w:rFonts w:ascii="Times New Roman" w:eastAsia="Calibri" w:hAnsi="Times New Roman" w:cs="Times New Roman"/>
          <w:color w:val="000000" w:themeColor="text1"/>
          <w:sz w:val="24"/>
          <w:szCs w:val="24"/>
        </w:rPr>
        <w:t xml:space="preserve">- </w:t>
      </w:r>
      <w:r w:rsidRPr="008F7A80">
        <w:rPr>
          <w:rFonts w:ascii="Times New Roman" w:eastAsia="Calibri" w:hAnsi="Times New Roman" w:cs="Times New Roman"/>
          <w:color w:val="000000" w:themeColor="text1"/>
          <w:sz w:val="24"/>
          <w:szCs w:val="24"/>
        </w:rPr>
        <w:t>2022-2023 учебный год</w:t>
      </w:r>
      <w:r w:rsidR="002B79D6" w:rsidRPr="008F7A80">
        <w:rPr>
          <w:rFonts w:ascii="Times New Roman" w:eastAsia="Calibri" w:hAnsi="Times New Roman" w:cs="Times New Roman"/>
          <w:color w:val="000000" w:themeColor="text1"/>
          <w:sz w:val="24"/>
          <w:szCs w:val="24"/>
        </w:rPr>
        <w:t>.</w:t>
      </w:r>
    </w:p>
    <w:p w:rsidR="008B7B79" w:rsidRPr="008F7A80" w:rsidRDefault="008B7B79" w:rsidP="008F7A80">
      <w:pPr>
        <w:pStyle w:val="aa"/>
        <w:spacing w:after="0" w:line="240" w:lineRule="auto"/>
        <w:ind w:right="110" w:firstLine="72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В 2022-2023 учебном году согласно ГОСО в рабочих учебных программах результаты обучения профессиональных модулей разработаны с учетом академической самостоятельности.</w:t>
      </w:r>
    </w:p>
    <w:p w:rsidR="008B7B79" w:rsidRPr="008F7A80" w:rsidRDefault="008B7B79" w:rsidP="008F7A80">
      <w:pPr>
        <w:pStyle w:val="aa"/>
        <w:spacing w:after="0" w:line="240" w:lineRule="auto"/>
        <w:ind w:right="110" w:firstLine="72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Структура рабочих учебных программ соответствует форме документов, обязательных для ведения педагогами организаций технического и профессионального, </w:t>
      </w:r>
      <w:proofErr w:type="spellStart"/>
      <w:r w:rsidRPr="008F7A80">
        <w:rPr>
          <w:rFonts w:ascii="Times New Roman" w:hAnsi="Times New Roman" w:cs="Times New Roman"/>
          <w:color w:val="000000" w:themeColor="text1"/>
          <w:sz w:val="24"/>
          <w:szCs w:val="24"/>
        </w:rPr>
        <w:t>послесреднего</w:t>
      </w:r>
      <w:proofErr w:type="spellEnd"/>
      <w:r w:rsidRPr="008F7A80">
        <w:rPr>
          <w:rFonts w:ascii="Times New Roman" w:hAnsi="Times New Roman" w:cs="Times New Roman"/>
          <w:color w:val="000000" w:themeColor="text1"/>
          <w:sz w:val="24"/>
          <w:szCs w:val="24"/>
        </w:rPr>
        <w:t xml:space="preserve"> образования, утвержденных Приказом МОН РК №130 </w:t>
      </w:r>
      <w:r w:rsidR="002B79D6" w:rsidRPr="008F7A80">
        <w:rPr>
          <w:rFonts w:ascii="Times New Roman" w:hAnsi="Times New Roman" w:cs="Times New Roman"/>
          <w:color w:val="000000" w:themeColor="text1"/>
          <w:sz w:val="24"/>
          <w:szCs w:val="24"/>
        </w:rPr>
        <w:t xml:space="preserve">от 6 апреля 2020 года </w:t>
      </w:r>
      <w:r w:rsidRPr="008F7A80">
        <w:rPr>
          <w:rFonts w:ascii="Times New Roman" w:hAnsi="Times New Roman" w:cs="Times New Roman"/>
          <w:color w:val="000000" w:themeColor="text1"/>
          <w:sz w:val="24"/>
          <w:szCs w:val="24"/>
        </w:rPr>
        <w:t xml:space="preserve">«Об утверждении Перечня документов, обязательных для ведения педагогами организаций среднего, технического и профессионального, </w:t>
      </w:r>
      <w:proofErr w:type="spellStart"/>
      <w:r w:rsidRPr="008F7A80">
        <w:rPr>
          <w:rFonts w:ascii="Times New Roman" w:hAnsi="Times New Roman" w:cs="Times New Roman"/>
          <w:color w:val="000000" w:themeColor="text1"/>
          <w:sz w:val="24"/>
          <w:szCs w:val="24"/>
        </w:rPr>
        <w:t>послесреднего</w:t>
      </w:r>
      <w:proofErr w:type="spellEnd"/>
      <w:r w:rsidRPr="008F7A80">
        <w:rPr>
          <w:rFonts w:ascii="Times New Roman" w:hAnsi="Times New Roman" w:cs="Times New Roman"/>
          <w:color w:val="000000" w:themeColor="text1"/>
          <w:sz w:val="24"/>
          <w:szCs w:val="24"/>
        </w:rPr>
        <w:t xml:space="preserve"> образования, и их формы». </w:t>
      </w:r>
    </w:p>
    <w:p w:rsidR="008B7B79" w:rsidRPr="008F7A80" w:rsidRDefault="008B7B79" w:rsidP="008F7A80">
      <w:pPr>
        <w:spacing w:after="0" w:line="240" w:lineRule="auto"/>
        <w:ind w:firstLine="72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Рабочие учебные программы по ООД составлены на основе Типовых   учебных   программ по общеобразовательным дисциплинам для </w:t>
      </w:r>
      <w:proofErr w:type="spellStart"/>
      <w:r w:rsidRPr="008F7A80">
        <w:rPr>
          <w:rFonts w:ascii="Times New Roman" w:hAnsi="Times New Roman" w:cs="Times New Roman"/>
          <w:color w:val="000000" w:themeColor="text1"/>
          <w:sz w:val="24"/>
          <w:szCs w:val="24"/>
        </w:rPr>
        <w:t>ТиПО</w:t>
      </w:r>
      <w:proofErr w:type="spellEnd"/>
      <w:r w:rsidRPr="008F7A80">
        <w:rPr>
          <w:rFonts w:ascii="Times New Roman" w:hAnsi="Times New Roman" w:cs="Times New Roman"/>
          <w:color w:val="000000" w:themeColor="text1"/>
          <w:sz w:val="24"/>
          <w:szCs w:val="24"/>
        </w:rPr>
        <w:t xml:space="preserve"> обновленного содержания, разработанных в соответствии с приказами Министра </w:t>
      </w:r>
      <w:r w:rsidRPr="008F7A80">
        <w:rPr>
          <w:rFonts w:ascii="Times New Roman" w:hAnsi="Times New Roman" w:cs="Times New Roman"/>
          <w:color w:val="000000" w:themeColor="text1"/>
          <w:sz w:val="24"/>
          <w:szCs w:val="24"/>
        </w:rPr>
        <w:lastRenderedPageBreak/>
        <w:t xml:space="preserve">образования и науки Республики Казахстан № 604 «Об утверждении государственных общеобязательных стандартов образования всех уровней образования» от 31 октября 2018 года, №500 «Об утверждении Типовых учебных планов начального, основного среднего, общего среднего образования Республики Казахстан» от 8 ноября 2012 года. Типовые учебные программы рассмотрены и одобрены Республиканским учебно-методическим советом технического и профессионального, </w:t>
      </w:r>
      <w:proofErr w:type="spellStart"/>
      <w:r w:rsidRPr="008F7A80">
        <w:rPr>
          <w:rFonts w:ascii="Times New Roman" w:hAnsi="Times New Roman" w:cs="Times New Roman"/>
          <w:color w:val="000000" w:themeColor="text1"/>
          <w:sz w:val="24"/>
          <w:szCs w:val="24"/>
        </w:rPr>
        <w:t>послесреднего</w:t>
      </w:r>
      <w:proofErr w:type="spellEnd"/>
      <w:r w:rsidRPr="008F7A80">
        <w:rPr>
          <w:rFonts w:ascii="Times New Roman" w:hAnsi="Times New Roman" w:cs="Times New Roman"/>
          <w:color w:val="000000" w:themeColor="text1"/>
          <w:sz w:val="24"/>
          <w:szCs w:val="24"/>
        </w:rPr>
        <w:t xml:space="preserve"> образования Министерства образования и науки Республики Казахстан  (Протокол № 1 от 15   июля   2020 г.).</w:t>
      </w:r>
    </w:p>
    <w:p w:rsidR="00EE7350" w:rsidRPr="008F7A80" w:rsidRDefault="00A61CF2" w:rsidP="008F7A80">
      <w:pPr>
        <w:spacing w:after="0" w:line="240" w:lineRule="auto"/>
        <w:ind w:firstLine="720"/>
        <w:jc w:val="both"/>
        <w:rPr>
          <w:rFonts w:ascii="Times New Roman" w:hAnsi="Times New Roman" w:cs="Times New Roman"/>
          <w:b/>
          <w:color w:val="000000" w:themeColor="text1"/>
          <w:sz w:val="24"/>
          <w:szCs w:val="24"/>
        </w:rPr>
      </w:pPr>
      <w:bookmarkStart w:id="69" w:name="_Hlk126350111"/>
      <w:r>
        <w:rPr>
          <w:rFonts w:ascii="Times New Roman" w:hAnsi="Times New Roman" w:cs="Times New Roman"/>
          <w:color w:val="000000" w:themeColor="text1"/>
          <w:sz w:val="24"/>
          <w:szCs w:val="24"/>
          <w:lang w:val="kk-KZ"/>
        </w:rPr>
        <w:t xml:space="preserve"> </w:t>
      </w:r>
      <w:bookmarkStart w:id="70" w:name="_Hlk126321585"/>
      <w:bookmarkStart w:id="71" w:name="_Hlk126344698"/>
      <w:r w:rsidR="00C07DE1">
        <w:rPr>
          <w:rFonts w:ascii="Times New Roman" w:hAnsi="Times New Roman" w:cs="Times New Roman"/>
          <w:color w:val="000000" w:themeColor="text1"/>
          <w:sz w:val="24"/>
          <w:szCs w:val="24"/>
          <w:lang w:val="kk-KZ"/>
        </w:rPr>
        <w:t xml:space="preserve">Рабочие учебные программы </w:t>
      </w:r>
      <w:r w:rsidR="00443E33" w:rsidRPr="008F7A80">
        <w:rPr>
          <w:rFonts w:ascii="Times New Roman" w:hAnsi="Times New Roman" w:cs="Times New Roman"/>
          <w:color w:val="000000" w:themeColor="text1"/>
          <w:sz w:val="24"/>
          <w:szCs w:val="24"/>
        </w:rPr>
        <w:t xml:space="preserve"> </w:t>
      </w:r>
      <w:r w:rsidR="005F0638">
        <w:rPr>
          <w:rFonts w:ascii="Times New Roman" w:hAnsi="Times New Roman" w:cs="Times New Roman"/>
          <w:color w:val="000000" w:themeColor="text1"/>
          <w:sz w:val="24"/>
          <w:szCs w:val="24"/>
        </w:rPr>
        <w:t xml:space="preserve">в соответствии с рабочими учебными планами </w:t>
      </w:r>
      <w:r w:rsidR="0057054C">
        <w:rPr>
          <w:rFonts w:ascii="Times New Roman" w:hAnsi="Times New Roman" w:cs="Times New Roman"/>
          <w:color w:val="000000" w:themeColor="text1"/>
          <w:sz w:val="24"/>
          <w:szCs w:val="24"/>
        </w:rPr>
        <w:t xml:space="preserve">на 2020-2024, 2021-2025, 2022-2026 уч. </w:t>
      </w:r>
      <w:proofErr w:type="spellStart"/>
      <w:r w:rsidR="0057054C">
        <w:rPr>
          <w:rFonts w:ascii="Times New Roman" w:hAnsi="Times New Roman" w:cs="Times New Roman"/>
          <w:color w:val="000000" w:themeColor="text1"/>
          <w:sz w:val="24"/>
          <w:szCs w:val="24"/>
        </w:rPr>
        <w:t>г.г</w:t>
      </w:r>
      <w:proofErr w:type="spellEnd"/>
      <w:r w:rsidR="0057054C">
        <w:rPr>
          <w:rFonts w:ascii="Times New Roman" w:hAnsi="Times New Roman" w:cs="Times New Roman"/>
          <w:color w:val="000000" w:themeColor="text1"/>
          <w:sz w:val="24"/>
          <w:szCs w:val="24"/>
        </w:rPr>
        <w:t xml:space="preserve">. </w:t>
      </w:r>
      <w:bookmarkEnd w:id="70"/>
      <w:r w:rsidR="00443E33" w:rsidRPr="008F7A80">
        <w:rPr>
          <w:rFonts w:ascii="Times New Roman" w:hAnsi="Times New Roman" w:cs="Times New Roman"/>
          <w:color w:val="000000" w:themeColor="text1"/>
          <w:sz w:val="24"/>
          <w:szCs w:val="24"/>
        </w:rPr>
        <w:t>представлены в</w:t>
      </w:r>
      <w:r w:rsidR="00443E33" w:rsidRPr="008F7A80">
        <w:rPr>
          <w:rFonts w:ascii="Times New Roman" w:hAnsi="Times New Roman" w:cs="Times New Roman"/>
          <w:b/>
          <w:color w:val="000000" w:themeColor="text1"/>
          <w:sz w:val="24"/>
          <w:szCs w:val="24"/>
        </w:rPr>
        <w:t xml:space="preserve"> Приложении 14.</w:t>
      </w:r>
      <w:bookmarkEnd w:id="71"/>
    </w:p>
    <w:bookmarkEnd w:id="69"/>
    <w:p w:rsidR="00E614AB" w:rsidRPr="008F7A80" w:rsidRDefault="00E614AB" w:rsidP="008F7A80">
      <w:pPr>
        <w:spacing w:after="0" w:line="240" w:lineRule="auto"/>
        <w:ind w:firstLine="720"/>
        <w:jc w:val="both"/>
        <w:rPr>
          <w:rFonts w:ascii="Times New Roman" w:hAnsi="Times New Roman" w:cs="Times New Roman"/>
          <w:b/>
          <w:color w:val="000000" w:themeColor="text1"/>
          <w:sz w:val="24"/>
          <w:szCs w:val="24"/>
        </w:rPr>
      </w:pPr>
    </w:p>
    <w:bookmarkEnd w:id="66"/>
    <w:p w:rsidR="00D04836" w:rsidRPr="008F7A80" w:rsidRDefault="00712583" w:rsidP="008F7A80">
      <w:pPr>
        <w:pStyle w:val="a8"/>
        <w:widowControl w:val="0"/>
        <w:autoSpaceDE w:val="0"/>
        <w:autoSpaceDN w:val="0"/>
        <w:spacing w:after="0" w:line="240" w:lineRule="auto"/>
        <w:ind w:left="0"/>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4.5.</w:t>
      </w:r>
      <w:r w:rsidR="00785220" w:rsidRPr="008F7A80">
        <w:rPr>
          <w:rFonts w:ascii="Times New Roman" w:hAnsi="Times New Roman" w:cs="Times New Roman"/>
          <w:b/>
          <w:color w:val="000000" w:themeColor="text1"/>
          <w:sz w:val="24"/>
          <w:szCs w:val="24"/>
        </w:rPr>
        <w:t xml:space="preserve"> </w:t>
      </w:r>
      <w:r w:rsidR="00D04836" w:rsidRPr="008F7A80">
        <w:rPr>
          <w:rFonts w:ascii="Times New Roman" w:hAnsi="Times New Roman" w:cs="Times New Roman"/>
          <w:b/>
          <w:color w:val="000000" w:themeColor="text1"/>
          <w:sz w:val="24"/>
          <w:szCs w:val="24"/>
        </w:rPr>
        <w:t>Реализация индивидуального учебного плана и специальной учебной программы для</w:t>
      </w:r>
      <w:r w:rsidRPr="008F7A80">
        <w:rPr>
          <w:rFonts w:ascii="Times New Roman" w:hAnsi="Times New Roman" w:cs="Times New Roman"/>
          <w:b/>
          <w:color w:val="000000" w:themeColor="text1"/>
          <w:sz w:val="24"/>
          <w:szCs w:val="24"/>
        </w:rPr>
        <w:t xml:space="preserve"> </w:t>
      </w:r>
      <w:r w:rsidR="00D04836" w:rsidRPr="008F7A80">
        <w:rPr>
          <w:rFonts w:ascii="Times New Roman" w:hAnsi="Times New Roman" w:cs="Times New Roman"/>
          <w:b/>
          <w:color w:val="000000" w:themeColor="text1"/>
          <w:sz w:val="24"/>
          <w:szCs w:val="24"/>
        </w:rPr>
        <w:t>лиц с особыми образовательными потребностями (при наличии), с учетом особенностей их психофизического развития и индивидуальных возможностей обучающихся</w:t>
      </w:r>
      <w:r w:rsidR="00785220" w:rsidRPr="008F7A80">
        <w:rPr>
          <w:rFonts w:ascii="Times New Roman" w:hAnsi="Times New Roman" w:cs="Times New Roman"/>
          <w:b/>
          <w:color w:val="000000" w:themeColor="text1"/>
          <w:sz w:val="24"/>
          <w:szCs w:val="24"/>
        </w:rPr>
        <w:t>.</w:t>
      </w:r>
    </w:p>
    <w:p w:rsidR="00D04836" w:rsidRPr="008F7A80" w:rsidRDefault="00D04836" w:rsidP="008F7A80">
      <w:pPr>
        <w:pStyle w:val="a8"/>
        <w:spacing w:after="0" w:line="240" w:lineRule="auto"/>
        <w:ind w:left="0" w:firstLine="720"/>
        <w:jc w:val="both"/>
        <w:rPr>
          <w:rFonts w:ascii="Times New Roman" w:hAnsi="Times New Roman" w:cs="Times New Roman"/>
          <w:color w:val="000000" w:themeColor="text1"/>
          <w:sz w:val="24"/>
          <w:szCs w:val="24"/>
        </w:rPr>
      </w:pPr>
      <w:bookmarkStart w:id="72" w:name="_Hlk123233431"/>
      <w:r w:rsidRPr="008F7A80">
        <w:rPr>
          <w:rFonts w:ascii="Times New Roman" w:hAnsi="Times New Roman" w:cs="Times New Roman"/>
          <w:color w:val="000000" w:themeColor="text1"/>
          <w:sz w:val="24"/>
          <w:szCs w:val="24"/>
        </w:rPr>
        <w:t xml:space="preserve">По специальностям «Социально-культурная деятельность и народное художественное творчество (по профилю)» и </w:t>
      </w:r>
      <w:bookmarkStart w:id="73" w:name="_Hlk122772059"/>
      <w:r w:rsidRPr="008F7A80">
        <w:rPr>
          <w:rFonts w:ascii="Times New Roman" w:hAnsi="Times New Roman" w:cs="Times New Roman"/>
          <w:color w:val="000000" w:themeColor="text1"/>
          <w:sz w:val="24"/>
          <w:szCs w:val="24"/>
        </w:rPr>
        <w:t xml:space="preserve">«Социально-культурная деятельность (по видам)» </w:t>
      </w:r>
      <w:bookmarkEnd w:id="73"/>
      <w:r w:rsidRPr="008F7A80">
        <w:rPr>
          <w:rFonts w:ascii="Times New Roman" w:hAnsi="Times New Roman" w:cs="Times New Roman"/>
          <w:color w:val="000000" w:themeColor="text1"/>
          <w:sz w:val="24"/>
          <w:szCs w:val="24"/>
        </w:rPr>
        <w:t xml:space="preserve">индивидуальный учебный план и специальная учебная программа для лиц с особыми образовательными потребностями не реализуются. </w:t>
      </w:r>
    </w:p>
    <w:p w:rsidR="00E614AB" w:rsidRPr="008F7A80" w:rsidRDefault="00E614AB" w:rsidP="008F7A80">
      <w:pPr>
        <w:pStyle w:val="a8"/>
        <w:spacing w:after="0" w:line="240" w:lineRule="auto"/>
        <w:ind w:left="0" w:firstLine="720"/>
        <w:jc w:val="both"/>
        <w:rPr>
          <w:rFonts w:ascii="Times New Roman" w:hAnsi="Times New Roman" w:cs="Times New Roman"/>
          <w:color w:val="000000" w:themeColor="text1"/>
          <w:sz w:val="24"/>
          <w:szCs w:val="24"/>
        </w:rPr>
      </w:pPr>
    </w:p>
    <w:bookmarkEnd w:id="72"/>
    <w:p w:rsidR="00D04836" w:rsidRPr="008F7A80" w:rsidRDefault="00785220" w:rsidP="008F7A80">
      <w:pPr>
        <w:pStyle w:val="aa"/>
        <w:spacing w:after="0" w:line="240" w:lineRule="auto"/>
        <w:jc w:val="both"/>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4.</w:t>
      </w:r>
      <w:r w:rsidR="00712583" w:rsidRPr="008F7A80">
        <w:rPr>
          <w:rFonts w:ascii="Times New Roman" w:hAnsi="Times New Roman" w:cs="Times New Roman"/>
          <w:b/>
          <w:color w:val="000000" w:themeColor="text1"/>
          <w:sz w:val="24"/>
          <w:szCs w:val="24"/>
        </w:rPr>
        <w:t>6</w:t>
      </w:r>
      <w:r w:rsidRPr="008F7A80">
        <w:rPr>
          <w:rFonts w:ascii="Times New Roman" w:hAnsi="Times New Roman" w:cs="Times New Roman"/>
          <w:b/>
          <w:color w:val="000000" w:themeColor="text1"/>
          <w:sz w:val="24"/>
          <w:szCs w:val="24"/>
        </w:rPr>
        <w:t>.</w:t>
      </w:r>
      <w:r w:rsidR="00D04836" w:rsidRPr="008F7A80">
        <w:rPr>
          <w:rFonts w:ascii="Times New Roman" w:hAnsi="Times New Roman" w:cs="Times New Roman"/>
          <w:b/>
          <w:color w:val="000000" w:themeColor="text1"/>
          <w:sz w:val="24"/>
          <w:szCs w:val="24"/>
        </w:rPr>
        <w:t xml:space="preserve"> Соответствие перечня и объема обязательных общеобразовательных дисциплин, а также дисциплин углубленного и стандартного уровней обучения с учетом профиля специальности по направлениям: общественно-гуманитарное, естественно-математическое (для организаций технического и профессионального образования)</w:t>
      </w:r>
      <w:r w:rsidR="00870EDA" w:rsidRPr="008F7A80">
        <w:rPr>
          <w:rFonts w:ascii="Times New Roman" w:hAnsi="Times New Roman" w:cs="Times New Roman"/>
          <w:b/>
          <w:color w:val="000000" w:themeColor="text1"/>
          <w:sz w:val="24"/>
          <w:szCs w:val="24"/>
        </w:rPr>
        <w:t>.</w:t>
      </w:r>
    </w:p>
    <w:p w:rsidR="003D46DD" w:rsidRPr="008F7A80" w:rsidRDefault="00D04836" w:rsidP="003D46DD">
      <w:pPr>
        <w:pStyle w:val="a8"/>
        <w:spacing w:after="0" w:line="240" w:lineRule="auto"/>
        <w:ind w:left="0" w:firstLine="72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В 2020-2021 </w:t>
      </w:r>
      <w:r w:rsidR="00870EDA" w:rsidRPr="008F7A80">
        <w:rPr>
          <w:rFonts w:ascii="Times New Roman" w:hAnsi="Times New Roman" w:cs="Times New Roman"/>
          <w:color w:val="000000" w:themeColor="text1"/>
          <w:sz w:val="24"/>
          <w:szCs w:val="24"/>
        </w:rPr>
        <w:t xml:space="preserve">учебном году </w:t>
      </w:r>
      <w:r w:rsidRPr="008F7A80">
        <w:rPr>
          <w:rFonts w:ascii="Times New Roman" w:hAnsi="Times New Roman" w:cs="Times New Roman"/>
          <w:color w:val="000000" w:themeColor="text1"/>
          <w:sz w:val="24"/>
          <w:szCs w:val="24"/>
        </w:rPr>
        <w:t>перечень и объем ООД для учебных групп</w:t>
      </w:r>
      <w:r w:rsidR="003D46DD" w:rsidRPr="003D46DD">
        <w:rPr>
          <w:rFonts w:ascii="Times New Roman" w:hAnsi="Times New Roman" w:cs="Times New Roman"/>
          <w:color w:val="000000" w:themeColor="text1"/>
          <w:sz w:val="24"/>
          <w:szCs w:val="24"/>
        </w:rPr>
        <w:t xml:space="preserve"> </w:t>
      </w:r>
      <w:r w:rsidR="003D46DD" w:rsidRPr="008F7A80">
        <w:rPr>
          <w:rFonts w:ascii="Times New Roman" w:hAnsi="Times New Roman" w:cs="Times New Roman"/>
          <w:color w:val="000000" w:themeColor="text1"/>
          <w:sz w:val="24"/>
          <w:szCs w:val="24"/>
        </w:rPr>
        <w:t xml:space="preserve">по специальности </w:t>
      </w:r>
      <w:r w:rsidR="003D46DD" w:rsidRPr="008F7A80">
        <w:rPr>
          <w:rStyle w:val="12"/>
          <w:rFonts w:ascii="Times New Roman" w:hAnsi="Times New Roman" w:cs="Times New Roman"/>
          <w:b w:val="0"/>
          <w:color w:val="000000" w:themeColor="text1"/>
          <w:sz w:val="24"/>
          <w:szCs w:val="24"/>
        </w:rPr>
        <w:t xml:space="preserve">0403000 </w:t>
      </w:r>
      <w:r w:rsidR="003D46DD" w:rsidRPr="008F7A80">
        <w:rPr>
          <w:rFonts w:ascii="Times New Roman" w:hAnsi="Times New Roman" w:cs="Times New Roman"/>
          <w:color w:val="000000" w:themeColor="text1"/>
          <w:sz w:val="24"/>
          <w:szCs w:val="24"/>
        </w:rPr>
        <w:t>Социально-культурная деятельность и народное художественное творчество (по профилю), квалификации 0403013 Педагог-организатор:</w:t>
      </w:r>
    </w:p>
    <w:p w:rsidR="003D46DD" w:rsidRPr="008F7A80" w:rsidRDefault="003D46DD" w:rsidP="003D46DD">
      <w:pPr>
        <w:pStyle w:val="a8"/>
        <w:spacing w:after="0" w:line="240" w:lineRule="auto"/>
        <w:ind w:left="0" w:firstLine="72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 0403013-5 Педагог организатор досуга, режиссер массовых театрализованных представлений (с русским языком обучения), </w:t>
      </w:r>
    </w:p>
    <w:p w:rsidR="003D46DD" w:rsidRDefault="003D46DD" w:rsidP="003D46DD">
      <w:pPr>
        <w:pStyle w:val="a8"/>
        <w:spacing w:after="0" w:line="240" w:lineRule="auto"/>
        <w:ind w:left="0" w:firstLine="720"/>
        <w:jc w:val="both"/>
        <w:rPr>
          <w:rFonts w:ascii="Times New Roman" w:hAnsi="Times New Roman" w:cs="Times New Roman"/>
          <w:color w:val="000000" w:themeColor="text1"/>
          <w:sz w:val="24"/>
          <w:szCs w:val="24"/>
          <w:lang w:val="kk-KZ"/>
        </w:rPr>
      </w:pPr>
      <w:r w:rsidRPr="008F7A80">
        <w:rPr>
          <w:rFonts w:ascii="Times New Roman" w:hAnsi="Times New Roman" w:cs="Times New Roman"/>
          <w:color w:val="000000" w:themeColor="text1"/>
          <w:sz w:val="24"/>
          <w:szCs w:val="24"/>
        </w:rPr>
        <w:t xml:space="preserve"> 0403013-7 Педагог организатор досуга, режиссер самодеятельного театрального коллектива (с государственным языком обучения)</w:t>
      </w:r>
      <w:r>
        <w:rPr>
          <w:rFonts w:ascii="Times New Roman" w:hAnsi="Times New Roman" w:cs="Times New Roman"/>
          <w:color w:val="000000" w:themeColor="text1"/>
          <w:sz w:val="24"/>
          <w:szCs w:val="24"/>
          <w:lang w:val="kk-KZ"/>
        </w:rPr>
        <w:t xml:space="preserve">, </w:t>
      </w:r>
    </w:p>
    <w:p w:rsidR="00443E33" w:rsidRPr="008F7A80" w:rsidRDefault="00D04836" w:rsidP="003D46DD">
      <w:pPr>
        <w:pStyle w:val="a8"/>
        <w:spacing w:after="0" w:line="240" w:lineRule="auto"/>
        <w:ind w:left="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принятых на базе основного среднего образованиям, был определен </w:t>
      </w:r>
      <w:r w:rsidR="0015485F" w:rsidRPr="008F7A80">
        <w:rPr>
          <w:rFonts w:ascii="Times New Roman" w:hAnsi="Times New Roman" w:cs="Times New Roman"/>
          <w:color w:val="000000" w:themeColor="text1"/>
          <w:sz w:val="24"/>
          <w:szCs w:val="24"/>
        </w:rPr>
        <w:t>с учетом профиля специальности по общественно-гуманитарному направлению</w:t>
      </w:r>
      <w:r w:rsidRPr="008F7A80">
        <w:rPr>
          <w:rFonts w:ascii="Times New Roman" w:hAnsi="Times New Roman" w:cs="Times New Roman"/>
          <w:color w:val="000000" w:themeColor="text1"/>
          <w:sz w:val="24"/>
          <w:szCs w:val="24"/>
        </w:rPr>
        <w:t xml:space="preserve">. На основании </w:t>
      </w:r>
      <w:r w:rsidR="00443E33" w:rsidRPr="008F7A80">
        <w:rPr>
          <w:rFonts w:ascii="Times New Roman" w:hAnsi="Times New Roman" w:cs="Times New Roman"/>
          <w:color w:val="000000" w:themeColor="text1"/>
          <w:sz w:val="24"/>
          <w:szCs w:val="24"/>
        </w:rPr>
        <w:t xml:space="preserve">инструктивного </w:t>
      </w:r>
      <w:r w:rsidRPr="008F7A80">
        <w:rPr>
          <w:rFonts w:ascii="Times New Roman" w:hAnsi="Times New Roman" w:cs="Times New Roman"/>
          <w:color w:val="000000" w:themeColor="text1"/>
          <w:sz w:val="24"/>
          <w:szCs w:val="24"/>
        </w:rPr>
        <w:t xml:space="preserve">письма от 12.08.2020 г. № 5-13-4/2937-И обучающиеся перешли на освоение учебных программ общеобразовательных дисциплин по обновленному содержанию. Обновленное содержание ООД ориентируется на результаты обучения. </w:t>
      </w:r>
    </w:p>
    <w:p w:rsidR="00B36A17" w:rsidRPr="008F7A80" w:rsidRDefault="00443E33" w:rsidP="008F7A80">
      <w:pPr>
        <w:pStyle w:val="aa"/>
        <w:spacing w:after="0" w:line="240" w:lineRule="auto"/>
        <w:ind w:firstLine="708"/>
        <w:jc w:val="both"/>
        <w:rPr>
          <w:rFonts w:ascii="Times New Roman" w:eastAsia="Calibri" w:hAnsi="Times New Roman" w:cs="Times New Roman"/>
          <w:color w:val="000000" w:themeColor="text1"/>
          <w:sz w:val="24"/>
          <w:szCs w:val="24"/>
        </w:rPr>
      </w:pPr>
      <w:r w:rsidRPr="008F7A80">
        <w:rPr>
          <w:rFonts w:ascii="Times New Roman" w:hAnsi="Times New Roman" w:cs="Times New Roman"/>
          <w:color w:val="000000" w:themeColor="text1"/>
          <w:sz w:val="24"/>
          <w:szCs w:val="24"/>
        </w:rPr>
        <w:t>Инструктивное письмо</w:t>
      </w:r>
      <w:r w:rsidR="00E4143D">
        <w:rPr>
          <w:rFonts w:ascii="Times New Roman" w:hAnsi="Times New Roman" w:cs="Times New Roman"/>
          <w:color w:val="000000" w:themeColor="text1"/>
          <w:sz w:val="24"/>
          <w:szCs w:val="24"/>
        </w:rPr>
        <w:t xml:space="preserve"> </w:t>
      </w:r>
      <w:r w:rsidRPr="008F7A80">
        <w:rPr>
          <w:rFonts w:ascii="Times New Roman" w:hAnsi="Times New Roman" w:cs="Times New Roman"/>
          <w:color w:val="000000" w:themeColor="text1"/>
          <w:sz w:val="24"/>
          <w:szCs w:val="24"/>
        </w:rPr>
        <w:t xml:space="preserve"> приведено в </w:t>
      </w:r>
      <w:r w:rsidRPr="008F7A80">
        <w:rPr>
          <w:rFonts w:ascii="Times New Roman" w:hAnsi="Times New Roman" w:cs="Times New Roman"/>
          <w:b/>
          <w:color w:val="000000" w:themeColor="text1"/>
          <w:sz w:val="24"/>
          <w:szCs w:val="24"/>
        </w:rPr>
        <w:t>Приложении 1</w:t>
      </w:r>
      <w:r w:rsidR="00DA6AD5" w:rsidRPr="008F7A80">
        <w:rPr>
          <w:rFonts w:ascii="Times New Roman" w:hAnsi="Times New Roman" w:cs="Times New Roman"/>
          <w:b/>
          <w:color w:val="000000" w:themeColor="text1"/>
          <w:sz w:val="24"/>
          <w:szCs w:val="24"/>
        </w:rPr>
        <w:t>9</w:t>
      </w:r>
      <w:r w:rsidRPr="008F7A80">
        <w:rPr>
          <w:rFonts w:ascii="Times New Roman" w:hAnsi="Times New Roman" w:cs="Times New Roman"/>
          <w:b/>
          <w:color w:val="000000" w:themeColor="text1"/>
          <w:sz w:val="24"/>
          <w:szCs w:val="24"/>
        </w:rPr>
        <w:t>.</w:t>
      </w:r>
    </w:p>
    <w:p w:rsidR="00D04836" w:rsidRPr="008F7A80" w:rsidRDefault="0015485F" w:rsidP="008F7A80">
      <w:pPr>
        <w:pStyle w:val="aa"/>
        <w:spacing w:after="0" w:line="240" w:lineRule="auto"/>
        <w:ind w:firstLine="708"/>
        <w:jc w:val="both"/>
        <w:rPr>
          <w:rFonts w:ascii="Times New Roman" w:eastAsia="Calibri" w:hAnsi="Times New Roman" w:cs="Times New Roman"/>
          <w:color w:val="000000" w:themeColor="text1"/>
          <w:sz w:val="24"/>
          <w:szCs w:val="24"/>
        </w:rPr>
      </w:pPr>
      <w:r w:rsidRPr="008F7A80">
        <w:rPr>
          <w:rFonts w:ascii="Times New Roman" w:hAnsi="Times New Roman" w:cs="Times New Roman"/>
          <w:color w:val="000000" w:themeColor="text1"/>
          <w:sz w:val="24"/>
          <w:szCs w:val="24"/>
        </w:rPr>
        <w:t>О</w:t>
      </w:r>
      <w:r w:rsidR="00D04836" w:rsidRPr="008F7A80">
        <w:rPr>
          <w:rFonts w:ascii="Times New Roman" w:hAnsi="Times New Roman" w:cs="Times New Roman"/>
          <w:color w:val="000000" w:themeColor="text1"/>
          <w:sz w:val="24"/>
          <w:szCs w:val="24"/>
        </w:rPr>
        <w:t xml:space="preserve">бщее количество часов по </w:t>
      </w:r>
      <w:r w:rsidR="00E614AB" w:rsidRPr="008F7A80">
        <w:rPr>
          <w:rFonts w:ascii="Times New Roman" w:hAnsi="Times New Roman" w:cs="Times New Roman"/>
          <w:color w:val="000000" w:themeColor="text1"/>
          <w:sz w:val="24"/>
          <w:szCs w:val="24"/>
        </w:rPr>
        <w:t xml:space="preserve">ООД </w:t>
      </w:r>
      <w:r w:rsidR="00D04836" w:rsidRPr="008F7A80">
        <w:rPr>
          <w:rFonts w:ascii="Times New Roman" w:hAnsi="Times New Roman" w:cs="Times New Roman"/>
          <w:color w:val="000000" w:themeColor="text1"/>
          <w:sz w:val="24"/>
          <w:szCs w:val="24"/>
        </w:rPr>
        <w:t xml:space="preserve">составило 1448 часов, общеобразовательные дисциплины изучались на 1-2 курсах. </w:t>
      </w:r>
    </w:p>
    <w:p w:rsidR="00D04836" w:rsidRPr="008F7A80" w:rsidRDefault="00D04836" w:rsidP="008F7A80">
      <w:pPr>
        <w:pStyle w:val="aa"/>
        <w:spacing w:after="0" w:line="240" w:lineRule="auto"/>
        <w:ind w:firstLine="708"/>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Содержание ООД было определено на основе Типовых учебных программ, размещенных в свободном доступе на сайте НАО «</w:t>
      </w:r>
      <w:proofErr w:type="spellStart"/>
      <w:r w:rsidRPr="008F7A80">
        <w:rPr>
          <w:rFonts w:ascii="Times New Roman" w:hAnsi="Times New Roman" w:cs="Times New Roman"/>
          <w:color w:val="000000" w:themeColor="text1"/>
          <w:sz w:val="24"/>
          <w:szCs w:val="24"/>
        </w:rPr>
        <w:t>Talap</w:t>
      </w:r>
      <w:proofErr w:type="spellEnd"/>
      <w:r w:rsidRPr="008F7A80">
        <w:rPr>
          <w:rFonts w:ascii="Times New Roman" w:hAnsi="Times New Roman" w:cs="Times New Roman"/>
          <w:color w:val="000000" w:themeColor="text1"/>
          <w:sz w:val="24"/>
          <w:szCs w:val="24"/>
        </w:rPr>
        <w:t xml:space="preserve">»: kasipkor.kz (вкладка – «Содержание образования» - «Типовые учебные программы ООД»). </w:t>
      </w:r>
    </w:p>
    <w:p w:rsidR="00D04836" w:rsidRPr="008F7A80" w:rsidRDefault="00D04836" w:rsidP="008F7A80">
      <w:pPr>
        <w:pStyle w:val="aa"/>
        <w:spacing w:after="0" w:line="240" w:lineRule="auto"/>
        <w:ind w:firstLine="708"/>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К обязательным общеобразовательным дисциплинам</w:t>
      </w:r>
      <w:r w:rsidR="00BC720D" w:rsidRPr="008F7A80">
        <w:rPr>
          <w:rFonts w:ascii="Times New Roman" w:hAnsi="Times New Roman" w:cs="Times New Roman"/>
          <w:color w:val="000000" w:themeColor="text1"/>
          <w:sz w:val="24"/>
          <w:szCs w:val="24"/>
        </w:rPr>
        <w:t>,</w:t>
      </w:r>
      <w:r w:rsidRPr="008F7A80">
        <w:rPr>
          <w:rFonts w:ascii="Times New Roman" w:hAnsi="Times New Roman" w:cs="Times New Roman"/>
          <w:color w:val="000000" w:themeColor="text1"/>
          <w:sz w:val="24"/>
          <w:szCs w:val="24"/>
        </w:rPr>
        <w:t xml:space="preserve"> вне зависимости от профиля</w:t>
      </w:r>
      <w:r w:rsidR="00BC720D" w:rsidRPr="008F7A80">
        <w:rPr>
          <w:rFonts w:ascii="Times New Roman" w:hAnsi="Times New Roman" w:cs="Times New Roman"/>
          <w:color w:val="000000" w:themeColor="text1"/>
          <w:sz w:val="24"/>
          <w:szCs w:val="24"/>
        </w:rPr>
        <w:t>,</w:t>
      </w:r>
      <w:r w:rsidRPr="008F7A80">
        <w:rPr>
          <w:rFonts w:ascii="Times New Roman" w:hAnsi="Times New Roman" w:cs="Times New Roman"/>
          <w:color w:val="000000" w:themeColor="text1"/>
          <w:sz w:val="24"/>
          <w:szCs w:val="24"/>
        </w:rPr>
        <w:t xml:space="preserve"> относятся 10 предметов: "Казахский язык" и "Казахская литература", "Русский язык и литература" (РТК</w:t>
      </w:r>
      <w:bookmarkStart w:id="74" w:name="_Hlk123218550"/>
      <w:r w:rsidR="00BC720D" w:rsidRPr="008F7A80">
        <w:rPr>
          <w:rFonts w:ascii="Times New Roman" w:hAnsi="Times New Roman" w:cs="Times New Roman"/>
          <w:color w:val="000000" w:themeColor="text1"/>
          <w:sz w:val="24"/>
          <w:szCs w:val="24"/>
        </w:rPr>
        <w:t>, с гос. языком обучения</w:t>
      </w:r>
      <w:bookmarkEnd w:id="74"/>
      <w:r w:rsidRPr="008F7A80">
        <w:rPr>
          <w:rFonts w:ascii="Times New Roman" w:hAnsi="Times New Roman" w:cs="Times New Roman"/>
          <w:color w:val="000000" w:themeColor="text1"/>
          <w:sz w:val="24"/>
          <w:szCs w:val="24"/>
        </w:rPr>
        <w:t>), "Русский язык" и "Русская литература", "Казахский язык и литература" (ОМП</w:t>
      </w:r>
      <w:r w:rsidR="00BC720D" w:rsidRPr="008F7A80">
        <w:rPr>
          <w:rFonts w:ascii="Times New Roman" w:hAnsi="Times New Roman" w:cs="Times New Roman"/>
          <w:color w:val="000000" w:themeColor="text1"/>
          <w:sz w:val="24"/>
          <w:szCs w:val="24"/>
        </w:rPr>
        <w:t>,  с рус. языком обучения</w:t>
      </w:r>
      <w:r w:rsidRPr="008F7A80">
        <w:rPr>
          <w:rFonts w:ascii="Times New Roman" w:hAnsi="Times New Roman" w:cs="Times New Roman"/>
          <w:color w:val="000000" w:themeColor="text1"/>
          <w:sz w:val="24"/>
          <w:szCs w:val="24"/>
        </w:rPr>
        <w:t xml:space="preserve">), "Иностранный язык", "Математика", "Информатика", "История Казахстана", "Самопознание", "Физическая культура", "Начальная военная и технологическая подготовка".  Из дисциплин углубленного уровня обучения общественно-гуманитарного профиля выбраны "Биология", "Всемирная история". Из дисциплин стандартного уровня -"Физика", "Химия". </w:t>
      </w:r>
    </w:p>
    <w:p w:rsidR="003D46DD" w:rsidRDefault="00715383" w:rsidP="003D46DD">
      <w:pPr>
        <w:pStyle w:val="a8"/>
        <w:spacing w:after="0" w:line="240" w:lineRule="auto"/>
        <w:jc w:val="both"/>
        <w:rPr>
          <w:rFonts w:ascii="Times New Roman" w:eastAsia="Times New Roman" w:hAnsi="Times New Roman" w:cs="Times New Roman"/>
          <w:color w:val="000000" w:themeColor="text1"/>
          <w:sz w:val="24"/>
          <w:szCs w:val="24"/>
        </w:rPr>
      </w:pPr>
      <w:r w:rsidRPr="008F7A80">
        <w:rPr>
          <w:rFonts w:ascii="Times New Roman" w:hAnsi="Times New Roman" w:cs="Times New Roman"/>
          <w:color w:val="000000"/>
          <w:spacing w:val="2"/>
          <w:sz w:val="24"/>
          <w:szCs w:val="24"/>
          <w:shd w:val="clear" w:color="auto" w:fill="FFFFFF"/>
        </w:rPr>
        <w:lastRenderedPageBreak/>
        <w:t> </w:t>
      </w:r>
      <w:r w:rsidR="00D04836" w:rsidRPr="008F7A80">
        <w:rPr>
          <w:rFonts w:ascii="Times New Roman" w:hAnsi="Times New Roman" w:cs="Times New Roman"/>
          <w:color w:val="000000" w:themeColor="text1"/>
          <w:sz w:val="24"/>
          <w:szCs w:val="24"/>
        </w:rPr>
        <w:t xml:space="preserve">В 2021-2022 учебном году перечень </w:t>
      </w:r>
      <w:proofErr w:type="gramStart"/>
      <w:r w:rsidR="00D04836" w:rsidRPr="008F7A80">
        <w:rPr>
          <w:rFonts w:ascii="Times New Roman" w:hAnsi="Times New Roman" w:cs="Times New Roman"/>
          <w:color w:val="000000" w:themeColor="text1"/>
          <w:sz w:val="24"/>
          <w:szCs w:val="24"/>
        </w:rPr>
        <w:t>и  объем</w:t>
      </w:r>
      <w:proofErr w:type="gramEnd"/>
      <w:r w:rsidR="00D04836" w:rsidRPr="008F7A80">
        <w:rPr>
          <w:rFonts w:ascii="Times New Roman" w:hAnsi="Times New Roman" w:cs="Times New Roman"/>
          <w:color w:val="000000" w:themeColor="text1"/>
          <w:sz w:val="24"/>
          <w:szCs w:val="24"/>
        </w:rPr>
        <w:t xml:space="preserve"> ООД </w:t>
      </w:r>
      <w:r w:rsidR="003D46DD">
        <w:rPr>
          <w:rFonts w:ascii="Times New Roman" w:hAnsi="Times New Roman" w:cs="Times New Roman"/>
          <w:color w:val="000000" w:themeColor="text1"/>
          <w:sz w:val="24"/>
          <w:szCs w:val="24"/>
          <w:lang w:val="kk-KZ"/>
        </w:rPr>
        <w:t xml:space="preserve">по специальности </w:t>
      </w:r>
      <w:r w:rsidR="003D46DD" w:rsidRPr="008F7A80">
        <w:rPr>
          <w:rFonts w:ascii="Times New Roman" w:eastAsia="Times New Roman" w:hAnsi="Times New Roman" w:cs="Times New Roman"/>
          <w:color w:val="000000" w:themeColor="text1"/>
          <w:sz w:val="24"/>
          <w:szCs w:val="24"/>
        </w:rPr>
        <w:t>02150900</w:t>
      </w:r>
    </w:p>
    <w:p w:rsidR="00D04836" w:rsidRPr="008F7A80" w:rsidRDefault="003D46DD" w:rsidP="003D46DD">
      <w:pPr>
        <w:spacing w:after="0" w:line="240" w:lineRule="auto"/>
        <w:jc w:val="both"/>
        <w:rPr>
          <w:rFonts w:ascii="Times New Roman" w:hAnsi="Times New Roman" w:cs="Times New Roman"/>
          <w:b/>
          <w:color w:val="000000" w:themeColor="text1"/>
          <w:sz w:val="24"/>
          <w:szCs w:val="24"/>
        </w:rPr>
      </w:pPr>
      <w:r w:rsidRPr="003D46DD">
        <w:rPr>
          <w:rFonts w:ascii="Times New Roman" w:hAnsi="Times New Roman" w:cs="Times New Roman"/>
          <w:color w:val="000000" w:themeColor="text1"/>
          <w:sz w:val="24"/>
          <w:szCs w:val="24"/>
        </w:rPr>
        <w:t>Социально-культурная деятельность (по видам)</w:t>
      </w:r>
      <w:r w:rsidRPr="003D46DD">
        <w:rPr>
          <w:rFonts w:ascii="Times New Roman" w:hAnsi="Times New Roman" w:cs="Times New Roman"/>
          <w:color w:val="000000" w:themeColor="text1"/>
          <w:sz w:val="24"/>
          <w:szCs w:val="24"/>
          <w:lang w:val="kk-KZ"/>
        </w:rPr>
        <w:t xml:space="preserve">, квалификациям </w:t>
      </w:r>
      <w:r>
        <w:rPr>
          <w:rFonts w:ascii="Times New Roman" w:hAnsi="Times New Roman" w:cs="Times New Roman"/>
          <w:color w:val="000000" w:themeColor="text1"/>
          <w:sz w:val="24"/>
          <w:szCs w:val="24"/>
          <w:lang w:val="kk-KZ"/>
        </w:rPr>
        <w:t xml:space="preserve"> </w:t>
      </w:r>
      <w:r w:rsidRPr="008F7A80">
        <w:rPr>
          <w:rFonts w:ascii="Times New Roman" w:eastAsia="Times New Roman" w:hAnsi="Times New Roman" w:cs="Times New Roman"/>
          <w:color w:val="000000" w:themeColor="text1"/>
          <w:sz w:val="24"/>
          <w:szCs w:val="24"/>
        </w:rPr>
        <w:t>4S02150901 Организатор театрального коллектива, преподаватель</w:t>
      </w:r>
      <w:r>
        <w:rPr>
          <w:rFonts w:ascii="Times New Roman" w:eastAsia="Times New Roman" w:hAnsi="Times New Roman" w:cs="Times New Roman"/>
          <w:color w:val="000000" w:themeColor="text1"/>
          <w:sz w:val="24"/>
          <w:szCs w:val="24"/>
          <w:lang w:val="kk-KZ"/>
        </w:rPr>
        <w:t xml:space="preserve">, </w:t>
      </w:r>
      <w:bookmarkStart w:id="75" w:name="_Hlk126263170"/>
      <w:r w:rsidRPr="008F7A80">
        <w:rPr>
          <w:rFonts w:ascii="Times New Roman" w:eastAsia="Times New Roman" w:hAnsi="Times New Roman" w:cs="Times New Roman"/>
          <w:color w:val="000000" w:themeColor="text1"/>
          <w:sz w:val="24"/>
          <w:szCs w:val="24"/>
        </w:rPr>
        <w:t>4S02150902 Организатор культурно-массовых мероприятий, преподаватель</w:t>
      </w:r>
      <w:r>
        <w:rPr>
          <w:rFonts w:ascii="Times New Roman" w:eastAsia="Times New Roman" w:hAnsi="Times New Roman" w:cs="Times New Roman"/>
          <w:color w:val="000000" w:themeColor="text1"/>
          <w:sz w:val="24"/>
          <w:szCs w:val="24"/>
          <w:lang w:val="kk-KZ"/>
        </w:rPr>
        <w:t xml:space="preserve">, </w:t>
      </w:r>
      <w:bookmarkEnd w:id="75"/>
      <w:r w:rsidR="00D04836" w:rsidRPr="008F7A80">
        <w:rPr>
          <w:rFonts w:ascii="Times New Roman" w:hAnsi="Times New Roman" w:cs="Times New Roman"/>
          <w:color w:val="000000" w:themeColor="text1"/>
          <w:sz w:val="24"/>
          <w:szCs w:val="24"/>
        </w:rPr>
        <w:t xml:space="preserve">был определен с учетом Инструктивно-методических рекомендаций по организации учебного процесса в учебных заведениях технического и профессионального, </w:t>
      </w:r>
      <w:proofErr w:type="spellStart"/>
      <w:r w:rsidR="00D04836" w:rsidRPr="008F7A80">
        <w:rPr>
          <w:rFonts w:ascii="Times New Roman" w:hAnsi="Times New Roman" w:cs="Times New Roman"/>
          <w:color w:val="000000" w:themeColor="text1"/>
          <w:sz w:val="24"/>
          <w:szCs w:val="24"/>
        </w:rPr>
        <w:t>послесреднего</w:t>
      </w:r>
      <w:proofErr w:type="spellEnd"/>
      <w:r w:rsidR="00D04836" w:rsidRPr="008F7A80">
        <w:rPr>
          <w:rFonts w:ascii="Times New Roman" w:hAnsi="Times New Roman" w:cs="Times New Roman"/>
          <w:color w:val="000000" w:themeColor="text1"/>
          <w:sz w:val="24"/>
          <w:szCs w:val="24"/>
        </w:rPr>
        <w:t xml:space="preserve"> образования к началу 2021-2022 учебного года (</w:t>
      </w:r>
      <w:r w:rsidR="0074365E" w:rsidRPr="008F7A80">
        <w:rPr>
          <w:rFonts w:ascii="Times New Roman" w:hAnsi="Times New Roman" w:cs="Times New Roman"/>
          <w:color w:val="000000" w:themeColor="text1"/>
          <w:sz w:val="24"/>
          <w:szCs w:val="24"/>
        </w:rPr>
        <w:t xml:space="preserve">исх. </w:t>
      </w:r>
      <w:r w:rsidR="00D04836" w:rsidRPr="008F7A80">
        <w:rPr>
          <w:rFonts w:ascii="Times New Roman" w:hAnsi="Times New Roman" w:cs="Times New Roman"/>
          <w:color w:val="000000" w:themeColor="text1"/>
          <w:sz w:val="24"/>
          <w:szCs w:val="24"/>
        </w:rPr>
        <w:t>МОН РК</w:t>
      </w:r>
      <w:r w:rsidR="0074365E" w:rsidRPr="008F7A80">
        <w:rPr>
          <w:rFonts w:ascii="Times New Roman" w:hAnsi="Times New Roman" w:cs="Times New Roman"/>
          <w:color w:val="000000" w:themeColor="text1"/>
          <w:sz w:val="24"/>
          <w:szCs w:val="24"/>
        </w:rPr>
        <w:t xml:space="preserve"> от</w:t>
      </w:r>
      <w:r w:rsidR="00D04836" w:rsidRPr="008F7A80">
        <w:rPr>
          <w:rFonts w:ascii="Times New Roman" w:hAnsi="Times New Roman" w:cs="Times New Roman"/>
          <w:color w:val="000000" w:themeColor="text1"/>
          <w:sz w:val="24"/>
          <w:szCs w:val="24"/>
        </w:rPr>
        <w:t xml:space="preserve"> 31.08.2021 г. № 5-13-2/3424-И). </w:t>
      </w:r>
    </w:p>
    <w:p w:rsidR="00D04836" w:rsidRPr="008F7A80" w:rsidRDefault="00D04836" w:rsidP="008F7A80">
      <w:pPr>
        <w:pStyle w:val="aa"/>
        <w:spacing w:after="0" w:line="240" w:lineRule="auto"/>
        <w:ind w:firstLine="72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Общее количество часов по модулю ООД составило 60 кредитов/1440 часов. К обязательным общеобразовательным дисциплинам отнесены: "Казахский язык" и "Казахская литература", "Русский язык и литература" (РТК</w:t>
      </w:r>
      <w:r w:rsidR="001F0FA7" w:rsidRPr="008F7A80">
        <w:rPr>
          <w:rFonts w:ascii="Times New Roman" w:hAnsi="Times New Roman" w:cs="Times New Roman"/>
          <w:color w:val="000000" w:themeColor="text1"/>
          <w:sz w:val="24"/>
          <w:szCs w:val="24"/>
        </w:rPr>
        <w:t>, с гос. языком обучения</w:t>
      </w:r>
      <w:r w:rsidRPr="008F7A80">
        <w:rPr>
          <w:rFonts w:ascii="Times New Roman" w:hAnsi="Times New Roman" w:cs="Times New Roman"/>
          <w:color w:val="000000" w:themeColor="text1"/>
          <w:sz w:val="24"/>
          <w:szCs w:val="24"/>
        </w:rPr>
        <w:t xml:space="preserve">), </w:t>
      </w:r>
      <w:bookmarkStart w:id="76" w:name="_Hlk122771365"/>
      <w:r w:rsidRPr="008F7A80">
        <w:rPr>
          <w:rFonts w:ascii="Times New Roman" w:hAnsi="Times New Roman" w:cs="Times New Roman"/>
          <w:color w:val="000000" w:themeColor="text1"/>
          <w:sz w:val="24"/>
          <w:szCs w:val="24"/>
        </w:rPr>
        <w:t>"Русский язык" и "Русская литература", "Казахский язык и литература" (ОМП</w:t>
      </w:r>
      <w:r w:rsidR="001F0FA7" w:rsidRPr="008F7A80">
        <w:rPr>
          <w:rFonts w:ascii="Times New Roman" w:hAnsi="Times New Roman" w:cs="Times New Roman"/>
          <w:color w:val="000000" w:themeColor="text1"/>
          <w:sz w:val="24"/>
          <w:szCs w:val="24"/>
        </w:rPr>
        <w:t>, с рус. языком обучения</w:t>
      </w:r>
      <w:r w:rsidRPr="008F7A80">
        <w:rPr>
          <w:rFonts w:ascii="Times New Roman" w:hAnsi="Times New Roman" w:cs="Times New Roman"/>
          <w:color w:val="000000" w:themeColor="text1"/>
          <w:sz w:val="24"/>
          <w:szCs w:val="24"/>
        </w:rPr>
        <w:t xml:space="preserve">), </w:t>
      </w:r>
      <w:bookmarkEnd w:id="76"/>
      <w:r w:rsidRPr="008F7A80">
        <w:rPr>
          <w:rFonts w:ascii="Times New Roman" w:hAnsi="Times New Roman" w:cs="Times New Roman"/>
          <w:color w:val="000000" w:themeColor="text1"/>
          <w:sz w:val="24"/>
          <w:szCs w:val="24"/>
        </w:rPr>
        <w:t xml:space="preserve">"Иностранный язык", "Математика", "Информатика", "История Казахстана", "Самопознание", "Физическая культура", "Начальная военная и технологическая подготовка".     </w:t>
      </w:r>
    </w:p>
    <w:p w:rsidR="00D04836" w:rsidRPr="008F7A80" w:rsidRDefault="00D04836" w:rsidP="008F7A80">
      <w:pPr>
        <w:spacing w:after="0" w:line="240" w:lineRule="auto"/>
        <w:ind w:firstLine="72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Из дисциплин углубленного уровня обучения выбраны "Биология", "География",</w:t>
      </w:r>
      <w:r w:rsidR="001F0FA7" w:rsidRPr="008F7A80">
        <w:rPr>
          <w:rFonts w:ascii="Times New Roman" w:hAnsi="Times New Roman" w:cs="Times New Roman"/>
          <w:color w:val="000000" w:themeColor="text1"/>
          <w:sz w:val="24"/>
          <w:szCs w:val="24"/>
        </w:rPr>
        <w:t xml:space="preserve"> </w:t>
      </w:r>
      <w:r w:rsidRPr="008F7A80">
        <w:rPr>
          <w:rFonts w:ascii="Times New Roman" w:hAnsi="Times New Roman" w:cs="Times New Roman"/>
          <w:color w:val="000000" w:themeColor="text1"/>
          <w:sz w:val="24"/>
          <w:szCs w:val="24"/>
        </w:rPr>
        <w:t xml:space="preserve">из  дисциплин стандартного уровня обучения </w:t>
      </w:r>
      <w:r w:rsidR="0074365E" w:rsidRPr="008F7A80">
        <w:rPr>
          <w:rFonts w:ascii="Times New Roman" w:hAnsi="Times New Roman" w:cs="Times New Roman"/>
          <w:color w:val="000000" w:themeColor="text1"/>
          <w:sz w:val="24"/>
          <w:szCs w:val="24"/>
        </w:rPr>
        <w:t>-</w:t>
      </w:r>
      <w:r w:rsidRPr="008F7A80">
        <w:rPr>
          <w:rFonts w:ascii="Times New Roman" w:hAnsi="Times New Roman" w:cs="Times New Roman"/>
          <w:color w:val="000000" w:themeColor="text1"/>
          <w:sz w:val="24"/>
          <w:szCs w:val="24"/>
        </w:rPr>
        <w:t xml:space="preserve"> "Физика", "Химия".</w:t>
      </w:r>
    </w:p>
    <w:p w:rsidR="00D04836" w:rsidRPr="008F7A80" w:rsidRDefault="00D04836" w:rsidP="008F7A80">
      <w:pPr>
        <w:pStyle w:val="aa"/>
        <w:spacing w:after="0" w:line="240" w:lineRule="auto"/>
        <w:ind w:firstLine="72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Общеобразовательные дисциплины изучаются на 1-2 курсе. Экзамены по </w:t>
      </w:r>
      <w:proofErr w:type="spellStart"/>
      <w:r w:rsidRPr="008F7A80">
        <w:rPr>
          <w:rFonts w:ascii="Times New Roman" w:hAnsi="Times New Roman" w:cs="Times New Roman"/>
          <w:color w:val="000000" w:themeColor="text1"/>
          <w:sz w:val="24"/>
          <w:szCs w:val="24"/>
        </w:rPr>
        <w:t>общеоборазовательным</w:t>
      </w:r>
      <w:proofErr w:type="spellEnd"/>
      <w:r w:rsidRPr="008F7A80">
        <w:rPr>
          <w:rFonts w:ascii="Times New Roman" w:hAnsi="Times New Roman" w:cs="Times New Roman"/>
          <w:color w:val="000000" w:themeColor="text1"/>
          <w:sz w:val="24"/>
          <w:szCs w:val="24"/>
        </w:rPr>
        <w:t xml:space="preserve"> дисциплинам провод</w:t>
      </w:r>
      <w:r w:rsidR="0074365E" w:rsidRPr="008F7A80">
        <w:rPr>
          <w:rFonts w:ascii="Times New Roman" w:hAnsi="Times New Roman" w:cs="Times New Roman"/>
          <w:color w:val="000000" w:themeColor="text1"/>
          <w:sz w:val="24"/>
          <w:szCs w:val="24"/>
        </w:rPr>
        <w:t>я</w:t>
      </w:r>
      <w:r w:rsidRPr="008F7A80">
        <w:rPr>
          <w:rFonts w:ascii="Times New Roman" w:hAnsi="Times New Roman" w:cs="Times New Roman"/>
          <w:color w:val="000000" w:themeColor="text1"/>
          <w:sz w:val="24"/>
          <w:szCs w:val="24"/>
        </w:rPr>
        <w:t xml:space="preserve">тся  за счет кредитов часов, выделенных на модуль </w:t>
      </w:r>
      <w:r w:rsidR="00E614AB" w:rsidRPr="008F7A80">
        <w:rPr>
          <w:rFonts w:ascii="Times New Roman" w:hAnsi="Times New Roman" w:cs="Times New Roman"/>
          <w:color w:val="000000" w:themeColor="text1"/>
          <w:sz w:val="24"/>
          <w:szCs w:val="24"/>
        </w:rPr>
        <w:t>«О</w:t>
      </w:r>
      <w:r w:rsidRPr="008F7A80">
        <w:rPr>
          <w:rFonts w:ascii="Times New Roman" w:hAnsi="Times New Roman" w:cs="Times New Roman"/>
          <w:color w:val="000000" w:themeColor="text1"/>
          <w:sz w:val="24"/>
          <w:szCs w:val="24"/>
        </w:rPr>
        <w:t>бщеобраз</w:t>
      </w:r>
      <w:r w:rsidR="00E614AB" w:rsidRPr="008F7A80">
        <w:rPr>
          <w:rFonts w:ascii="Times New Roman" w:hAnsi="Times New Roman" w:cs="Times New Roman"/>
          <w:color w:val="000000" w:themeColor="text1"/>
          <w:sz w:val="24"/>
          <w:szCs w:val="24"/>
        </w:rPr>
        <w:t>о</w:t>
      </w:r>
      <w:r w:rsidRPr="008F7A80">
        <w:rPr>
          <w:rFonts w:ascii="Times New Roman" w:hAnsi="Times New Roman" w:cs="Times New Roman"/>
          <w:color w:val="000000" w:themeColor="text1"/>
          <w:sz w:val="24"/>
          <w:szCs w:val="24"/>
        </w:rPr>
        <w:t>вательные дисциплины</w:t>
      </w:r>
      <w:r w:rsidR="00E614AB" w:rsidRPr="008F7A80">
        <w:rPr>
          <w:rFonts w:ascii="Times New Roman" w:hAnsi="Times New Roman" w:cs="Times New Roman"/>
          <w:color w:val="000000" w:themeColor="text1"/>
          <w:sz w:val="24"/>
          <w:szCs w:val="24"/>
        </w:rPr>
        <w:t>»</w:t>
      </w:r>
      <w:r w:rsidRPr="008F7A80">
        <w:rPr>
          <w:rFonts w:ascii="Times New Roman" w:hAnsi="Times New Roman" w:cs="Times New Roman"/>
          <w:color w:val="000000" w:themeColor="text1"/>
          <w:sz w:val="24"/>
          <w:szCs w:val="24"/>
        </w:rPr>
        <w:t>.</w:t>
      </w:r>
    </w:p>
    <w:p w:rsidR="00D04836" w:rsidRPr="000F5F86" w:rsidRDefault="000F5F86" w:rsidP="000F5F8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П</w:t>
      </w:r>
      <w:r w:rsidR="00823E17" w:rsidRPr="000F5F86">
        <w:rPr>
          <w:rFonts w:ascii="Times New Roman" w:hAnsi="Times New Roman" w:cs="Times New Roman"/>
          <w:color w:val="000000" w:themeColor="text1"/>
          <w:sz w:val="24"/>
          <w:szCs w:val="24"/>
          <w:lang w:val="kk-KZ"/>
        </w:rPr>
        <w:t xml:space="preserve">о специальности </w:t>
      </w:r>
      <w:r w:rsidR="00823E17" w:rsidRPr="000F5F86">
        <w:rPr>
          <w:rFonts w:ascii="Times New Roman" w:eastAsia="Times New Roman" w:hAnsi="Times New Roman" w:cs="Times New Roman"/>
          <w:color w:val="000000" w:themeColor="text1"/>
          <w:sz w:val="24"/>
          <w:szCs w:val="24"/>
        </w:rPr>
        <w:t>02150900</w:t>
      </w:r>
      <w:r w:rsidR="00823E17" w:rsidRPr="000F5F86">
        <w:rPr>
          <w:rFonts w:ascii="Times New Roman" w:eastAsia="Times New Roman" w:hAnsi="Times New Roman" w:cs="Times New Roman"/>
          <w:color w:val="000000" w:themeColor="text1"/>
          <w:sz w:val="24"/>
          <w:szCs w:val="24"/>
          <w:lang w:val="kk-KZ"/>
        </w:rPr>
        <w:t xml:space="preserve"> </w:t>
      </w:r>
      <w:r w:rsidR="00823E17" w:rsidRPr="000F5F86">
        <w:rPr>
          <w:rFonts w:ascii="Times New Roman" w:hAnsi="Times New Roman" w:cs="Times New Roman"/>
          <w:color w:val="000000" w:themeColor="text1"/>
          <w:sz w:val="24"/>
          <w:szCs w:val="24"/>
        </w:rPr>
        <w:t>Социально-культурная деятельность (по видам)</w:t>
      </w:r>
      <w:r w:rsidR="00823E17" w:rsidRPr="000F5F86">
        <w:rPr>
          <w:rFonts w:ascii="Times New Roman" w:hAnsi="Times New Roman" w:cs="Times New Roman"/>
          <w:color w:val="000000" w:themeColor="text1"/>
          <w:sz w:val="24"/>
          <w:szCs w:val="24"/>
          <w:lang w:val="kk-KZ"/>
        </w:rPr>
        <w:t xml:space="preserve">, </w:t>
      </w:r>
      <w:r w:rsidR="003D46DD" w:rsidRPr="000F5F86">
        <w:rPr>
          <w:rFonts w:ascii="Times New Roman" w:hAnsi="Times New Roman" w:cs="Times New Roman"/>
          <w:color w:val="000000" w:themeColor="text1"/>
          <w:sz w:val="24"/>
          <w:szCs w:val="24"/>
          <w:lang w:val="kk-KZ"/>
        </w:rPr>
        <w:t xml:space="preserve">квалификации  </w:t>
      </w:r>
      <w:r w:rsidR="00823E17" w:rsidRPr="000F5F86">
        <w:rPr>
          <w:rFonts w:ascii="Times New Roman" w:eastAsia="Times New Roman" w:hAnsi="Times New Roman" w:cs="Times New Roman"/>
          <w:color w:val="000000" w:themeColor="text1"/>
          <w:sz w:val="24"/>
          <w:szCs w:val="24"/>
        </w:rPr>
        <w:t>4S02150902 Организатор культурно-массовых мероприятий, преподаватель</w:t>
      </w:r>
      <w:r w:rsidR="00823E17" w:rsidRPr="000F5F86">
        <w:rPr>
          <w:rFonts w:ascii="Times New Roman" w:eastAsia="Times New Roman" w:hAnsi="Times New Roman" w:cs="Times New Roman"/>
          <w:color w:val="000000" w:themeColor="text1"/>
          <w:sz w:val="24"/>
          <w:szCs w:val="24"/>
          <w:lang w:val="kk-KZ"/>
        </w:rPr>
        <w:t xml:space="preserve">, </w:t>
      </w:r>
      <w:r w:rsidR="003D46DD" w:rsidRPr="000F5F86">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в</w:t>
      </w:r>
      <w:r w:rsidRPr="000F5F86">
        <w:rPr>
          <w:rFonts w:ascii="Times New Roman" w:hAnsi="Times New Roman" w:cs="Times New Roman"/>
          <w:color w:val="000000" w:themeColor="text1"/>
          <w:sz w:val="24"/>
          <w:szCs w:val="24"/>
        </w:rPr>
        <w:t xml:space="preserve"> 2022-2023 учебном году перечень общеобразовательных дисциплин </w:t>
      </w:r>
      <w:r w:rsidR="00D04836" w:rsidRPr="000F5F86">
        <w:rPr>
          <w:rFonts w:ascii="Times New Roman" w:hAnsi="Times New Roman" w:cs="Times New Roman"/>
          <w:color w:val="000000" w:themeColor="text1"/>
          <w:sz w:val="24"/>
          <w:szCs w:val="24"/>
        </w:rPr>
        <w:t>определен согласно:</w:t>
      </w:r>
    </w:p>
    <w:p w:rsidR="00D04836" w:rsidRPr="008F7A80" w:rsidRDefault="00D04836" w:rsidP="008F7A80">
      <w:pPr>
        <w:pStyle w:val="aa"/>
        <w:spacing w:after="0" w:line="240" w:lineRule="auto"/>
        <w:jc w:val="both"/>
        <w:rPr>
          <w:rFonts w:ascii="Times New Roman" w:eastAsia="Calibri"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 </w:t>
      </w:r>
      <w:r w:rsidRPr="008F7A80">
        <w:rPr>
          <w:rFonts w:ascii="Times New Roman" w:eastAsia="Calibri" w:hAnsi="Times New Roman" w:cs="Times New Roman"/>
          <w:color w:val="000000" w:themeColor="text1"/>
          <w:sz w:val="24"/>
          <w:szCs w:val="24"/>
        </w:rPr>
        <w:t>Приказ</w:t>
      </w:r>
      <w:r w:rsidR="00E614AB" w:rsidRPr="008F7A80">
        <w:rPr>
          <w:rFonts w:ascii="Times New Roman" w:eastAsia="Calibri" w:hAnsi="Times New Roman" w:cs="Times New Roman"/>
          <w:color w:val="000000" w:themeColor="text1"/>
          <w:sz w:val="24"/>
          <w:szCs w:val="24"/>
        </w:rPr>
        <w:t>а</w:t>
      </w:r>
      <w:r w:rsidRPr="008F7A80">
        <w:rPr>
          <w:rFonts w:ascii="Times New Roman" w:eastAsia="Calibri" w:hAnsi="Times New Roman" w:cs="Times New Roman"/>
          <w:color w:val="000000" w:themeColor="text1"/>
          <w:sz w:val="24"/>
          <w:szCs w:val="24"/>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w:t>
      </w:r>
      <w:r w:rsidR="0074365E" w:rsidRPr="008F7A80">
        <w:rPr>
          <w:rFonts w:ascii="Times New Roman" w:eastAsia="Calibri" w:hAnsi="Times New Roman" w:cs="Times New Roman"/>
          <w:color w:val="000000" w:themeColor="text1"/>
          <w:sz w:val="24"/>
          <w:szCs w:val="24"/>
        </w:rPr>
        <w:t xml:space="preserve"> </w:t>
      </w:r>
      <w:r w:rsidRPr="008F7A80">
        <w:rPr>
          <w:rFonts w:ascii="Times New Roman" w:eastAsia="Calibri" w:hAnsi="Times New Roman" w:cs="Times New Roman"/>
          <w:color w:val="000000" w:themeColor="text1"/>
          <w:sz w:val="24"/>
          <w:szCs w:val="24"/>
        </w:rPr>
        <w:t xml:space="preserve">технического и профессионального, </w:t>
      </w:r>
      <w:proofErr w:type="spellStart"/>
      <w:r w:rsidRPr="008F7A80">
        <w:rPr>
          <w:rFonts w:ascii="Times New Roman" w:eastAsia="Calibri" w:hAnsi="Times New Roman" w:cs="Times New Roman"/>
          <w:color w:val="000000" w:themeColor="text1"/>
          <w:sz w:val="24"/>
          <w:szCs w:val="24"/>
        </w:rPr>
        <w:t>послесреднего</w:t>
      </w:r>
      <w:proofErr w:type="spellEnd"/>
      <w:r w:rsidRPr="008F7A80">
        <w:rPr>
          <w:rFonts w:ascii="Times New Roman" w:eastAsia="Calibri" w:hAnsi="Times New Roman" w:cs="Times New Roman"/>
          <w:color w:val="000000" w:themeColor="text1"/>
          <w:sz w:val="24"/>
          <w:szCs w:val="24"/>
        </w:rPr>
        <w:t xml:space="preserve"> образования»;</w:t>
      </w:r>
    </w:p>
    <w:p w:rsidR="00D04836" w:rsidRPr="008F7A80" w:rsidRDefault="00D04836" w:rsidP="008F7A80">
      <w:pPr>
        <w:pStyle w:val="aa"/>
        <w:spacing w:after="0" w:line="240" w:lineRule="auto"/>
        <w:jc w:val="both"/>
        <w:rPr>
          <w:rFonts w:ascii="Times New Roman" w:eastAsia="Calibri" w:hAnsi="Times New Roman" w:cs="Times New Roman"/>
          <w:color w:val="000000" w:themeColor="text1"/>
          <w:sz w:val="24"/>
          <w:szCs w:val="24"/>
        </w:rPr>
      </w:pPr>
      <w:r w:rsidRPr="008F7A80">
        <w:rPr>
          <w:rFonts w:ascii="Times New Roman" w:eastAsia="Calibri" w:hAnsi="Times New Roman" w:cs="Times New Roman"/>
          <w:color w:val="000000" w:themeColor="text1"/>
          <w:sz w:val="24"/>
          <w:szCs w:val="24"/>
        </w:rPr>
        <w:t xml:space="preserve">- Инструктивно-методических рекомендаций по организации учебного процесса в учебных заведениях технического и профессионального,  </w:t>
      </w:r>
      <w:proofErr w:type="spellStart"/>
      <w:r w:rsidRPr="008F7A80">
        <w:rPr>
          <w:rFonts w:ascii="Times New Roman" w:eastAsia="Calibri" w:hAnsi="Times New Roman" w:cs="Times New Roman"/>
          <w:color w:val="000000" w:themeColor="text1"/>
          <w:sz w:val="24"/>
          <w:szCs w:val="24"/>
        </w:rPr>
        <w:t>послесреднего</w:t>
      </w:r>
      <w:proofErr w:type="spellEnd"/>
      <w:r w:rsidRPr="008F7A80">
        <w:rPr>
          <w:rFonts w:ascii="Times New Roman" w:eastAsia="Calibri" w:hAnsi="Times New Roman" w:cs="Times New Roman"/>
          <w:color w:val="000000" w:themeColor="text1"/>
          <w:sz w:val="24"/>
          <w:szCs w:val="24"/>
        </w:rPr>
        <w:t xml:space="preserve"> образования к началу 2022-2023 учебного года.</w:t>
      </w:r>
    </w:p>
    <w:p w:rsidR="00D04836" w:rsidRPr="008F7A80" w:rsidRDefault="00D04836" w:rsidP="008F7A80">
      <w:pPr>
        <w:pStyle w:val="aa"/>
        <w:spacing w:after="0" w:line="240" w:lineRule="auto"/>
        <w:ind w:firstLine="72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С учетом профиля 02 «Искусство и гуманитарные науки» перечень ООД определен  по общественно-гуманитарному</w:t>
      </w:r>
      <w:r w:rsidR="0074365E" w:rsidRPr="008F7A80">
        <w:rPr>
          <w:rFonts w:ascii="Times New Roman" w:hAnsi="Times New Roman" w:cs="Times New Roman"/>
          <w:color w:val="000000" w:themeColor="text1"/>
          <w:sz w:val="24"/>
          <w:szCs w:val="24"/>
        </w:rPr>
        <w:t xml:space="preserve"> </w:t>
      </w:r>
      <w:r w:rsidRPr="008F7A80">
        <w:rPr>
          <w:rFonts w:ascii="Times New Roman" w:hAnsi="Times New Roman" w:cs="Times New Roman"/>
          <w:color w:val="000000" w:themeColor="text1"/>
          <w:sz w:val="24"/>
          <w:szCs w:val="24"/>
        </w:rPr>
        <w:t>направлению. Общее количество часов по модулю общеобразовательных дисциплин составляет 60 кредитов/1440 часов.</w:t>
      </w:r>
    </w:p>
    <w:p w:rsidR="001F4D28" w:rsidRPr="008F7A80" w:rsidRDefault="00D04836" w:rsidP="008F7A80">
      <w:pPr>
        <w:spacing w:after="0" w:line="240" w:lineRule="auto"/>
        <w:ind w:firstLine="72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К обязательным общеобразовательным дисциплинам</w:t>
      </w:r>
      <w:r w:rsidR="0074365E" w:rsidRPr="008F7A80">
        <w:rPr>
          <w:rFonts w:ascii="Times New Roman" w:hAnsi="Times New Roman" w:cs="Times New Roman"/>
          <w:color w:val="000000" w:themeColor="text1"/>
          <w:sz w:val="24"/>
          <w:szCs w:val="24"/>
        </w:rPr>
        <w:t>,</w:t>
      </w:r>
      <w:r w:rsidRPr="008F7A80">
        <w:rPr>
          <w:rFonts w:ascii="Times New Roman" w:hAnsi="Times New Roman" w:cs="Times New Roman"/>
          <w:color w:val="000000" w:themeColor="text1"/>
          <w:sz w:val="24"/>
          <w:szCs w:val="24"/>
        </w:rPr>
        <w:t xml:space="preserve"> вне зависимости от профиля специальности</w:t>
      </w:r>
      <w:r w:rsidR="0074365E" w:rsidRPr="008F7A80">
        <w:rPr>
          <w:rFonts w:ascii="Times New Roman" w:hAnsi="Times New Roman" w:cs="Times New Roman"/>
          <w:color w:val="000000" w:themeColor="text1"/>
          <w:sz w:val="24"/>
          <w:szCs w:val="24"/>
        </w:rPr>
        <w:t>,</w:t>
      </w:r>
      <w:r w:rsidRPr="008F7A80">
        <w:rPr>
          <w:rFonts w:ascii="Times New Roman" w:hAnsi="Times New Roman" w:cs="Times New Roman"/>
          <w:color w:val="000000" w:themeColor="text1"/>
          <w:sz w:val="24"/>
          <w:szCs w:val="24"/>
        </w:rPr>
        <w:t xml:space="preserve"> относятся: "Русский язык" и "Русская литература", "Казахский язык и литература" (ОМП</w:t>
      </w:r>
      <w:r w:rsidR="0074365E" w:rsidRPr="008F7A80">
        <w:rPr>
          <w:rFonts w:ascii="Times New Roman" w:hAnsi="Times New Roman" w:cs="Times New Roman"/>
          <w:color w:val="000000" w:themeColor="text1"/>
          <w:sz w:val="24"/>
          <w:szCs w:val="24"/>
        </w:rPr>
        <w:t>,</w:t>
      </w:r>
      <w:r w:rsidR="00F35E92" w:rsidRPr="008F7A80">
        <w:rPr>
          <w:rFonts w:ascii="Times New Roman" w:hAnsi="Times New Roman" w:cs="Times New Roman"/>
          <w:color w:val="000000" w:themeColor="text1"/>
          <w:sz w:val="24"/>
          <w:szCs w:val="24"/>
        </w:rPr>
        <w:t xml:space="preserve"> с рус. языком обучения</w:t>
      </w:r>
      <w:r w:rsidRPr="008F7A80">
        <w:rPr>
          <w:rFonts w:ascii="Times New Roman" w:hAnsi="Times New Roman" w:cs="Times New Roman"/>
          <w:color w:val="000000" w:themeColor="text1"/>
          <w:sz w:val="24"/>
          <w:szCs w:val="24"/>
        </w:rPr>
        <w:t xml:space="preserve">), "Иностранный язык", "Математика", "Информатика", "История Казахстана", "Физическая культура", "Начальная военная и технологическая подготовка".  Из дисциплин углубленного уровня обучения выбраны "Биология", "География". Из дисциплин стандартного уровня обучения: "Физика", "Химия". Общеобразовательные дисциплины изучаются на 1-2 курсе. </w:t>
      </w:r>
    </w:p>
    <w:p w:rsidR="00D04836" w:rsidRPr="000F5F86" w:rsidRDefault="00D04836" w:rsidP="008F7A80">
      <w:pPr>
        <w:pStyle w:val="aa"/>
        <w:spacing w:after="0" w:line="240" w:lineRule="auto"/>
        <w:ind w:firstLine="720"/>
        <w:jc w:val="both"/>
        <w:rPr>
          <w:rFonts w:ascii="Times New Roman" w:hAnsi="Times New Roman" w:cs="Times New Roman"/>
          <w:color w:val="000000" w:themeColor="text1"/>
          <w:sz w:val="24"/>
          <w:szCs w:val="24"/>
          <w:lang w:val="kk-KZ"/>
        </w:rPr>
      </w:pPr>
      <w:bookmarkStart w:id="77" w:name="_Hlk126314726"/>
      <w:r w:rsidRPr="008F7A80">
        <w:rPr>
          <w:rFonts w:ascii="Times New Roman" w:hAnsi="Times New Roman" w:cs="Times New Roman"/>
          <w:color w:val="000000" w:themeColor="text1"/>
          <w:sz w:val="24"/>
          <w:szCs w:val="24"/>
        </w:rPr>
        <w:t xml:space="preserve">Экзамены по общеобразовательным дисциплинам проводятся за счет кредитов часов, выделенных на модуль </w:t>
      </w:r>
      <w:r w:rsidR="00F35E92" w:rsidRPr="008F7A80">
        <w:rPr>
          <w:rFonts w:ascii="Times New Roman" w:hAnsi="Times New Roman" w:cs="Times New Roman"/>
          <w:color w:val="000000" w:themeColor="text1"/>
          <w:sz w:val="24"/>
          <w:szCs w:val="24"/>
        </w:rPr>
        <w:t>«О</w:t>
      </w:r>
      <w:r w:rsidRPr="008F7A80">
        <w:rPr>
          <w:rFonts w:ascii="Times New Roman" w:hAnsi="Times New Roman" w:cs="Times New Roman"/>
          <w:color w:val="000000" w:themeColor="text1"/>
          <w:sz w:val="24"/>
          <w:szCs w:val="24"/>
        </w:rPr>
        <w:t>бщеобразовательные дисциплины</w:t>
      </w:r>
      <w:r w:rsidR="00F35E92" w:rsidRPr="008F7A80">
        <w:rPr>
          <w:rFonts w:ascii="Times New Roman" w:hAnsi="Times New Roman" w:cs="Times New Roman"/>
          <w:color w:val="000000" w:themeColor="text1"/>
          <w:sz w:val="24"/>
          <w:szCs w:val="24"/>
        </w:rPr>
        <w:t>»</w:t>
      </w:r>
      <w:r w:rsidRPr="008F7A80">
        <w:rPr>
          <w:rFonts w:ascii="Times New Roman" w:hAnsi="Times New Roman" w:cs="Times New Roman"/>
          <w:color w:val="000000" w:themeColor="text1"/>
          <w:sz w:val="24"/>
          <w:szCs w:val="24"/>
        </w:rPr>
        <w:t>.</w:t>
      </w:r>
      <w:r w:rsidR="000F5F86">
        <w:rPr>
          <w:rFonts w:ascii="Times New Roman" w:hAnsi="Times New Roman" w:cs="Times New Roman"/>
          <w:color w:val="000000" w:themeColor="text1"/>
          <w:sz w:val="24"/>
          <w:szCs w:val="24"/>
          <w:lang w:val="kk-KZ"/>
        </w:rPr>
        <w:t xml:space="preserve"> </w:t>
      </w:r>
    </w:p>
    <w:bookmarkEnd w:id="77"/>
    <w:p w:rsidR="007F5E0C" w:rsidRPr="008F7A80" w:rsidRDefault="007F5E0C" w:rsidP="008F7A80">
      <w:pPr>
        <w:pStyle w:val="aa"/>
        <w:spacing w:after="0" w:line="240" w:lineRule="auto"/>
        <w:ind w:firstLine="720"/>
        <w:jc w:val="both"/>
        <w:rPr>
          <w:rFonts w:ascii="Times New Roman" w:hAnsi="Times New Roman" w:cs="Times New Roman"/>
          <w:color w:val="000000" w:themeColor="text1"/>
          <w:sz w:val="24"/>
          <w:szCs w:val="24"/>
        </w:rPr>
      </w:pPr>
    </w:p>
    <w:p w:rsidR="00D04836" w:rsidRPr="008F7A80" w:rsidRDefault="0074365E" w:rsidP="008F7A80">
      <w:pPr>
        <w:spacing w:after="0" w:line="240" w:lineRule="auto"/>
        <w:jc w:val="both"/>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4.</w:t>
      </w:r>
      <w:r w:rsidR="00712583" w:rsidRPr="008F7A80">
        <w:rPr>
          <w:rFonts w:ascii="Times New Roman" w:hAnsi="Times New Roman" w:cs="Times New Roman"/>
          <w:b/>
          <w:color w:val="000000" w:themeColor="text1"/>
          <w:sz w:val="24"/>
          <w:szCs w:val="24"/>
        </w:rPr>
        <w:t>7</w:t>
      </w:r>
      <w:r w:rsidR="00D04836" w:rsidRPr="008F7A80">
        <w:rPr>
          <w:rFonts w:ascii="Times New Roman" w:hAnsi="Times New Roman" w:cs="Times New Roman"/>
          <w:b/>
          <w:color w:val="000000" w:themeColor="text1"/>
          <w:sz w:val="24"/>
          <w:szCs w:val="24"/>
        </w:rPr>
        <w:t xml:space="preserve">. </w:t>
      </w:r>
      <w:bookmarkStart w:id="78" w:name="_Hlk123743701"/>
      <w:r w:rsidR="00D04836" w:rsidRPr="008F7A80">
        <w:rPr>
          <w:rFonts w:ascii="Times New Roman" w:hAnsi="Times New Roman" w:cs="Times New Roman"/>
          <w:b/>
          <w:color w:val="000000" w:themeColor="text1"/>
          <w:sz w:val="24"/>
          <w:szCs w:val="24"/>
        </w:rPr>
        <w:t xml:space="preserve">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 (для организаций </w:t>
      </w:r>
      <w:proofErr w:type="spellStart"/>
      <w:r w:rsidR="00D04836" w:rsidRPr="008F7A80">
        <w:rPr>
          <w:rFonts w:ascii="Times New Roman" w:hAnsi="Times New Roman" w:cs="Times New Roman"/>
          <w:b/>
          <w:color w:val="000000" w:themeColor="text1"/>
          <w:sz w:val="24"/>
          <w:szCs w:val="24"/>
        </w:rPr>
        <w:t>послесреднего</w:t>
      </w:r>
      <w:proofErr w:type="spellEnd"/>
      <w:r w:rsidR="00D04836" w:rsidRPr="008F7A80">
        <w:rPr>
          <w:rFonts w:ascii="Times New Roman" w:hAnsi="Times New Roman" w:cs="Times New Roman"/>
          <w:b/>
          <w:color w:val="000000" w:themeColor="text1"/>
          <w:sz w:val="24"/>
          <w:szCs w:val="24"/>
        </w:rPr>
        <w:t xml:space="preserve"> образования)</w:t>
      </w:r>
      <w:r w:rsidRPr="008F7A80">
        <w:rPr>
          <w:rFonts w:ascii="Times New Roman" w:hAnsi="Times New Roman" w:cs="Times New Roman"/>
          <w:b/>
          <w:color w:val="000000" w:themeColor="text1"/>
          <w:sz w:val="24"/>
          <w:szCs w:val="24"/>
        </w:rPr>
        <w:t>.</w:t>
      </w:r>
      <w:bookmarkEnd w:id="78"/>
    </w:p>
    <w:p w:rsidR="00D04836" w:rsidRPr="008F7A80" w:rsidRDefault="00E06CAB" w:rsidP="008F7A80">
      <w:pPr>
        <w:pStyle w:val="a8"/>
        <w:spacing w:after="0" w:line="240" w:lineRule="auto"/>
        <w:ind w:left="0" w:firstLine="720"/>
        <w:jc w:val="both"/>
        <w:rPr>
          <w:rFonts w:ascii="Times New Roman" w:hAnsi="Times New Roman" w:cs="Times New Roman"/>
          <w:color w:val="000000" w:themeColor="text1"/>
          <w:sz w:val="24"/>
          <w:szCs w:val="24"/>
        </w:rPr>
      </w:pPr>
      <w:bookmarkStart w:id="79" w:name="_Hlk123235111"/>
      <w:r w:rsidRPr="008F7A80">
        <w:rPr>
          <w:rFonts w:ascii="Times New Roman" w:hAnsi="Times New Roman" w:cs="Times New Roman"/>
          <w:color w:val="000000" w:themeColor="text1"/>
          <w:sz w:val="24"/>
          <w:szCs w:val="24"/>
        </w:rPr>
        <w:t xml:space="preserve">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 не осуществляется. </w:t>
      </w:r>
    </w:p>
    <w:p w:rsidR="007F5E0C" w:rsidRPr="008F7A80" w:rsidRDefault="007F5E0C" w:rsidP="008F7A80">
      <w:pPr>
        <w:pStyle w:val="a8"/>
        <w:spacing w:after="0" w:line="240" w:lineRule="auto"/>
        <w:ind w:left="0" w:firstLine="720"/>
        <w:jc w:val="both"/>
        <w:rPr>
          <w:rFonts w:ascii="Times New Roman" w:hAnsi="Times New Roman" w:cs="Times New Roman"/>
          <w:color w:val="000000" w:themeColor="text1"/>
          <w:sz w:val="24"/>
          <w:szCs w:val="24"/>
        </w:rPr>
      </w:pPr>
    </w:p>
    <w:bookmarkEnd w:id="79"/>
    <w:p w:rsidR="000F2504" w:rsidRPr="008F7A80" w:rsidRDefault="00F35E92" w:rsidP="008F7A80">
      <w:pPr>
        <w:spacing w:after="0" w:line="240" w:lineRule="auto"/>
        <w:jc w:val="both"/>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lastRenderedPageBreak/>
        <w:t>4.</w:t>
      </w:r>
      <w:r w:rsidR="00712583" w:rsidRPr="008F7A80">
        <w:rPr>
          <w:rFonts w:ascii="Times New Roman" w:hAnsi="Times New Roman" w:cs="Times New Roman"/>
          <w:b/>
          <w:color w:val="000000" w:themeColor="text1"/>
          <w:sz w:val="24"/>
          <w:szCs w:val="24"/>
        </w:rPr>
        <w:t>8</w:t>
      </w:r>
      <w:r w:rsidR="00D04836" w:rsidRPr="008F7A80">
        <w:rPr>
          <w:rFonts w:ascii="Times New Roman" w:hAnsi="Times New Roman" w:cs="Times New Roman"/>
          <w:b/>
          <w:color w:val="000000" w:themeColor="text1"/>
          <w:sz w:val="24"/>
          <w:szCs w:val="24"/>
        </w:rPr>
        <w:t>. Изучение общегуманитарных, социально-экономических дисциплин или базовых модулей, а также профессиональных модулей (за исключением военных специальностей)</w:t>
      </w:r>
      <w:r w:rsidRPr="008F7A80">
        <w:rPr>
          <w:rFonts w:ascii="Times New Roman" w:hAnsi="Times New Roman" w:cs="Times New Roman"/>
          <w:b/>
          <w:color w:val="000000" w:themeColor="text1"/>
          <w:sz w:val="24"/>
          <w:szCs w:val="24"/>
        </w:rPr>
        <w:t>.</w:t>
      </w:r>
      <w:bookmarkStart w:id="80" w:name="_Hlk122969609"/>
    </w:p>
    <w:p w:rsidR="00D04836" w:rsidRPr="008F7A80" w:rsidRDefault="00D04836" w:rsidP="008F7A80">
      <w:pPr>
        <w:spacing w:after="0" w:line="240" w:lineRule="auto"/>
        <w:ind w:firstLine="720"/>
        <w:jc w:val="both"/>
        <w:rPr>
          <w:rFonts w:ascii="Times New Roman" w:hAnsi="Times New Roman" w:cs="Times New Roman"/>
          <w:b/>
          <w:color w:val="000000" w:themeColor="text1"/>
          <w:sz w:val="24"/>
          <w:szCs w:val="24"/>
        </w:rPr>
      </w:pPr>
      <w:r w:rsidRPr="008F7A80">
        <w:rPr>
          <w:rFonts w:ascii="Times New Roman" w:hAnsi="Times New Roman" w:cs="Times New Roman"/>
          <w:color w:val="000000" w:themeColor="text1"/>
          <w:sz w:val="24"/>
          <w:szCs w:val="24"/>
        </w:rPr>
        <w:t>Уровень подготовки обучающихся при модульной технологии обучения предусматривает освоение как базовых, так и профессиональных модулей для формирования базовых и профессиональных компетенций.</w:t>
      </w:r>
    </w:p>
    <w:p w:rsidR="00D04836" w:rsidRPr="008F7A80" w:rsidRDefault="00D04836" w:rsidP="008F7A80">
      <w:pPr>
        <w:pStyle w:val="aa"/>
        <w:spacing w:after="0" w:line="240" w:lineRule="auto"/>
        <w:ind w:right="-31" w:firstLine="72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Базовы</w:t>
      </w:r>
      <w:r w:rsidR="00F35E92" w:rsidRPr="008F7A80">
        <w:rPr>
          <w:rFonts w:ascii="Times New Roman" w:hAnsi="Times New Roman" w:cs="Times New Roman"/>
          <w:color w:val="000000" w:themeColor="text1"/>
          <w:sz w:val="24"/>
          <w:szCs w:val="24"/>
        </w:rPr>
        <w:t>е</w:t>
      </w:r>
      <w:r w:rsidRPr="008F7A80">
        <w:rPr>
          <w:rFonts w:ascii="Times New Roman" w:hAnsi="Times New Roman" w:cs="Times New Roman"/>
          <w:color w:val="000000" w:themeColor="text1"/>
          <w:sz w:val="24"/>
          <w:szCs w:val="24"/>
        </w:rPr>
        <w:t xml:space="preserve"> компетенции направлены на формирование здорового образа жизни и совершенствование физических качеств, социализацию и адаптацию в обществе и трудовом коллективе, развитие чувств патриотизма и национального самосознания, приобретение навыков предпринимательской деятельности и финансовой грамотности, применение информационно-коммуникационных и цифровых технологий в профессиональной деятельности. </w:t>
      </w:r>
    </w:p>
    <w:p w:rsidR="00D04836" w:rsidRPr="008F7A80" w:rsidRDefault="00D04836" w:rsidP="008F7A80">
      <w:pPr>
        <w:spacing w:after="0" w:line="240" w:lineRule="auto"/>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      </w:t>
      </w:r>
      <w:r w:rsidR="00F35E92" w:rsidRPr="008F7A80">
        <w:rPr>
          <w:rFonts w:ascii="Times New Roman" w:hAnsi="Times New Roman" w:cs="Times New Roman"/>
          <w:color w:val="000000" w:themeColor="text1"/>
          <w:sz w:val="24"/>
          <w:szCs w:val="24"/>
        </w:rPr>
        <w:t xml:space="preserve">  </w:t>
      </w:r>
      <w:r w:rsidRPr="008F7A80">
        <w:rPr>
          <w:rFonts w:ascii="Times New Roman" w:hAnsi="Times New Roman" w:cs="Times New Roman"/>
          <w:color w:val="000000" w:themeColor="text1"/>
          <w:sz w:val="24"/>
          <w:szCs w:val="24"/>
        </w:rPr>
        <w:t>Образовательные</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программы</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по</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модульному</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и</w:t>
      </w:r>
      <w:r w:rsidRPr="008F7A80">
        <w:rPr>
          <w:rFonts w:ascii="Times New Roman" w:hAnsi="Times New Roman" w:cs="Times New Roman"/>
          <w:color w:val="000000" w:themeColor="text1"/>
          <w:spacing w:val="71"/>
          <w:sz w:val="24"/>
          <w:szCs w:val="24"/>
        </w:rPr>
        <w:t xml:space="preserve"> </w:t>
      </w:r>
      <w:r w:rsidRPr="008F7A80">
        <w:rPr>
          <w:rFonts w:ascii="Times New Roman" w:hAnsi="Times New Roman" w:cs="Times New Roman"/>
          <w:color w:val="000000" w:themeColor="text1"/>
          <w:sz w:val="24"/>
          <w:szCs w:val="24"/>
        </w:rPr>
        <w:t>кредитно-модульному</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обучению</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предусматривают</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изучение</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следующих</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базовых</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модулей:</w:t>
      </w:r>
    </w:p>
    <w:p w:rsidR="000F2504" w:rsidRPr="008F7A80" w:rsidRDefault="000F2504" w:rsidP="008F7A80">
      <w:pPr>
        <w:spacing w:after="0" w:line="240" w:lineRule="auto"/>
        <w:jc w:val="both"/>
        <w:rPr>
          <w:rFonts w:ascii="Times New Roman" w:hAnsi="Times New Roman" w:cs="Times New Roman"/>
          <w:color w:val="000000" w:themeColor="text1"/>
          <w:sz w:val="24"/>
          <w:szCs w:val="24"/>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4532"/>
      </w:tblGrid>
      <w:tr w:rsidR="00D04836" w:rsidRPr="008F7A80" w:rsidTr="000F2504">
        <w:trPr>
          <w:trHeight w:val="527"/>
        </w:trPr>
        <w:tc>
          <w:tcPr>
            <w:tcW w:w="4682" w:type="dxa"/>
          </w:tcPr>
          <w:p w:rsidR="00D04836" w:rsidRPr="008F7A80" w:rsidRDefault="00D04836" w:rsidP="008F7A80">
            <w:pPr>
              <w:pStyle w:val="TableParagraph"/>
              <w:ind w:left="728" w:right="720"/>
              <w:jc w:val="center"/>
              <w:rPr>
                <w:rFonts w:ascii="Times New Roman" w:hAnsi="Times New Roman" w:cs="Times New Roman"/>
                <w:b/>
                <w:color w:val="000000" w:themeColor="text1"/>
                <w:sz w:val="24"/>
                <w:szCs w:val="24"/>
                <w:lang w:val="ru-RU"/>
              </w:rPr>
            </w:pPr>
            <w:r w:rsidRPr="008F7A80">
              <w:rPr>
                <w:rFonts w:ascii="Times New Roman" w:hAnsi="Times New Roman" w:cs="Times New Roman"/>
                <w:b/>
                <w:color w:val="000000" w:themeColor="text1"/>
                <w:sz w:val="24"/>
                <w:szCs w:val="24"/>
                <w:lang w:val="ru-RU"/>
              </w:rPr>
              <w:t>по</w:t>
            </w:r>
            <w:r w:rsidRPr="008F7A80">
              <w:rPr>
                <w:rFonts w:ascii="Times New Roman" w:hAnsi="Times New Roman" w:cs="Times New Roman"/>
                <w:b/>
                <w:color w:val="000000" w:themeColor="text1"/>
                <w:spacing w:val="-4"/>
                <w:sz w:val="24"/>
                <w:szCs w:val="24"/>
                <w:lang w:val="ru-RU"/>
              </w:rPr>
              <w:t xml:space="preserve"> </w:t>
            </w:r>
            <w:r w:rsidRPr="008F7A80">
              <w:rPr>
                <w:rFonts w:ascii="Times New Roman" w:hAnsi="Times New Roman" w:cs="Times New Roman"/>
                <w:b/>
                <w:color w:val="000000" w:themeColor="text1"/>
                <w:sz w:val="24"/>
                <w:szCs w:val="24"/>
                <w:lang w:val="ru-RU"/>
              </w:rPr>
              <w:t>модульно-</w:t>
            </w:r>
            <w:proofErr w:type="spellStart"/>
            <w:r w:rsidRPr="008F7A80">
              <w:rPr>
                <w:rFonts w:ascii="Times New Roman" w:hAnsi="Times New Roman" w:cs="Times New Roman"/>
                <w:b/>
                <w:color w:val="000000" w:themeColor="text1"/>
                <w:sz w:val="24"/>
                <w:szCs w:val="24"/>
                <w:lang w:val="ru-RU"/>
              </w:rPr>
              <w:t>компетентностому</w:t>
            </w:r>
            <w:proofErr w:type="spellEnd"/>
          </w:p>
          <w:p w:rsidR="00D04836" w:rsidRPr="008F7A80" w:rsidRDefault="00D04836" w:rsidP="008F7A80">
            <w:pPr>
              <w:pStyle w:val="TableParagraph"/>
              <w:ind w:left="728" w:right="715"/>
              <w:jc w:val="center"/>
              <w:rPr>
                <w:rFonts w:ascii="Times New Roman" w:hAnsi="Times New Roman" w:cs="Times New Roman"/>
                <w:b/>
                <w:color w:val="000000" w:themeColor="text1"/>
                <w:sz w:val="24"/>
                <w:szCs w:val="24"/>
                <w:lang w:val="ru-RU"/>
              </w:rPr>
            </w:pPr>
            <w:r w:rsidRPr="008F7A80">
              <w:rPr>
                <w:rFonts w:ascii="Times New Roman" w:hAnsi="Times New Roman" w:cs="Times New Roman"/>
                <w:b/>
                <w:color w:val="000000" w:themeColor="text1"/>
                <w:sz w:val="24"/>
                <w:szCs w:val="24"/>
                <w:lang w:val="ru-RU"/>
              </w:rPr>
              <w:t>подходу (2020-2021 уч.</w:t>
            </w:r>
            <w:r w:rsidR="00F35E92" w:rsidRPr="008F7A80">
              <w:rPr>
                <w:rFonts w:ascii="Times New Roman" w:hAnsi="Times New Roman" w:cs="Times New Roman"/>
                <w:b/>
                <w:color w:val="000000" w:themeColor="text1"/>
                <w:sz w:val="24"/>
                <w:szCs w:val="24"/>
                <w:lang w:val="ru-RU"/>
              </w:rPr>
              <w:t xml:space="preserve"> </w:t>
            </w:r>
            <w:r w:rsidRPr="008F7A80">
              <w:rPr>
                <w:rFonts w:ascii="Times New Roman" w:hAnsi="Times New Roman" w:cs="Times New Roman"/>
                <w:b/>
                <w:color w:val="000000" w:themeColor="text1"/>
                <w:sz w:val="24"/>
                <w:szCs w:val="24"/>
                <w:lang w:val="ru-RU"/>
              </w:rPr>
              <w:t>г.)</w:t>
            </w:r>
          </w:p>
        </w:tc>
        <w:tc>
          <w:tcPr>
            <w:tcW w:w="4532" w:type="dxa"/>
          </w:tcPr>
          <w:p w:rsidR="00D04836" w:rsidRPr="008F7A80" w:rsidRDefault="00D04836" w:rsidP="008F7A80">
            <w:pPr>
              <w:pStyle w:val="TableParagraph"/>
              <w:ind w:left="350"/>
              <w:jc w:val="center"/>
              <w:rPr>
                <w:rFonts w:ascii="Times New Roman" w:hAnsi="Times New Roman" w:cs="Times New Roman"/>
                <w:b/>
                <w:color w:val="000000" w:themeColor="text1"/>
                <w:sz w:val="24"/>
                <w:szCs w:val="24"/>
                <w:lang w:val="ru-RU"/>
              </w:rPr>
            </w:pPr>
            <w:r w:rsidRPr="008F7A80">
              <w:rPr>
                <w:rFonts w:ascii="Times New Roman" w:hAnsi="Times New Roman" w:cs="Times New Roman"/>
                <w:b/>
                <w:color w:val="000000" w:themeColor="text1"/>
                <w:sz w:val="24"/>
                <w:szCs w:val="24"/>
                <w:lang w:val="ru-RU"/>
              </w:rPr>
              <w:t>по</w:t>
            </w:r>
            <w:r w:rsidRPr="008F7A80">
              <w:rPr>
                <w:rFonts w:ascii="Times New Roman" w:hAnsi="Times New Roman" w:cs="Times New Roman"/>
                <w:b/>
                <w:color w:val="000000" w:themeColor="text1"/>
                <w:spacing w:val="-5"/>
                <w:sz w:val="24"/>
                <w:szCs w:val="24"/>
                <w:lang w:val="ru-RU"/>
              </w:rPr>
              <w:t xml:space="preserve"> </w:t>
            </w:r>
            <w:r w:rsidRPr="008F7A80">
              <w:rPr>
                <w:rFonts w:ascii="Times New Roman" w:hAnsi="Times New Roman" w:cs="Times New Roman"/>
                <w:b/>
                <w:color w:val="000000" w:themeColor="text1"/>
                <w:sz w:val="24"/>
                <w:szCs w:val="24"/>
                <w:lang w:val="ru-RU"/>
              </w:rPr>
              <w:t>кредитно-модульной</w:t>
            </w:r>
            <w:r w:rsidRPr="008F7A80">
              <w:rPr>
                <w:rFonts w:ascii="Times New Roman" w:hAnsi="Times New Roman" w:cs="Times New Roman"/>
                <w:b/>
                <w:color w:val="000000" w:themeColor="text1"/>
                <w:spacing w:val="-1"/>
                <w:sz w:val="24"/>
                <w:szCs w:val="24"/>
                <w:lang w:val="ru-RU"/>
              </w:rPr>
              <w:t xml:space="preserve"> </w:t>
            </w:r>
            <w:r w:rsidRPr="008F7A80">
              <w:rPr>
                <w:rFonts w:ascii="Times New Roman" w:hAnsi="Times New Roman" w:cs="Times New Roman"/>
                <w:b/>
                <w:color w:val="000000" w:themeColor="text1"/>
                <w:sz w:val="24"/>
                <w:szCs w:val="24"/>
                <w:lang w:val="ru-RU"/>
              </w:rPr>
              <w:t>технологии</w:t>
            </w:r>
            <w:r w:rsidRPr="008F7A80">
              <w:rPr>
                <w:rFonts w:ascii="Times New Roman" w:hAnsi="Times New Roman" w:cs="Times New Roman"/>
                <w:b/>
                <w:color w:val="000000" w:themeColor="text1"/>
                <w:spacing w:val="3"/>
                <w:sz w:val="24"/>
                <w:szCs w:val="24"/>
                <w:lang w:val="ru-RU"/>
              </w:rPr>
              <w:t xml:space="preserve"> </w:t>
            </w:r>
            <w:r w:rsidRPr="008F7A80">
              <w:rPr>
                <w:rFonts w:ascii="Times New Roman" w:hAnsi="Times New Roman" w:cs="Times New Roman"/>
                <w:b/>
                <w:color w:val="000000" w:themeColor="text1"/>
                <w:sz w:val="24"/>
                <w:szCs w:val="24"/>
                <w:lang w:val="ru-RU"/>
              </w:rPr>
              <w:t>обучения</w:t>
            </w:r>
          </w:p>
          <w:p w:rsidR="00D04836" w:rsidRPr="008F7A80" w:rsidRDefault="00D04836" w:rsidP="008F7A80">
            <w:pPr>
              <w:pStyle w:val="TableParagraph"/>
              <w:ind w:left="350"/>
              <w:jc w:val="center"/>
              <w:rPr>
                <w:rFonts w:ascii="Times New Roman" w:hAnsi="Times New Roman" w:cs="Times New Roman"/>
                <w:b/>
                <w:color w:val="000000" w:themeColor="text1"/>
                <w:sz w:val="24"/>
                <w:szCs w:val="24"/>
                <w:lang w:val="ru-RU"/>
              </w:rPr>
            </w:pPr>
            <w:r w:rsidRPr="008F7A80">
              <w:rPr>
                <w:rFonts w:ascii="Times New Roman" w:hAnsi="Times New Roman" w:cs="Times New Roman"/>
                <w:b/>
                <w:color w:val="000000" w:themeColor="text1"/>
                <w:sz w:val="24"/>
                <w:szCs w:val="24"/>
                <w:lang w:val="ru-RU"/>
              </w:rPr>
              <w:t>(2021-2022,</w:t>
            </w:r>
            <w:r w:rsidR="00F35E92" w:rsidRPr="008F7A80">
              <w:rPr>
                <w:rFonts w:ascii="Times New Roman" w:hAnsi="Times New Roman" w:cs="Times New Roman"/>
                <w:b/>
                <w:color w:val="000000" w:themeColor="text1"/>
                <w:sz w:val="24"/>
                <w:szCs w:val="24"/>
                <w:lang w:val="ru-RU"/>
              </w:rPr>
              <w:t xml:space="preserve"> </w:t>
            </w:r>
            <w:r w:rsidRPr="008F7A80">
              <w:rPr>
                <w:rFonts w:ascii="Times New Roman" w:hAnsi="Times New Roman" w:cs="Times New Roman"/>
                <w:b/>
                <w:color w:val="000000" w:themeColor="text1"/>
                <w:sz w:val="24"/>
                <w:szCs w:val="24"/>
                <w:lang w:val="ru-RU"/>
              </w:rPr>
              <w:t>2022-2023 уч. гг.)</w:t>
            </w:r>
          </w:p>
        </w:tc>
      </w:tr>
      <w:tr w:rsidR="00D04836" w:rsidRPr="008F7A80" w:rsidTr="000F2504">
        <w:trPr>
          <w:trHeight w:val="699"/>
        </w:trPr>
        <w:tc>
          <w:tcPr>
            <w:tcW w:w="4682" w:type="dxa"/>
          </w:tcPr>
          <w:p w:rsidR="00D04836" w:rsidRPr="008F7A80" w:rsidRDefault="00D04836" w:rsidP="008F7A80">
            <w:pPr>
              <w:pStyle w:val="TableParagraph"/>
              <w:numPr>
                <w:ilvl w:val="0"/>
                <w:numId w:val="1"/>
              </w:numPr>
              <w:tabs>
                <w:tab w:val="left" w:pos="283"/>
              </w:tabs>
              <w:autoSpaceDE w:val="0"/>
              <w:autoSpaceDN w:val="0"/>
              <w:ind w:right="100"/>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применение</w:t>
            </w:r>
            <w:r w:rsidRPr="008F7A80">
              <w:rPr>
                <w:rFonts w:ascii="Times New Roman" w:hAnsi="Times New Roman" w:cs="Times New Roman"/>
                <w:color w:val="000000" w:themeColor="text1"/>
                <w:spacing w:val="2"/>
                <w:sz w:val="24"/>
                <w:szCs w:val="24"/>
                <w:lang w:val="ru-RU"/>
              </w:rPr>
              <w:t xml:space="preserve"> </w:t>
            </w:r>
            <w:r w:rsidRPr="008F7A80">
              <w:rPr>
                <w:rFonts w:ascii="Times New Roman" w:hAnsi="Times New Roman" w:cs="Times New Roman"/>
                <w:color w:val="000000" w:themeColor="text1"/>
                <w:sz w:val="24"/>
                <w:szCs w:val="24"/>
                <w:lang w:val="ru-RU"/>
              </w:rPr>
              <w:t>профессиональной</w:t>
            </w:r>
            <w:r w:rsidRPr="008F7A80">
              <w:rPr>
                <w:rFonts w:ascii="Times New Roman" w:hAnsi="Times New Roman" w:cs="Times New Roman"/>
                <w:color w:val="000000" w:themeColor="text1"/>
                <w:spacing w:val="12"/>
                <w:sz w:val="24"/>
                <w:szCs w:val="24"/>
                <w:lang w:val="ru-RU"/>
              </w:rPr>
              <w:t xml:space="preserve"> </w:t>
            </w:r>
            <w:r w:rsidRPr="008F7A80">
              <w:rPr>
                <w:rFonts w:ascii="Times New Roman" w:hAnsi="Times New Roman" w:cs="Times New Roman"/>
                <w:color w:val="000000" w:themeColor="text1"/>
                <w:sz w:val="24"/>
                <w:szCs w:val="24"/>
                <w:lang w:val="ru-RU"/>
              </w:rPr>
              <w:t>лексики</w:t>
            </w:r>
            <w:r w:rsidRPr="008F7A80">
              <w:rPr>
                <w:rFonts w:ascii="Times New Roman" w:hAnsi="Times New Roman" w:cs="Times New Roman"/>
                <w:color w:val="000000" w:themeColor="text1"/>
                <w:spacing w:val="5"/>
                <w:sz w:val="24"/>
                <w:szCs w:val="24"/>
                <w:lang w:val="ru-RU"/>
              </w:rPr>
              <w:t xml:space="preserve"> </w:t>
            </w:r>
            <w:proofErr w:type="gramStart"/>
            <w:r w:rsidRPr="008F7A80">
              <w:rPr>
                <w:rFonts w:ascii="Times New Roman" w:hAnsi="Times New Roman" w:cs="Times New Roman"/>
                <w:color w:val="000000" w:themeColor="text1"/>
                <w:sz w:val="24"/>
                <w:szCs w:val="24"/>
                <w:lang w:val="ru-RU"/>
              </w:rPr>
              <w:t>в</w:t>
            </w:r>
            <w:r w:rsidR="00E148DA">
              <w:rPr>
                <w:rFonts w:ascii="Times New Roman" w:hAnsi="Times New Roman" w:cs="Times New Roman"/>
                <w:color w:val="000000" w:themeColor="text1"/>
                <w:sz w:val="24"/>
                <w:szCs w:val="24"/>
                <w:lang w:val="ru-RU"/>
              </w:rPr>
              <w:t xml:space="preserve"> </w:t>
            </w:r>
            <w:r w:rsidRPr="008F7A80">
              <w:rPr>
                <w:rFonts w:ascii="Times New Roman" w:hAnsi="Times New Roman" w:cs="Times New Roman"/>
                <w:color w:val="000000" w:themeColor="text1"/>
                <w:spacing w:val="-52"/>
                <w:sz w:val="24"/>
                <w:szCs w:val="24"/>
                <w:lang w:val="ru-RU"/>
              </w:rPr>
              <w:t xml:space="preserve"> </w:t>
            </w:r>
            <w:r w:rsidRPr="008F7A80">
              <w:rPr>
                <w:rFonts w:ascii="Times New Roman" w:hAnsi="Times New Roman" w:cs="Times New Roman"/>
                <w:color w:val="000000" w:themeColor="text1"/>
                <w:sz w:val="24"/>
                <w:szCs w:val="24"/>
                <w:lang w:val="ru-RU"/>
              </w:rPr>
              <w:t>сфере</w:t>
            </w:r>
            <w:proofErr w:type="gramEnd"/>
            <w:r w:rsidRPr="008F7A80">
              <w:rPr>
                <w:rFonts w:ascii="Times New Roman" w:hAnsi="Times New Roman" w:cs="Times New Roman"/>
                <w:color w:val="000000" w:themeColor="text1"/>
                <w:spacing w:val="5"/>
                <w:sz w:val="24"/>
                <w:szCs w:val="24"/>
                <w:lang w:val="ru-RU"/>
              </w:rPr>
              <w:t xml:space="preserve"> </w:t>
            </w:r>
            <w:r w:rsidRPr="008F7A80">
              <w:rPr>
                <w:rFonts w:ascii="Times New Roman" w:hAnsi="Times New Roman" w:cs="Times New Roman"/>
                <w:color w:val="000000" w:themeColor="text1"/>
                <w:sz w:val="24"/>
                <w:szCs w:val="24"/>
                <w:lang w:val="ru-RU"/>
              </w:rPr>
              <w:t>профессиональной</w:t>
            </w:r>
            <w:r w:rsidRPr="008F7A80">
              <w:rPr>
                <w:rFonts w:ascii="Times New Roman" w:hAnsi="Times New Roman" w:cs="Times New Roman"/>
                <w:color w:val="000000" w:themeColor="text1"/>
                <w:spacing w:val="15"/>
                <w:sz w:val="24"/>
                <w:szCs w:val="24"/>
                <w:lang w:val="ru-RU"/>
              </w:rPr>
              <w:t xml:space="preserve"> </w:t>
            </w:r>
            <w:r w:rsidRPr="008F7A80">
              <w:rPr>
                <w:rFonts w:ascii="Times New Roman" w:hAnsi="Times New Roman" w:cs="Times New Roman"/>
                <w:color w:val="000000" w:themeColor="text1"/>
                <w:sz w:val="24"/>
                <w:szCs w:val="24"/>
                <w:lang w:val="ru-RU"/>
              </w:rPr>
              <w:t>деятельности;</w:t>
            </w:r>
          </w:p>
          <w:p w:rsidR="00D04836" w:rsidRPr="008F7A80" w:rsidRDefault="00D04836" w:rsidP="008F7A80">
            <w:pPr>
              <w:pStyle w:val="TableParagraph"/>
              <w:numPr>
                <w:ilvl w:val="0"/>
                <w:numId w:val="1"/>
              </w:numPr>
              <w:tabs>
                <w:tab w:val="left" w:pos="283"/>
                <w:tab w:val="left" w:pos="1963"/>
                <w:tab w:val="left" w:pos="3279"/>
                <w:tab w:val="left" w:pos="4350"/>
              </w:tabs>
              <w:autoSpaceDE w:val="0"/>
              <w:autoSpaceDN w:val="0"/>
              <w:ind w:right="99"/>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составление</w:t>
            </w:r>
            <w:r w:rsidRPr="008F7A80">
              <w:rPr>
                <w:rFonts w:ascii="Times New Roman" w:hAnsi="Times New Roman" w:cs="Times New Roman"/>
                <w:color w:val="000000" w:themeColor="text1"/>
                <w:sz w:val="24"/>
                <w:szCs w:val="24"/>
                <w:lang w:val="ru-RU"/>
              </w:rPr>
              <w:tab/>
              <w:t>деловых</w:t>
            </w:r>
            <w:r w:rsidRPr="008F7A80">
              <w:rPr>
                <w:rFonts w:ascii="Times New Roman" w:hAnsi="Times New Roman" w:cs="Times New Roman"/>
                <w:color w:val="000000" w:themeColor="text1"/>
                <w:sz w:val="24"/>
                <w:szCs w:val="24"/>
                <w:lang w:val="ru-RU"/>
              </w:rPr>
              <w:tab/>
              <w:t>бумаг на</w:t>
            </w:r>
            <w:r w:rsidRPr="008F7A80">
              <w:rPr>
                <w:rFonts w:ascii="Times New Roman" w:hAnsi="Times New Roman" w:cs="Times New Roman"/>
                <w:color w:val="000000" w:themeColor="text1"/>
                <w:spacing w:val="-52"/>
                <w:sz w:val="24"/>
                <w:szCs w:val="24"/>
                <w:lang w:val="ru-RU"/>
              </w:rPr>
              <w:t xml:space="preserve"> </w:t>
            </w:r>
            <w:r w:rsidRPr="008F7A80">
              <w:rPr>
                <w:rFonts w:ascii="Times New Roman" w:hAnsi="Times New Roman" w:cs="Times New Roman"/>
                <w:color w:val="000000" w:themeColor="text1"/>
                <w:sz w:val="24"/>
                <w:szCs w:val="24"/>
                <w:lang w:val="ru-RU"/>
              </w:rPr>
              <w:t>государственном</w:t>
            </w:r>
            <w:r w:rsidRPr="008F7A80">
              <w:rPr>
                <w:rFonts w:ascii="Times New Roman" w:hAnsi="Times New Roman" w:cs="Times New Roman"/>
                <w:color w:val="000000" w:themeColor="text1"/>
                <w:spacing w:val="4"/>
                <w:sz w:val="24"/>
                <w:szCs w:val="24"/>
                <w:lang w:val="ru-RU"/>
              </w:rPr>
              <w:t xml:space="preserve"> </w:t>
            </w:r>
            <w:r w:rsidRPr="008F7A80">
              <w:rPr>
                <w:rFonts w:ascii="Times New Roman" w:hAnsi="Times New Roman" w:cs="Times New Roman"/>
                <w:color w:val="000000" w:themeColor="text1"/>
                <w:sz w:val="24"/>
                <w:szCs w:val="24"/>
                <w:lang w:val="ru-RU"/>
              </w:rPr>
              <w:t>языке;</w:t>
            </w:r>
          </w:p>
          <w:p w:rsidR="00D04836" w:rsidRPr="008F7A80" w:rsidRDefault="00D04836" w:rsidP="008F7A80">
            <w:pPr>
              <w:pStyle w:val="TableParagraph"/>
              <w:numPr>
                <w:ilvl w:val="0"/>
                <w:numId w:val="1"/>
              </w:numPr>
              <w:tabs>
                <w:tab w:val="left" w:pos="283"/>
              </w:tabs>
              <w:autoSpaceDE w:val="0"/>
              <w:autoSpaceDN w:val="0"/>
              <w:ind w:right="100"/>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применение</w:t>
            </w:r>
            <w:r w:rsidRPr="008F7A80">
              <w:rPr>
                <w:rFonts w:ascii="Times New Roman" w:hAnsi="Times New Roman" w:cs="Times New Roman"/>
                <w:color w:val="000000" w:themeColor="text1"/>
                <w:spacing w:val="1"/>
                <w:sz w:val="24"/>
                <w:szCs w:val="24"/>
                <w:lang w:val="ru-RU"/>
              </w:rPr>
              <w:t xml:space="preserve"> </w:t>
            </w:r>
            <w:r w:rsidRPr="008F7A80">
              <w:rPr>
                <w:rFonts w:ascii="Times New Roman" w:hAnsi="Times New Roman" w:cs="Times New Roman"/>
                <w:color w:val="000000" w:themeColor="text1"/>
                <w:sz w:val="24"/>
                <w:szCs w:val="24"/>
                <w:lang w:val="ru-RU"/>
              </w:rPr>
              <w:t>основ</w:t>
            </w:r>
            <w:r w:rsidRPr="008F7A80">
              <w:rPr>
                <w:rFonts w:ascii="Times New Roman" w:hAnsi="Times New Roman" w:cs="Times New Roman"/>
                <w:color w:val="000000" w:themeColor="text1"/>
                <w:spacing w:val="1"/>
                <w:sz w:val="24"/>
                <w:szCs w:val="24"/>
                <w:lang w:val="ru-RU"/>
              </w:rPr>
              <w:t xml:space="preserve"> </w:t>
            </w:r>
            <w:r w:rsidRPr="008F7A80">
              <w:rPr>
                <w:rFonts w:ascii="Times New Roman" w:hAnsi="Times New Roman" w:cs="Times New Roman"/>
                <w:color w:val="000000" w:themeColor="text1"/>
                <w:sz w:val="24"/>
                <w:szCs w:val="24"/>
                <w:lang w:val="ru-RU"/>
              </w:rPr>
              <w:t>социальных</w:t>
            </w:r>
            <w:r w:rsidRPr="008F7A80">
              <w:rPr>
                <w:rFonts w:ascii="Times New Roman" w:hAnsi="Times New Roman" w:cs="Times New Roman"/>
                <w:color w:val="000000" w:themeColor="text1"/>
                <w:spacing w:val="1"/>
                <w:sz w:val="24"/>
                <w:szCs w:val="24"/>
                <w:lang w:val="ru-RU"/>
              </w:rPr>
              <w:t xml:space="preserve"> </w:t>
            </w:r>
            <w:r w:rsidRPr="008F7A80">
              <w:rPr>
                <w:rFonts w:ascii="Times New Roman" w:hAnsi="Times New Roman" w:cs="Times New Roman"/>
                <w:color w:val="000000" w:themeColor="text1"/>
                <w:sz w:val="24"/>
                <w:szCs w:val="24"/>
                <w:lang w:val="ru-RU"/>
              </w:rPr>
              <w:t>наук</w:t>
            </w:r>
            <w:r w:rsidRPr="008F7A80">
              <w:rPr>
                <w:rFonts w:ascii="Times New Roman" w:hAnsi="Times New Roman" w:cs="Times New Roman"/>
                <w:color w:val="000000" w:themeColor="text1"/>
                <w:spacing w:val="1"/>
                <w:sz w:val="24"/>
                <w:szCs w:val="24"/>
                <w:lang w:val="ru-RU"/>
              </w:rPr>
              <w:t xml:space="preserve"> </w:t>
            </w:r>
            <w:r w:rsidRPr="008F7A80">
              <w:rPr>
                <w:rFonts w:ascii="Times New Roman" w:hAnsi="Times New Roman" w:cs="Times New Roman"/>
                <w:color w:val="000000" w:themeColor="text1"/>
                <w:sz w:val="24"/>
                <w:szCs w:val="24"/>
                <w:lang w:val="ru-RU"/>
              </w:rPr>
              <w:t>для</w:t>
            </w:r>
            <w:r w:rsidRPr="008F7A80">
              <w:rPr>
                <w:rFonts w:ascii="Times New Roman" w:hAnsi="Times New Roman" w:cs="Times New Roman"/>
                <w:color w:val="000000" w:themeColor="text1"/>
                <w:spacing w:val="1"/>
                <w:sz w:val="24"/>
                <w:szCs w:val="24"/>
                <w:lang w:val="ru-RU"/>
              </w:rPr>
              <w:t xml:space="preserve"> </w:t>
            </w:r>
            <w:r w:rsidRPr="008F7A80">
              <w:rPr>
                <w:rFonts w:ascii="Times New Roman" w:hAnsi="Times New Roman" w:cs="Times New Roman"/>
                <w:color w:val="000000" w:themeColor="text1"/>
                <w:sz w:val="24"/>
                <w:szCs w:val="24"/>
                <w:lang w:val="ru-RU"/>
              </w:rPr>
              <w:t>социализации и адаптации в обществе и трудовом</w:t>
            </w:r>
            <w:r w:rsidRPr="008F7A80">
              <w:rPr>
                <w:rFonts w:ascii="Times New Roman" w:hAnsi="Times New Roman" w:cs="Times New Roman"/>
                <w:color w:val="000000" w:themeColor="text1"/>
                <w:spacing w:val="1"/>
                <w:sz w:val="24"/>
                <w:szCs w:val="24"/>
                <w:lang w:val="ru-RU"/>
              </w:rPr>
              <w:t xml:space="preserve"> </w:t>
            </w:r>
            <w:r w:rsidRPr="008F7A80">
              <w:rPr>
                <w:rFonts w:ascii="Times New Roman" w:hAnsi="Times New Roman" w:cs="Times New Roman"/>
                <w:color w:val="000000" w:themeColor="text1"/>
                <w:sz w:val="24"/>
                <w:szCs w:val="24"/>
                <w:lang w:val="ru-RU"/>
              </w:rPr>
              <w:t>коллективе;</w:t>
            </w:r>
          </w:p>
          <w:p w:rsidR="00D04836" w:rsidRPr="008F7A80" w:rsidRDefault="00D04836" w:rsidP="008F7A80">
            <w:pPr>
              <w:pStyle w:val="TableParagraph"/>
              <w:numPr>
                <w:ilvl w:val="0"/>
                <w:numId w:val="1"/>
              </w:numPr>
              <w:tabs>
                <w:tab w:val="left" w:pos="283"/>
              </w:tabs>
              <w:autoSpaceDE w:val="0"/>
              <w:autoSpaceDN w:val="0"/>
              <w:ind w:right="100"/>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развитие</w:t>
            </w:r>
            <w:r w:rsidRPr="008F7A80">
              <w:rPr>
                <w:rFonts w:ascii="Times New Roman" w:hAnsi="Times New Roman" w:cs="Times New Roman"/>
                <w:color w:val="000000" w:themeColor="text1"/>
                <w:spacing w:val="1"/>
                <w:sz w:val="24"/>
                <w:szCs w:val="24"/>
                <w:lang w:val="ru-RU"/>
              </w:rPr>
              <w:t xml:space="preserve"> </w:t>
            </w:r>
            <w:r w:rsidRPr="008F7A80">
              <w:rPr>
                <w:rFonts w:ascii="Times New Roman" w:hAnsi="Times New Roman" w:cs="Times New Roman"/>
                <w:color w:val="000000" w:themeColor="text1"/>
                <w:sz w:val="24"/>
                <w:szCs w:val="24"/>
                <w:lang w:val="ru-RU"/>
              </w:rPr>
              <w:t>и</w:t>
            </w:r>
            <w:r w:rsidRPr="008F7A80">
              <w:rPr>
                <w:rFonts w:ascii="Times New Roman" w:hAnsi="Times New Roman" w:cs="Times New Roman"/>
                <w:color w:val="000000" w:themeColor="text1"/>
                <w:spacing w:val="1"/>
                <w:sz w:val="24"/>
                <w:szCs w:val="24"/>
                <w:lang w:val="ru-RU"/>
              </w:rPr>
              <w:t xml:space="preserve"> </w:t>
            </w:r>
            <w:r w:rsidRPr="008F7A80">
              <w:rPr>
                <w:rFonts w:ascii="Times New Roman" w:hAnsi="Times New Roman" w:cs="Times New Roman"/>
                <w:color w:val="000000" w:themeColor="text1"/>
                <w:sz w:val="24"/>
                <w:szCs w:val="24"/>
                <w:lang w:val="ru-RU"/>
              </w:rPr>
              <w:t>совершенствование</w:t>
            </w:r>
            <w:r w:rsidRPr="008F7A80">
              <w:rPr>
                <w:rFonts w:ascii="Times New Roman" w:hAnsi="Times New Roman" w:cs="Times New Roman"/>
                <w:color w:val="000000" w:themeColor="text1"/>
                <w:spacing w:val="1"/>
                <w:sz w:val="24"/>
                <w:szCs w:val="24"/>
                <w:lang w:val="ru-RU"/>
              </w:rPr>
              <w:t xml:space="preserve"> </w:t>
            </w:r>
            <w:r w:rsidRPr="008F7A80">
              <w:rPr>
                <w:rFonts w:ascii="Times New Roman" w:hAnsi="Times New Roman" w:cs="Times New Roman"/>
                <w:color w:val="000000" w:themeColor="text1"/>
                <w:sz w:val="24"/>
                <w:szCs w:val="24"/>
                <w:lang w:val="ru-RU"/>
              </w:rPr>
              <w:t>физических качеств;</w:t>
            </w:r>
          </w:p>
          <w:p w:rsidR="00D04836" w:rsidRPr="008F7A80" w:rsidRDefault="00D04836" w:rsidP="008F7A80">
            <w:pPr>
              <w:pStyle w:val="TableParagraph"/>
              <w:numPr>
                <w:ilvl w:val="0"/>
                <w:numId w:val="1"/>
              </w:numPr>
              <w:tabs>
                <w:tab w:val="left" w:pos="283"/>
                <w:tab w:val="left" w:pos="1963"/>
                <w:tab w:val="left" w:pos="3279"/>
                <w:tab w:val="left" w:pos="4350"/>
              </w:tabs>
              <w:autoSpaceDE w:val="0"/>
              <w:autoSpaceDN w:val="0"/>
              <w:ind w:right="99"/>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понимание истории, роли и места Казахстана в мировом сообществе;</w:t>
            </w:r>
          </w:p>
          <w:p w:rsidR="00D04836" w:rsidRPr="008F7A80" w:rsidRDefault="00D04836" w:rsidP="008F7A80">
            <w:pPr>
              <w:pStyle w:val="TableParagraph"/>
              <w:numPr>
                <w:ilvl w:val="0"/>
                <w:numId w:val="1"/>
              </w:numPr>
              <w:tabs>
                <w:tab w:val="left" w:pos="283"/>
                <w:tab w:val="left" w:pos="1963"/>
                <w:tab w:val="left" w:pos="3279"/>
                <w:tab w:val="left" w:pos="4350"/>
              </w:tabs>
              <w:autoSpaceDE w:val="0"/>
              <w:autoSpaceDN w:val="0"/>
              <w:ind w:right="99"/>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развитие цифровой грамотности;</w:t>
            </w:r>
          </w:p>
          <w:p w:rsidR="00D04836" w:rsidRPr="008F7A80" w:rsidRDefault="00D04836" w:rsidP="008F7A80">
            <w:pPr>
              <w:pStyle w:val="TableParagraph"/>
              <w:numPr>
                <w:ilvl w:val="0"/>
                <w:numId w:val="1"/>
              </w:numPr>
              <w:tabs>
                <w:tab w:val="left" w:pos="283"/>
                <w:tab w:val="left" w:pos="1963"/>
                <w:tab w:val="left" w:pos="3279"/>
                <w:tab w:val="left" w:pos="4350"/>
              </w:tabs>
              <w:autoSpaceDE w:val="0"/>
              <w:autoSpaceDN w:val="0"/>
              <w:ind w:right="99"/>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применение базовых знаний экономики в профессиональной деятельности</w:t>
            </w:r>
          </w:p>
        </w:tc>
        <w:tc>
          <w:tcPr>
            <w:tcW w:w="4532" w:type="dxa"/>
          </w:tcPr>
          <w:p w:rsidR="00D04836" w:rsidRPr="008F7A80" w:rsidRDefault="00D04836" w:rsidP="008F7A80">
            <w:pPr>
              <w:pStyle w:val="TableParagraph"/>
              <w:numPr>
                <w:ilvl w:val="0"/>
                <w:numId w:val="3"/>
              </w:numPr>
              <w:tabs>
                <w:tab w:val="left" w:pos="283"/>
              </w:tabs>
              <w:autoSpaceDE w:val="0"/>
              <w:autoSpaceDN w:val="0"/>
              <w:ind w:hanging="145"/>
              <w:jc w:val="both"/>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pacing w:val="-1"/>
                <w:sz w:val="24"/>
                <w:szCs w:val="24"/>
                <w:lang w:val="ru-RU"/>
              </w:rPr>
              <w:t>развитие</w:t>
            </w:r>
            <w:r w:rsidRPr="008F7A80">
              <w:rPr>
                <w:rFonts w:ascii="Times New Roman" w:hAnsi="Times New Roman" w:cs="Times New Roman"/>
                <w:color w:val="000000" w:themeColor="text1"/>
                <w:spacing w:val="-12"/>
                <w:sz w:val="24"/>
                <w:szCs w:val="24"/>
                <w:lang w:val="ru-RU"/>
              </w:rPr>
              <w:t xml:space="preserve"> </w:t>
            </w:r>
            <w:r w:rsidRPr="008F7A80">
              <w:rPr>
                <w:rFonts w:ascii="Times New Roman" w:hAnsi="Times New Roman" w:cs="Times New Roman"/>
                <w:color w:val="000000" w:themeColor="text1"/>
                <w:spacing w:val="-1"/>
                <w:sz w:val="24"/>
                <w:szCs w:val="24"/>
                <w:lang w:val="ru-RU"/>
              </w:rPr>
              <w:t>и</w:t>
            </w:r>
            <w:r w:rsidRPr="008F7A80">
              <w:rPr>
                <w:rFonts w:ascii="Times New Roman" w:hAnsi="Times New Roman" w:cs="Times New Roman"/>
                <w:color w:val="000000" w:themeColor="text1"/>
                <w:spacing w:val="-4"/>
                <w:sz w:val="24"/>
                <w:szCs w:val="24"/>
                <w:lang w:val="ru-RU"/>
              </w:rPr>
              <w:t xml:space="preserve"> </w:t>
            </w:r>
            <w:r w:rsidRPr="008F7A80">
              <w:rPr>
                <w:rFonts w:ascii="Times New Roman" w:hAnsi="Times New Roman" w:cs="Times New Roman"/>
                <w:color w:val="000000" w:themeColor="text1"/>
                <w:spacing w:val="-1"/>
                <w:sz w:val="24"/>
                <w:szCs w:val="24"/>
                <w:lang w:val="ru-RU"/>
              </w:rPr>
              <w:t>совершенствование</w:t>
            </w:r>
            <w:r w:rsidRPr="008F7A80">
              <w:rPr>
                <w:rFonts w:ascii="Times New Roman" w:hAnsi="Times New Roman" w:cs="Times New Roman"/>
                <w:color w:val="000000" w:themeColor="text1"/>
                <w:spacing w:val="-9"/>
                <w:sz w:val="24"/>
                <w:szCs w:val="24"/>
                <w:lang w:val="ru-RU"/>
              </w:rPr>
              <w:t xml:space="preserve"> </w:t>
            </w:r>
            <w:r w:rsidRPr="008F7A80">
              <w:rPr>
                <w:rFonts w:ascii="Times New Roman" w:hAnsi="Times New Roman" w:cs="Times New Roman"/>
                <w:color w:val="000000" w:themeColor="text1"/>
                <w:sz w:val="24"/>
                <w:szCs w:val="24"/>
                <w:lang w:val="ru-RU"/>
              </w:rPr>
              <w:t>физических</w:t>
            </w:r>
            <w:r w:rsidRPr="008F7A80">
              <w:rPr>
                <w:rFonts w:ascii="Times New Roman" w:hAnsi="Times New Roman" w:cs="Times New Roman"/>
                <w:color w:val="000000" w:themeColor="text1"/>
                <w:spacing w:val="-4"/>
                <w:sz w:val="24"/>
                <w:szCs w:val="24"/>
                <w:lang w:val="ru-RU"/>
              </w:rPr>
              <w:t xml:space="preserve"> </w:t>
            </w:r>
            <w:r w:rsidRPr="008F7A80">
              <w:rPr>
                <w:rFonts w:ascii="Times New Roman" w:hAnsi="Times New Roman" w:cs="Times New Roman"/>
                <w:color w:val="000000" w:themeColor="text1"/>
                <w:sz w:val="24"/>
                <w:szCs w:val="24"/>
                <w:lang w:val="ru-RU"/>
              </w:rPr>
              <w:t>качеств;</w:t>
            </w:r>
          </w:p>
          <w:p w:rsidR="00D04836" w:rsidRPr="008F7A80" w:rsidRDefault="00D04836" w:rsidP="008F7A80">
            <w:pPr>
              <w:pStyle w:val="TableParagraph"/>
              <w:numPr>
                <w:ilvl w:val="0"/>
                <w:numId w:val="3"/>
              </w:numPr>
              <w:tabs>
                <w:tab w:val="left" w:pos="283"/>
              </w:tabs>
              <w:autoSpaceDE w:val="0"/>
              <w:autoSpaceDN w:val="0"/>
              <w:ind w:right="91"/>
              <w:jc w:val="both"/>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применение информационно-коммуникационных и</w:t>
            </w:r>
            <w:r w:rsidRPr="008F7A80">
              <w:rPr>
                <w:rFonts w:ascii="Times New Roman" w:hAnsi="Times New Roman" w:cs="Times New Roman"/>
                <w:color w:val="000000" w:themeColor="text1"/>
                <w:spacing w:val="-52"/>
                <w:sz w:val="24"/>
                <w:szCs w:val="24"/>
                <w:lang w:val="ru-RU"/>
              </w:rPr>
              <w:t xml:space="preserve"> </w:t>
            </w:r>
            <w:r w:rsidRPr="008F7A80">
              <w:rPr>
                <w:rFonts w:ascii="Times New Roman" w:hAnsi="Times New Roman" w:cs="Times New Roman"/>
                <w:color w:val="000000" w:themeColor="text1"/>
                <w:sz w:val="24"/>
                <w:szCs w:val="24"/>
                <w:lang w:val="ru-RU"/>
              </w:rPr>
              <w:t>цифровых</w:t>
            </w:r>
            <w:r w:rsidRPr="008F7A80">
              <w:rPr>
                <w:rFonts w:ascii="Times New Roman" w:hAnsi="Times New Roman" w:cs="Times New Roman"/>
                <w:color w:val="000000" w:themeColor="text1"/>
                <w:spacing w:val="-2"/>
                <w:sz w:val="24"/>
                <w:szCs w:val="24"/>
                <w:lang w:val="ru-RU"/>
              </w:rPr>
              <w:t xml:space="preserve"> </w:t>
            </w:r>
            <w:r w:rsidRPr="008F7A80">
              <w:rPr>
                <w:rFonts w:ascii="Times New Roman" w:hAnsi="Times New Roman" w:cs="Times New Roman"/>
                <w:color w:val="000000" w:themeColor="text1"/>
                <w:sz w:val="24"/>
                <w:szCs w:val="24"/>
                <w:lang w:val="ru-RU"/>
              </w:rPr>
              <w:t>технологий;</w:t>
            </w:r>
          </w:p>
          <w:p w:rsidR="00D04836" w:rsidRPr="008F7A80" w:rsidRDefault="00D04836" w:rsidP="008F7A80">
            <w:pPr>
              <w:pStyle w:val="TableParagraph"/>
              <w:numPr>
                <w:ilvl w:val="0"/>
                <w:numId w:val="3"/>
              </w:numPr>
              <w:tabs>
                <w:tab w:val="left" w:pos="283"/>
              </w:tabs>
              <w:autoSpaceDE w:val="0"/>
              <w:autoSpaceDN w:val="0"/>
              <w:ind w:right="101"/>
              <w:jc w:val="both"/>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применение</w:t>
            </w:r>
            <w:r w:rsidRPr="008F7A80">
              <w:rPr>
                <w:rFonts w:ascii="Times New Roman" w:hAnsi="Times New Roman" w:cs="Times New Roman"/>
                <w:color w:val="000000" w:themeColor="text1"/>
                <w:spacing w:val="1"/>
                <w:sz w:val="24"/>
                <w:szCs w:val="24"/>
                <w:lang w:val="ru-RU"/>
              </w:rPr>
              <w:t xml:space="preserve"> </w:t>
            </w:r>
            <w:r w:rsidRPr="008F7A80">
              <w:rPr>
                <w:rFonts w:ascii="Times New Roman" w:hAnsi="Times New Roman" w:cs="Times New Roman"/>
                <w:color w:val="000000" w:themeColor="text1"/>
                <w:sz w:val="24"/>
                <w:szCs w:val="24"/>
                <w:lang w:val="ru-RU"/>
              </w:rPr>
              <w:t>базовых</w:t>
            </w:r>
            <w:r w:rsidRPr="008F7A80">
              <w:rPr>
                <w:rFonts w:ascii="Times New Roman" w:hAnsi="Times New Roman" w:cs="Times New Roman"/>
                <w:color w:val="000000" w:themeColor="text1"/>
                <w:spacing w:val="1"/>
                <w:sz w:val="24"/>
                <w:szCs w:val="24"/>
                <w:lang w:val="ru-RU"/>
              </w:rPr>
              <w:t xml:space="preserve"> </w:t>
            </w:r>
            <w:r w:rsidRPr="008F7A80">
              <w:rPr>
                <w:rFonts w:ascii="Times New Roman" w:hAnsi="Times New Roman" w:cs="Times New Roman"/>
                <w:color w:val="000000" w:themeColor="text1"/>
                <w:sz w:val="24"/>
                <w:szCs w:val="24"/>
                <w:lang w:val="ru-RU"/>
              </w:rPr>
              <w:t>знаний</w:t>
            </w:r>
            <w:r w:rsidRPr="008F7A80">
              <w:rPr>
                <w:rFonts w:ascii="Times New Roman" w:hAnsi="Times New Roman" w:cs="Times New Roman"/>
                <w:color w:val="000000" w:themeColor="text1"/>
                <w:spacing w:val="1"/>
                <w:sz w:val="24"/>
                <w:szCs w:val="24"/>
                <w:lang w:val="ru-RU"/>
              </w:rPr>
              <w:t xml:space="preserve"> </w:t>
            </w:r>
            <w:r w:rsidRPr="008F7A80">
              <w:rPr>
                <w:rFonts w:ascii="Times New Roman" w:hAnsi="Times New Roman" w:cs="Times New Roman"/>
                <w:color w:val="000000" w:themeColor="text1"/>
                <w:sz w:val="24"/>
                <w:szCs w:val="24"/>
                <w:lang w:val="ru-RU"/>
              </w:rPr>
              <w:t>экономики</w:t>
            </w:r>
            <w:r w:rsidRPr="008F7A80">
              <w:rPr>
                <w:rFonts w:ascii="Times New Roman" w:hAnsi="Times New Roman" w:cs="Times New Roman"/>
                <w:color w:val="000000" w:themeColor="text1"/>
                <w:spacing w:val="1"/>
                <w:sz w:val="24"/>
                <w:szCs w:val="24"/>
                <w:lang w:val="ru-RU"/>
              </w:rPr>
              <w:t xml:space="preserve"> </w:t>
            </w:r>
            <w:r w:rsidRPr="008F7A80">
              <w:rPr>
                <w:rFonts w:ascii="Times New Roman" w:hAnsi="Times New Roman" w:cs="Times New Roman"/>
                <w:color w:val="000000" w:themeColor="text1"/>
                <w:sz w:val="24"/>
                <w:szCs w:val="24"/>
                <w:lang w:val="ru-RU"/>
              </w:rPr>
              <w:t>и</w:t>
            </w:r>
            <w:r w:rsidRPr="008F7A80">
              <w:rPr>
                <w:rFonts w:ascii="Times New Roman" w:hAnsi="Times New Roman" w:cs="Times New Roman"/>
                <w:color w:val="000000" w:themeColor="text1"/>
                <w:spacing w:val="1"/>
                <w:sz w:val="24"/>
                <w:szCs w:val="24"/>
                <w:lang w:val="ru-RU"/>
              </w:rPr>
              <w:t xml:space="preserve"> </w:t>
            </w:r>
            <w:r w:rsidRPr="008F7A80">
              <w:rPr>
                <w:rFonts w:ascii="Times New Roman" w:hAnsi="Times New Roman" w:cs="Times New Roman"/>
                <w:color w:val="000000" w:themeColor="text1"/>
                <w:sz w:val="24"/>
                <w:szCs w:val="24"/>
                <w:lang w:val="ru-RU"/>
              </w:rPr>
              <w:t>основ</w:t>
            </w:r>
            <w:r w:rsidRPr="008F7A80">
              <w:rPr>
                <w:rFonts w:ascii="Times New Roman" w:hAnsi="Times New Roman" w:cs="Times New Roman"/>
                <w:color w:val="000000" w:themeColor="text1"/>
                <w:spacing w:val="1"/>
                <w:sz w:val="24"/>
                <w:szCs w:val="24"/>
                <w:lang w:val="ru-RU"/>
              </w:rPr>
              <w:t xml:space="preserve"> </w:t>
            </w:r>
            <w:r w:rsidRPr="008F7A80">
              <w:rPr>
                <w:rFonts w:ascii="Times New Roman" w:hAnsi="Times New Roman" w:cs="Times New Roman"/>
                <w:color w:val="000000" w:themeColor="text1"/>
                <w:sz w:val="24"/>
                <w:szCs w:val="24"/>
                <w:lang w:val="ru-RU"/>
              </w:rPr>
              <w:t>предпринимательства;</w:t>
            </w:r>
          </w:p>
          <w:p w:rsidR="00D04836" w:rsidRPr="008F7A80" w:rsidRDefault="00D04836" w:rsidP="008F7A80">
            <w:pPr>
              <w:pStyle w:val="TableParagraph"/>
              <w:numPr>
                <w:ilvl w:val="0"/>
                <w:numId w:val="3"/>
              </w:numPr>
              <w:tabs>
                <w:tab w:val="left" w:pos="283"/>
              </w:tabs>
              <w:autoSpaceDE w:val="0"/>
              <w:autoSpaceDN w:val="0"/>
              <w:ind w:right="93"/>
              <w:jc w:val="both"/>
              <w:rPr>
                <w:rFonts w:ascii="Times New Roman" w:hAnsi="Times New Roman" w:cs="Times New Roman"/>
                <w:color w:val="000000" w:themeColor="text1"/>
                <w:sz w:val="24"/>
                <w:szCs w:val="24"/>
                <w:lang w:val="ru-RU"/>
              </w:rPr>
            </w:pPr>
            <w:r w:rsidRPr="008F7A80">
              <w:rPr>
                <w:rFonts w:ascii="Times New Roman" w:hAnsi="Times New Roman" w:cs="Times New Roman"/>
                <w:color w:val="000000" w:themeColor="text1"/>
                <w:sz w:val="24"/>
                <w:szCs w:val="24"/>
                <w:lang w:val="ru-RU"/>
              </w:rPr>
              <w:t>применение</w:t>
            </w:r>
            <w:r w:rsidRPr="008F7A80">
              <w:rPr>
                <w:rFonts w:ascii="Times New Roman" w:hAnsi="Times New Roman" w:cs="Times New Roman"/>
                <w:color w:val="000000" w:themeColor="text1"/>
                <w:spacing w:val="1"/>
                <w:sz w:val="24"/>
                <w:szCs w:val="24"/>
                <w:lang w:val="ru-RU"/>
              </w:rPr>
              <w:t xml:space="preserve"> </w:t>
            </w:r>
            <w:r w:rsidRPr="008F7A80">
              <w:rPr>
                <w:rFonts w:ascii="Times New Roman" w:hAnsi="Times New Roman" w:cs="Times New Roman"/>
                <w:color w:val="000000" w:themeColor="text1"/>
                <w:sz w:val="24"/>
                <w:szCs w:val="24"/>
                <w:lang w:val="ru-RU"/>
              </w:rPr>
              <w:t>основ</w:t>
            </w:r>
            <w:r w:rsidRPr="008F7A80">
              <w:rPr>
                <w:rFonts w:ascii="Times New Roman" w:hAnsi="Times New Roman" w:cs="Times New Roman"/>
                <w:color w:val="000000" w:themeColor="text1"/>
                <w:spacing w:val="1"/>
                <w:sz w:val="24"/>
                <w:szCs w:val="24"/>
                <w:lang w:val="ru-RU"/>
              </w:rPr>
              <w:t xml:space="preserve"> </w:t>
            </w:r>
            <w:r w:rsidRPr="008F7A80">
              <w:rPr>
                <w:rFonts w:ascii="Times New Roman" w:hAnsi="Times New Roman" w:cs="Times New Roman"/>
                <w:color w:val="000000" w:themeColor="text1"/>
                <w:sz w:val="24"/>
                <w:szCs w:val="24"/>
                <w:lang w:val="ru-RU"/>
              </w:rPr>
              <w:t>социальных</w:t>
            </w:r>
            <w:r w:rsidRPr="008F7A80">
              <w:rPr>
                <w:rFonts w:ascii="Times New Roman" w:hAnsi="Times New Roman" w:cs="Times New Roman"/>
                <w:color w:val="000000" w:themeColor="text1"/>
                <w:spacing w:val="1"/>
                <w:sz w:val="24"/>
                <w:szCs w:val="24"/>
                <w:lang w:val="ru-RU"/>
              </w:rPr>
              <w:t xml:space="preserve"> </w:t>
            </w:r>
            <w:r w:rsidRPr="008F7A80">
              <w:rPr>
                <w:rFonts w:ascii="Times New Roman" w:hAnsi="Times New Roman" w:cs="Times New Roman"/>
                <w:color w:val="000000" w:themeColor="text1"/>
                <w:sz w:val="24"/>
                <w:szCs w:val="24"/>
                <w:lang w:val="ru-RU"/>
              </w:rPr>
              <w:t>наук</w:t>
            </w:r>
            <w:r w:rsidRPr="008F7A80">
              <w:rPr>
                <w:rFonts w:ascii="Times New Roman" w:hAnsi="Times New Roman" w:cs="Times New Roman"/>
                <w:color w:val="000000" w:themeColor="text1"/>
                <w:spacing w:val="1"/>
                <w:sz w:val="24"/>
                <w:szCs w:val="24"/>
                <w:lang w:val="ru-RU"/>
              </w:rPr>
              <w:t xml:space="preserve"> </w:t>
            </w:r>
            <w:r w:rsidRPr="008F7A80">
              <w:rPr>
                <w:rFonts w:ascii="Times New Roman" w:hAnsi="Times New Roman" w:cs="Times New Roman"/>
                <w:color w:val="000000" w:themeColor="text1"/>
                <w:sz w:val="24"/>
                <w:szCs w:val="24"/>
                <w:lang w:val="ru-RU"/>
              </w:rPr>
              <w:t>для</w:t>
            </w:r>
            <w:r w:rsidRPr="008F7A80">
              <w:rPr>
                <w:rFonts w:ascii="Times New Roman" w:hAnsi="Times New Roman" w:cs="Times New Roman"/>
                <w:color w:val="000000" w:themeColor="text1"/>
                <w:spacing w:val="1"/>
                <w:sz w:val="24"/>
                <w:szCs w:val="24"/>
                <w:lang w:val="ru-RU"/>
              </w:rPr>
              <w:t xml:space="preserve"> </w:t>
            </w:r>
            <w:r w:rsidRPr="008F7A80">
              <w:rPr>
                <w:rFonts w:ascii="Times New Roman" w:hAnsi="Times New Roman" w:cs="Times New Roman"/>
                <w:color w:val="000000" w:themeColor="text1"/>
                <w:sz w:val="24"/>
                <w:szCs w:val="24"/>
                <w:lang w:val="ru-RU"/>
              </w:rPr>
              <w:t>социализации и адаптации в обществе и трудовом</w:t>
            </w:r>
            <w:r w:rsidRPr="008F7A80">
              <w:rPr>
                <w:rFonts w:ascii="Times New Roman" w:hAnsi="Times New Roman" w:cs="Times New Roman"/>
                <w:color w:val="000000" w:themeColor="text1"/>
                <w:spacing w:val="1"/>
                <w:sz w:val="24"/>
                <w:szCs w:val="24"/>
                <w:lang w:val="ru-RU"/>
              </w:rPr>
              <w:t xml:space="preserve"> </w:t>
            </w:r>
            <w:r w:rsidRPr="008F7A80">
              <w:rPr>
                <w:rFonts w:ascii="Times New Roman" w:hAnsi="Times New Roman" w:cs="Times New Roman"/>
                <w:color w:val="000000" w:themeColor="text1"/>
                <w:sz w:val="24"/>
                <w:szCs w:val="24"/>
                <w:lang w:val="ru-RU"/>
              </w:rPr>
              <w:t>коллективе.</w:t>
            </w:r>
          </w:p>
          <w:p w:rsidR="00D04836" w:rsidRPr="008F7A80" w:rsidRDefault="00D04836" w:rsidP="008F7A80">
            <w:pPr>
              <w:spacing w:after="0" w:line="240" w:lineRule="auto"/>
              <w:jc w:val="both"/>
              <w:rPr>
                <w:rFonts w:ascii="Times New Roman" w:hAnsi="Times New Roman" w:cs="Times New Roman"/>
                <w:color w:val="000000" w:themeColor="text1"/>
                <w:sz w:val="24"/>
                <w:szCs w:val="24"/>
              </w:rPr>
            </w:pPr>
          </w:p>
        </w:tc>
      </w:tr>
    </w:tbl>
    <w:p w:rsidR="000F2504" w:rsidRPr="008F7A80" w:rsidRDefault="00D04836" w:rsidP="008F7A80">
      <w:pPr>
        <w:spacing w:after="0" w:line="240" w:lineRule="auto"/>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       </w:t>
      </w:r>
    </w:p>
    <w:p w:rsidR="00ED1472" w:rsidRPr="004D7205" w:rsidRDefault="00D04836" w:rsidP="008F7A80">
      <w:pPr>
        <w:spacing w:after="0" w:line="240" w:lineRule="auto"/>
        <w:ind w:firstLine="720"/>
        <w:jc w:val="both"/>
        <w:rPr>
          <w:rFonts w:ascii="Times New Roman" w:hAnsi="Times New Roman" w:cs="Times New Roman"/>
          <w:color w:val="000000" w:themeColor="text1"/>
          <w:sz w:val="24"/>
          <w:szCs w:val="24"/>
          <w:lang w:val="kk-KZ"/>
        </w:rPr>
      </w:pPr>
      <w:r w:rsidRPr="008F7A80">
        <w:rPr>
          <w:rFonts w:ascii="Times New Roman" w:hAnsi="Times New Roman" w:cs="Times New Roman"/>
          <w:color w:val="000000" w:themeColor="text1"/>
          <w:sz w:val="24"/>
          <w:szCs w:val="24"/>
        </w:rPr>
        <w:t>В 2020-2021 учебном году на изучение базовых модулей отведено 360 часов, на изучение профессиональных модулей – 3664 час</w:t>
      </w:r>
      <w:r w:rsidR="00F35E92" w:rsidRPr="008F7A80">
        <w:rPr>
          <w:rFonts w:ascii="Times New Roman" w:hAnsi="Times New Roman" w:cs="Times New Roman"/>
          <w:color w:val="000000" w:themeColor="text1"/>
          <w:sz w:val="24"/>
          <w:szCs w:val="24"/>
        </w:rPr>
        <w:t>а</w:t>
      </w:r>
      <w:r w:rsidRPr="008F7A80">
        <w:rPr>
          <w:rFonts w:ascii="Times New Roman" w:hAnsi="Times New Roman" w:cs="Times New Roman"/>
          <w:color w:val="000000" w:themeColor="text1"/>
          <w:sz w:val="24"/>
          <w:szCs w:val="24"/>
        </w:rPr>
        <w:t xml:space="preserve">. </w:t>
      </w:r>
      <w:r w:rsidR="004D7205" w:rsidRPr="008F7A80">
        <w:rPr>
          <w:rFonts w:ascii="Times New Roman" w:hAnsi="Times New Roman" w:cs="Times New Roman"/>
          <w:color w:val="000000" w:themeColor="text1"/>
          <w:sz w:val="24"/>
          <w:szCs w:val="24"/>
        </w:rPr>
        <w:t xml:space="preserve">Профессиональные модули разработаны в соответствии с Приказом   Министра образования и науки Республики Казахстан от 31 октября 2017 года № 553 «Об утверждении типовых учебных программ и типовых учебных планов по специальностям технического и профессионального образования. </w:t>
      </w:r>
      <w:bookmarkStart w:id="81" w:name="_Hlk126345005"/>
      <w:r w:rsidR="004D7205">
        <w:rPr>
          <w:rFonts w:ascii="Times New Roman" w:hAnsi="Times New Roman" w:cs="Times New Roman"/>
          <w:color w:val="000000" w:themeColor="text1"/>
          <w:sz w:val="24"/>
          <w:szCs w:val="24"/>
          <w:lang w:val="kk-KZ"/>
        </w:rPr>
        <w:t>Профессиональные модули направлены на формирование профессиональных компетенций в конкретной профессиональной деятельности.</w:t>
      </w:r>
      <w:bookmarkEnd w:id="81"/>
    </w:p>
    <w:p w:rsidR="00D04836" w:rsidRPr="008F7A80" w:rsidRDefault="00F35E92" w:rsidP="008F7A80">
      <w:pPr>
        <w:spacing w:after="0" w:line="240" w:lineRule="auto"/>
        <w:ind w:firstLine="72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В 2021-2022 учебном году на изучение базовых модулей отведено </w:t>
      </w:r>
      <w:r w:rsidR="00AA669F" w:rsidRPr="008F7A80">
        <w:rPr>
          <w:rFonts w:ascii="Times New Roman" w:hAnsi="Times New Roman" w:cs="Times New Roman"/>
          <w:color w:val="000000" w:themeColor="text1"/>
          <w:sz w:val="24"/>
          <w:szCs w:val="24"/>
        </w:rPr>
        <w:t>19 кредитов/</w:t>
      </w:r>
      <w:r w:rsidRPr="008F7A80">
        <w:rPr>
          <w:rFonts w:ascii="Times New Roman" w:hAnsi="Times New Roman" w:cs="Times New Roman"/>
          <w:color w:val="000000" w:themeColor="text1"/>
          <w:sz w:val="24"/>
          <w:szCs w:val="24"/>
        </w:rPr>
        <w:t xml:space="preserve">456 часов, на изучение профессиональных модулей – </w:t>
      </w:r>
      <w:r w:rsidR="00AA669F" w:rsidRPr="008F7A80">
        <w:rPr>
          <w:rFonts w:ascii="Times New Roman" w:hAnsi="Times New Roman" w:cs="Times New Roman"/>
          <w:color w:val="000000" w:themeColor="text1"/>
          <w:sz w:val="24"/>
          <w:szCs w:val="24"/>
        </w:rPr>
        <w:t>149 кредитов /</w:t>
      </w:r>
      <w:r w:rsidRPr="008F7A80">
        <w:rPr>
          <w:rFonts w:ascii="Times New Roman" w:hAnsi="Times New Roman" w:cs="Times New Roman"/>
          <w:color w:val="000000" w:themeColor="text1"/>
          <w:sz w:val="24"/>
          <w:szCs w:val="24"/>
        </w:rPr>
        <w:t xml:space="preserve">3576 часов. </w:t>
      </w:r>
      <w:bookmarkStart w:id="82" w:name="_Hlk126263816"/>
      <w:r w:rsidRPr="008F7A80">
        <w:rPr>
          <w:rFonts w:ascii="Times New Roman" w:hAnsi="Times New Roman" w:cs="Times New Roman"/>
          <w:color w:val="000000" w:themeColor="text1"/>
          <w:sz w:val="24"/>
          <w:szCs w:val="24"/>
        </w:rPr>
        <w:t xml:space="preserve">Профессиональные модули разработаны в соответствии с Приказом   Министра образования и науки Республики Казахстан от 31 октября 2017 года № 553 «Об утверждении типовых учебных программ и типовых учебных планов по специальностям технического и профессионального образования. </w:t>
      </w:r>
      <w:bookmarkEnd w:id="82"/>
      <w:r w:rsidR="004D7205">
        <w:rPr>
          <w:rFonts w:ascii="Times New Roman" w:hAnsi="Times New Roman" w:cs="Times New Roman"/>
          <w:color w:val="000000" w:themeColor="text1"/>
          <w:sz w:val="24"/>
          <w:szCs w:val="24"/>
          <w:lang w:val="kk-KZ"/>
        </w:rPr>
        <w:t>Профессиональные модули направлены на формирование профессиональных компетенций в конкретной профессиональной деятельности.</w:t>
      </w:r>
    </w:p>
    <w:p w:rsidR="00757B86" w:rsidRDefault="00D04836" w:rsidP="000F5F86">
      <w:pPr>
        <w:pStyle w:val="af2"/>
        <w:spacing w:before="0" w:beforeAutospacing="0" w:after="0" w:afterAutospacing="0"/>
        <w:ind w:firstLine="709"/>
        <w:jc w:val="both"/>
        <w:rPr>
          <w:bCs/>
          <w:color w:val="000000" w:themeColor="text1"/>
          <w:lang w:val="kk-KZ"/>
        </w:rPr>
      </w:pPr>
      <w:r w:rsidRPr="008F7A80">
        <w:rPr>
          <w:color w:val="000000" w:themeColor="text1"/>
          <w:spacing w:val="2"/>
        </w:rPr>
        <w:t xml:space="preserve">В 2022-2023 учебном году объем базовых модулей для групп ОМП составляет </w:t>
      </w:r>
      <w:r w:rsidR="00AA669F" w:rsidRPr="008F7A80">
        <w:rPr>
          <w:color w:val="000000" w:themeColor="text1"/>
          <w:spacing w:val="2"/>
        </w:rPr>
        <w:t>23 кредитов/</w:t>
      </w:r>
      <w:r w:rsidRPr="008F7A80">
        <w:rPr>
          <w:color w:val="000000" w:themeColor="text1"/>
          <w:spacing w:val="2"/>
        </w:rPr>
        <w:t xml:space="preserve">552 часа, профессиональных модулей – </w:t>
      </w:r>
      <w:r w:rsidR="004E6CCD" w:rsidRPr="008F7A80">
        <w:rPr>
          <w:color w:val="000000" w:themeColor="text1"/>
          <w:spacing w:val="2"/>
        </w:rPr>
        <w:t>145</w:t>
      </w:r>
      <w:r w:rsidR="00054B3B" w:rsidRPr="008F7A80">
        <w:rPr>
          <w:color w:val="000000" w:themeColor="text1"/>
          <w:spacing w:val="2"/>
        </w:rPr>
        <w:t xml:space="preserve"> кредитов</w:t>
      </w:r>
      <w:r w:rsidR="00AA669F" w:rsidRPr="008F7A80">
        <w:rPr>
          <w:color w:val="000000" w:themeColor="text1"/>
          <w:spacing w:val="2"/>
        </w:rPr>
        <w:t>/</w:t>
      </w:r>
      <w:r w:rsidRPr="008F7A80">
        <w:rPr>
          <w:color w:val="000000" w:themeColor="text1"/>
          <w:spacing w:val="2"/>
        </w:rPr>
        <w:t xml:space="preserve">3480 часов. Профессиональные модули образовательной программы определены самостоятельно, на основе профессиональных стандартов и функционального анализа рынка труда, с </w:t>
      </w:r>
      <w:r w:rsidRPr="008F7A80">
        <w:rPr>
          <w:color w:val="000000" w:themeColor="text1"/>
          <w:spacing w:val="2"/>
        </w:rPr>
        <w:lastRenderedPageBreak/>
        <w:t>учётом требований работодателей.</w:t>
      </w:r>
      <w:r w:rsidR="00A83F1E" w:rsidRPr="008F7A80">
        <w:rPr>
          <w:color w:val="000000" w:themeColor="text1"/>
          <w:spacing w:val="2"/>
        </w:rPr>
        <w:t xml:space="preserve"> </w:t>
      </w:r>
      <w:bookmarkStart w:id="83" w:name="_Hlk123825261"/>
      <w:r w:rsidRPr="008F7A80">
        <w:rPr>
          <w:color w:val="000000" w:themeColor="text1"/>
        </w:rPr>
        <w:t>Изучение профессиональных модулей планируется со 2 семестра.</w:t>
      </w:r>
      <w:bookmarkEnd w:id="83"/>
      <w:r w:rsidR="00757B86" w:rsidRPr="00757B86">
        <w:rPr>
          <w:bCs/>
          <w:color w:val="000000" w:themeColor="text1"/>
          <w:lang w:val="kk-KZ"/>
        </w:rPr>
        <w:t xml:space="preserve"> </w:t>
      </w:r>
      <w:r w:rsidR="004D7205">
        <w:rPr>
          <w:color w:val="000000" w:themeColor="text1"/>
          <w:lang w:val="kk-KZ"/>
        </w:rPr>
        <w:t>Профессиональные модули направлены на формирование профессиональных компетенций в конкретной профессиональной деятельности.</w:t>
      </w:r>
    </w:p>
    <w:p w:rsidR="00054B3B" w:rsidRPr="00757B86" w:rsidRDefault="00054B3B" w:rsidP="008F7A80">
      <w:pPr>
        <w:pStyle w:val="af2"/>
        <w:shd w:val="clear" w:color="auto" w:fill="FFFFFF"/>
        <w:spacing w:before="0" w:beforeAutospacing="0" w:after="0" w:afterAutospacing="0"/>
        <w:ind w:firstLine="720"/>
        <w:jc w:val="both"/>
        <w:textAlignment w:val="baseline"/>
        <w:rPr>
          <w:color w:val="000000" w:themeColor="text1"/>
          <w:lang w:val="kk-KZ"/>
        </w:rPr>
      </w:pPr>
    </w:p>
    <w:p w:rsidR="00FE6137" w:rsidRPr="00552F91" w:rsidRDefault="00D04836" w:rsidP="004D7205">
      <w:pPr>
        <w:pStyle w:val="af2"/>
        <w:shd w:val="clear" w:color="auto" w:fill="FFFFFF"/>
        <w:spacing w:before="0" w:beforeAutospacing="0" w:after="0" w:afterAutospacing="0"/>
        <w:ind w:firstLine="720"/>
        <w:jc w:val="both"/>
        <w:textAlignment w:val="baseline"/>
        <w:rPr>
          <w:b/>
        </w:rPr>
      </w:pPr>
      <w:r w:rsidRPr="008F7A80">
        <w:rPr>
          <w:color w:val="000000" w:themeColor="text1"/>
        </w:rPr>
        <w:t xml:space="preserve">  </w:t>
      </w:r>
      <w:bookmarkEnd w:id="80"/>
      <w:r w:rsidR="00905029" w:rsidRPr="008F7A80">
        <w:rPr>
          <w:b/>
        </w:rPr>
        <w:t xml:space="preserve">4.9. </w:t>
      </w:r>
      <w:r w:rsidR="00FE6137" w:rsidRPr="00552F91">
        <w:rPr>
          <w:b/>
        </w:rPr>
        <w:t xml:space="preserve">Осуществление и прохождение производственного обучения и профессиональной практики в соответствии с требованиями государственного общеобязательного стандарта технического и профессионального, </w:t>
      </w:r>
      <w:proofErr w:type="spellStart"/>
      <w:r w:rsidR="00FE6137" w:rsidRPr="00552F91">
        <w:rPr>
          <w:b/>
        </w:rPr>
        <w:t>послесреднего</w:t>
      </w:r>
      <w:proofErr w:type="spellEnd"/>
      <w:r w:rsidR="00FE6137" w:rsidRPr="00552F91">
        <w:rPr>
          <w:b/>
        </w:rPr>
        <w:t xml:space="preserve"> образования, утвержденного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w:t>
      </w:r>
    </w:p>
    <w:p w:rsidR="00FE6137" w:rsidRPr="00552F91" w:rsidRDefault="00FE6137" w:rsidP="00FE6137">
      <w:pPr>
        <w:spacing w:after="0" w:line="240" w:lineRule="auto"/>
        <w:ind w:firstLine="720"/>
        <w:jc w:val="both"/>
        <w:rPr>
          <w:rFonts w:ascii="Times New Roman" w:hAnsi="Times New Roman" w:cs="Times New Roman"/>
          <w:sz w:val="24"/>
          <w:szCs w:val="24"/>
        </w:rPr>
      </w:pPr>
      <w:r w:rsidRPr="00552F91">
        <w:rPr>
          <w:rFonts w:ascii="Times New Roman" w:hAnsi="Times New Roman" w:cs="Times New Roman"/>
          <w:sz w:val="24"/>
          <w:szCs w:val="24"/>
        </w:rPr>
        <w:t>Образовательные программы  наряду с теоретическим обучением включают производственное обучение и профессиональную практику, проводимых под руководством преподавателей специальных дисциплин</w:t>
      </w:r>
      <w:r>
        <w:rPr>
          <w:rFonts w:ascii="Times New Roman" w:hAnsi="Times New Roman" w:cs="Times New Roman"/>
          <w:sz w:val="24"/>
          <w:szCs w:val="24"/>
        </w:rPr>
        <w:t>.</w:t>
      </w:r>
      <w:r w:rsidRPr="00552F91">
        <w:rPr>
          <w:rFonts w:ascii="Times New Roman" w:hAnsi="Times New Roman" w:cs="Times New Roman"/>
          <w:sz w:val="24"/>
          <w:szCs w:val="24"/>
        </w:rPr>
        <w:t xml:space="preserve"> ПО и ПП </w:t>
      </w:r>
      <w:r w:rsidRPr="00552F91">
        <w:rPr>
          <w:rFonts w:ascii="Times New Roman" w:hAnsi="Times New Roman" w:cs="Times New Roman"/>
          <w:color w:val="000000"/>
          <w:spacing w:val="2"/>
          <w:sz w:val="24"/>
          <w:szCs w:val="24"/>
          <w:shd w:val="clear" w:color="auto" w:fill="FFFFFF"/>
        </w:rPr>
        <w:t>осуществляются в учебно-производственных мастерских, в творческих лабораториях, в организаци</w:t>
      </w:r>
      <w:r>
        <w:rPr>
          <w:rFonts w:ascii="Times New Roman" w:hAnsi="Times New Roman" w:cs="Times New Roman"/>
          <w:color w:val="000000"/>
          <w:spacing w:val="2"/>
          <w:sz w:val="24"/>
          <w:szCs w:val="24"/>
          <w:shd w:val="clear" w:color="auto" w:fill="FFFFFF"/>
        </w:rPr>
        <w:t>и</w:t>
      </w:r>
      <w:r w:rsidRPr="00552F91">
        <w:rPr>
          <w:rFonts w:ascii="Times New Roman" w:hAnsi="Times New Roman" w:cs="Times New Roman"/>
          <w:color w:val="000000"/>
          <w:spacing w:val="2"/>
          <w:sz w:val="24"/>
          <w:szCs w:val="24"/>
          <w:shd w:val="clear" w:color="auto" w:fill="FFFFFF"/>
        </w:rPr>
        <w:t xml:space="preserve"> образования, а также непосредственно на производстве и в организациях соответствующего профиля.</w:t>
      </w:r>
      <w:r w:rsidRPr="00552F91">
        <w:rPr>
          <w:rFonts w:ascii="Times New Roman" w:hAnsi="Times New Roman" w:cs="Times New Roman"/>
          <w:sz w:val="24"/>
          <w:szCs w:val="24"/>
        </w:rPr>
        <w:t xml:space="preserve"> Профессиональная практика подразделяется на учебную, производственную и преддипломную.</w:t>
      </w:r>
      <w:r w:rsidRPr="00552F91">
        <w:rPr>
          <w:rFonts w:ascii="Times New Roman" w:hAnsi="Times New Roman" w:cs="Times New Roman"/>
          <w:color w:val="000000"/>
          <w:spacing w:val="2"/>
          <w:sz w:val="24"/>
          <w:szCs w:val="24"/>
          <w:shd w:val="clear" w:color="auto" w:fill="FFFFFF"/>
        </w:rPr>
        <w:t xml:space="preserve"> В соответствии с требованиями ГОСО </w:t>
      </w:r>
      <w:r w:rsidRPr="00552F91">
        <w:rPr>
          <w:rFonts w:ascii="Times New Roman" w:hAnsi="Times New Roman" w:cs="Times New Roman"/>
          <w:sz w:val="24"/>
          <w:szCs w:val="24"/>
        </w:rPr>
        <w:t>сроки проведения и содержание производственного обучения и профессиональной практики определяются планом учебного процесса и рабочими учебными программами</w:t>
      </w:r>
    </w:p>
    <w:p w:rsidR="00FE6137" w:rsidRPr="00552F91" w:rsidRDefault="00FE6137" w:rsidP="00FE6137">
      <w:pPr>
        <w:spacing w:after="0" w:line="240" w:lineRule="auto"/>
        <w:ind w:firstLine="720"/>
        <w:jc w:val="both"/>
        <w:rPr>
          <w:rFonts w:ascii="Times New Roman" w:hAnsi="Times New Roman" w:cs="Times New Roman"/>
          <w:color w:val="FF0000"/>
          <w:sz w:val="24"/>
          <w:szCs w:val="24"/>
        </w:rPr>
      </w:pPr>
      <w:r w:rsidRPr="00552F91">
        <w:rPr>
          <w:rFonts w:ascii="Times New Roman" w:hAnsi="Times New Roman" w:cs="Times New Roman"/>
          <w:sz w:val="24"/>
          <w:szCs w:val="24"/>
        </w:rPr>
        <w:t xml:space="preserve">Организация учебно-производственного процесса осуществляется на основе Типовых правил деятельности организаций технического и профессионального образования (Типовые правила до 2022 года были утверждены приказом МОН РК 30 октября 2018 года №595, с 31.08.2022 года Приложение 3 к приказу Министра просвещения РК №385). </w:t>
      </w:r>
    </w:p>
    <w:p w:rsidR="00FE6137" w:rsidRPr="00552F91" w:rsidRDefault="00FE6137" w:rsidP="00FE6137">
      <w:pPr>
        <w:spacing w:after="0" w:line="240" w:lineRule="auto"/>
        <w:ind w:firstLine="720"/>
        <w:jc w:val="both"/>
        <w:rPr>
          <w:rFonts w:ascii="Times New Roman" w:hAnsi="Times New Roman" w:cs="Times New Roman"/>
          <w:sz w:val="24"/>
          <w:szCs w:val="24"/>
        </w:rPr>
      </w:pPr>
      <w:r w:rsidRPr="00552F91">
        <w:rPr>
          <w:rFonts w:ascii="Times New Roman" w:hAnsi="Times New Roman" w:cs="Times New Roman"/>
          <w:sz w:val="24"/>
          <w:szCs w:val="24"/>
        </w:rPr>
        <w:t>Учебные занятия производственного обучения проводятся согласно расписанию занятий, составленному согласно графику учебного процесса на определенный учебный год в творческих лабораториях, учебных мастерских, оснащённых для реализации содержания рабочих учебных программ производственного обучения, в соответствии с требованиями ГОСО.</w:t>
      </w:r>
    </w:p>
    <w:p w:rsidR="00FE6137" w:rsidRPr="00552F91" w:rsidRDefault="00FE6137" w:rsidP="00FE6137">
      <w:pPr>
        <w:spacing w:after="0" w:line="240" w:lineRule="auto"/>
        <w:ind w:firstLine="720"/>
        <w:jc w:val="both"/>
        <w:rPr>
          <w:rFonts w:ascii="Times New Roman" w:hAnsi="Times New Roman" w:cs="Times New Roman"/>
          <w:sz w:val="24"/>
          <w:szCs w:val="24"/>
        </w:rPr>
      </w:pPr>
      <w:r w:rsidRPr="00552F91">
        <w:rPr>
          <w:rFonts w:ascii="Times New Roman" w:hAnsi="Times New Roman" w:cs="Times New Roman"/>
          <w:sz w:val="24"/>
          <w:szCs w:val="24"/>
        </w:rPr>
        <w:t xml:space="preserve"> Учет уроков ПО ведется в журналах учета производственного обучения, где параллельно фиксируются учебные достижения студентов. </w:t>
      </w:r>
    </w:p>
    <w:p w:rsidR="00FE6137" w:rsidRPr="00552F91" w:rsidRDefault="00FE6137" w:rsidP="00FE6137">
      <w:pPr>
        <w:pStyle w:val="38"/>
        <w:shd w:val="clear" w:color="auto" w:fill="auto"/>
        <w:spacing w:line="240" w:lineRule="auto"/>
        <w:ind w:firstLine="720"/>
        <w:rPr>
          <w:sz w:val="24"/>
          <w:szCs w:val="24"/>
        </w:rPr>
      </w:pPr>
      <w:r w:rsidRPr="00552F91">
        <w:rPr>
          <w:sz w:val="24"/>
          <w:szCs w:val="24"/>
        </w:rPr>
        <w:t xml:space="preserve">Профессиональная практика организуется согласно Приказа МОН РК от 29 января 2016 года № 107 «Об утверждении Правил организации и проведения профессиональной практики и правил определения предприятий (организаций) в качестве баз практики для организаций технического и профессионального, </w:t>
      </w:r>
      <w:proofErr w:type="spellStart"/>
      <w:r w:rsidRPr="00552F91">
        <w:rPr>
          <w:sz w:val="24"/>
          <w:szCs w:val="24"/>
        </w:rPr>
        <w:t>послесреднего</w:t>
      </w:r>
      <w:proofErr w:type="spellEnd"/>
      <w:r w:rsidRPr="00552F91">
        <w:rPr>
          <w:sz w:val="24"/>
          <w:szCs w:val="24"/>
        </w:rPr>
        <w:t xml:space="preserve"> образования». Виды, сроки и содержание профессиональной практики были определены рабочими учебными планами и программами. Для проведения профессиональной практики по согласованию с предприятиями были утверждены рабочие учебные программы. Направление обучающихся на профессиональную практику были оформлены приказом директора колледжа с указанием сроков прохождения, базы и руководителя практики. Бланки направления и дневников-отчетов о прохождении профессиональной практики соответствуют формам согласно приложениям 1, 2 к приказу №107 МОН РК. </w:t>
      </w:r>
    </w:p>
    <w:p w:rsidR="00FE6137" w:rsidRPr="00552F91" w:rsidRDefault="00FE6137" w:rsidP="00FE6137">
      <w:pPr>
        <w:pStyle w:val="38"/>
        <w:shd w:val="clear" w:color="auto" w:fill="auto"/>
        <w:spacing w:line="240" w:lineRule="auto"/>
        <w:ind w:firstLine="720"/>
        <w:rPr>
          <w:sz w:val="24"/>
          <w:szCs w:val="24"/>
        </w:rPr>
      </w:pPr>
      <w:r w:rsidRPr="00552F91">
        <w:rPr>
          <w:rStyle w:val="15"/>
          <w:rFonts w:eastAsia="Calibri"/>
        </w:rPr>
        <w:t xml:space="preserve">По итогам профессиональной  практики в колледже проводятся конференции, на которых обучающиеся дают отчеты по их проведению. </w:t>
      </w:r>
      <w:r w:rsidRPr="00552F91">
        <w:rPr>
          <w:sz w:val="24"/>
          <w:szCs w:val="24"/>
        </w:rPr>
        <w:t xml:space="preserve">Обучающиеся колледжа защищают профессиональную практику  по следующим показателям:  вид и сроки прохождения практики; наименование базового предприятия и его основная деятельность; информация о руководителе практики со стороны предприятия;  информация о работах, выполненных во время практики (фото-, видео приложения);  информация о проблемах, возникших во время практики; информация о поставленных задачах на будущее, с учетом результатов практики; заключение. Отчеты </w:t>
      </w:r>
      <w:proofErr w:type="gramStart"/>
      <w:r w:rsidRPr="00552F91">
        <w:rPr>
          <w:sz w:val="24"/>
          <w:szCs w:val="24"/>
        </w:rPr>
        <w:t>выполняются  в</w:t>
      </w:r>
      <w:proofErr w:type="gramEnd"/>
      <w:r w:rsidRPr="00552F91">
        <w:rPr>
          <w:sz w:val="24"/>
          <w:szCs w:val="24"/>
        </w:rPr>
        <w:t xml:space="preserve"> виде презентаций в программе </w:t>
      </w:r>
      <w:proofErr w:type="spellStart"/>
      <w:r w:rsidRPr="00552F91">
        <w:rPr>
          <w:sz w:val="24"/>
          <w:szCs w:val="24"/>
        </w:rPr>
        <w:t>Місrosoft</w:t>
      </w:r>
      <w:proofErr w:type="spellEnd"/>
      <w:r w:rsidRPr="00552F91">
        <w:rPr>
          <w:sz w:val="24"/>
          <w:szCs w:val="24"/>
        </w:rPr>
        <w:t xml:space="preserve"> </w:t>
      </w:r>
      <w:proofErr w:type="spellStart"/>
      <w:r w:rsidRPr="00552F91">
        <w:rPr>
          <w:sz w:val="24"/>
          <w:szCs w:val="24"/>
        </w:rPr>
        <w:t>Power</w:t>
      </w:r>
      <w:proofErr w:type="spellEnd"/>
      <w:r w:rsidRPr="00552F91">
        <w:rPr>
          <w:sz w:val="24"/>
          <w:szCs w:val="24"/>
        </w:rPr>
        <w:t xml:space="preserve"> </w:t>
      </w:r>
      <w:proofErr w:type="spellStart"/>
      <w:r w:rsidRPr="00552F91">
        <w:rPr>
          <w:sz w:val="24"/>
          <w:szCs w:val="24"/>
        </w:rPr>
        <w:t>Роіnt</w:t>
      </w:r>
      <w:proofErr w:type="spellEnd"/>
      <w:r w:rsidRPr="00552F91">
        <w:rPr>
          <w:sz w:val="24"/>
          <w:szCs w:val="24"/>
        </w:rPr>
        <w:t xml:space="preserve">. </w:t>
      </w:r>
    </w:p>
    <w:p w:rsidR="00FE6137" w:rsidRPr="00552F91" w:rsidRDefault="00FE6137" w:rsidP="00FE6137">
      <w:pPr>
        <w:spacing w:after="0" w:line="240" w:lineRule="auto"/>
        <w:ind w:firstLine="567"/>
        <w:jc w:val="both"/>
        <w:rPr>
          <w:rFonts w:ascii="Times New Roman" w:hAnsi="Times New Roman" w:cs="Times New Roman"/>
          <w:sz w:val="24"/>
          <w:szCs w:val="24"/>
        </w:rPr>
      </w:pPr>
      <w:r w:rsidRPr="00552F91">
        <w:rPr>
          <w:rFonts w:ascii="Times New Roman" w:hAnsi="Times New Roman" w:cs="Times New Roman"/>
          <w:sz w:val="24"/>
          <w:szCs w:val="24"/>
        </w:rPr>
        <w:lastRenderedPageBreak/>
        <w:t xml:space="preserve">Оценка защиты профессиональной практики осуществляется по объему выполнения программы практики, учитываются культура речи, способность к самоанализу и самооценке, качество и содержание отчета, конкретность и определенность поставленных задач на будущее. </w:t>
      </w:r>
    </w:p>
    <w:p w:rsidR="00FE6137" w:rsidRPr="00552F91" w:rsidRDefault="00FE6137" w:rsidP="00FE6137">
      <w:pPr>
        <w:spacing w:after="0"/>
        <w:ind w:firstLine="567"/>
        <w:jc w:val="both"/>
        <w:rPr>
          <w:rFonts w:ascii="Times New Roman" w:hAnsi="Times New Roman" w:cs="Times New Roman"/>
          <w:sz w:val="24"/>
          <w:szCs w:val="24"/>
        </w:rPr>
      </w:pPr>
      <w:r w:rsidRPr="00552F91">
        <w:rPr>
          <w:rFonts w:ascii="Times New Roman" w:hAnsi="Times New Roman" w:cs="Times New Roman"/>
          <w:sz w:val="24"/>
          <w:szCs w:val="24"/>
        </w:rPr>
        <w:t xml:space="preserve">Стабильно наблюдается положительная динамика показателей качества обучения по </w:t>
      </w:r>
      <w:proofErr w:type="gramStart"/>
      <w:r w:rsidRPr="00552F91">
        <w:rPr>
          <w:rFonts w:ascii="Times New Roman" w:hAnsi="Times New Roman" w:cs="Times New Roman"/>
          <w:sz w:val="24"/>
          <w:szCs w:val="24"/>
        </w:rPr>
        <w:t>профессиональной  практике</w:t>
      </w:r>
      <w:proofErr w:type="gramEnd"/>
      <w:r w:rsidRPr="00552F91">
        <w:rPr>
          <w:rFonts w:ascii="Times New Roman" w:hAnsi="Times New Roman" w:cs="Times New Roman"/>
          <w:sz w:val="24"/>
          <w:szCs w:val="24"/>
        </w:rPr>
        <w:t>:</w:t>
      </w:r>
    </w:p>
    <w:p w:rsidR="00FE6137" w:rsidRPr="00552F91" w:rsidRDefault="00FE6137" w:rsidP="00FE6137">
      <w:pPr>
        <w:pStyle w:val="af0"/>
        <w:rPr>
          <w:rFonts w:ascii="Times New Roman" w:eastAsia="Times New Roman" w:hAnsi="Times New Roman" w:cs="Times New Roman"/>
          <w:sz w:val="24"/>
          <w:szCs w:val="24"/>
        </w:rPr>
      </w:pPr>
    </w:p>
    <w:tbl>
      <w:tblPr>
        <w:tblStyle w:val="TableNormal"/>
        <w:tblW w:w="0" w:type="auto"/>
        <w:tblInd w:w="148" w:type="dxa"/>
        <w:tblLayout w:type="fixed"/>
        <w:tblLook w:val="01E0" w:firstRow="1" w:lastRow="1" w:firstColumn="1" w:lastColumn="1" w:noHBand="0" w:noVBand="0"/>
      </w:tblPr>
      <w:tblGrid>
        <w:gridCol w:w="2353"/>
        <w:gridCol w:w="2141"/>
        <w:gridCol w:w="2138"/>
        <w:gridCol w:w="2139"/>
      </w:tblGrid>
      <w:tr w:rsidR="00FE6137" w:rsidRPr="00552F91" w:rsidTr="005B054E">
        <w:trPr>
          <w:trHeight w:hRule="exact" w:val="744"/>
        </w:trPr>
        <w:tc>
          <w:tcPr>
            <w:tcW w:w="2353" w:type="dxa"/>
            <w:tcBorders>
              <w:top w:val="single" w:sz="6" w:space="0" w:color="000000"/>
              <w:left w:val="single" w:sz="6" w:space="0" w:color="000000"/>
              <w:bottom w:val="single" w:sz="6" w:space="0" w:color="000000"/>
              <w:right w:val="single" w:sz="6" w:space="0" w:color="000000"/>
            </w:tcBorders>
            <w:hideMark/>
          </w:tcPr>
          <w:p w:rsidR="00FE6137" w:rsidRPr="00552F91" w:rsidRDefault="00FE6137" w:rsidP="005B054E">
            <w:pPr>
              <w:pStyle w:val="TableParagraph"/>
              <w:spacing w:line="274" w:lineRule="exact"/>
              <w:ind w:left="500"/>
              <w:rPr>
                <w:rFonts w:ascii="Times New Roman" w:eastAsia="Times New Roman" w:hAnsi="Times New Roman" w:cs="Times New Roman"/>
                <w:sz w:val="24"/>
                <w:szCs w:val="24"/>
                <w:lang w:val="ru-RU"/>
              </w:rPr>
            </w:pPr>
            <w:r w:rsidRPr="00552F91">
              <w:rPr>
                <w:rFonts w:ascii="Times New Roman" w:hAnsi="Times New Roman" w:cs="Times New Roman"/>
                <w:b/>
                <w:i/>
                <w:spacing w:val="-1"/>
                <w:sz w:val="24"/>
                <w:szCs w:val="24"/>
                <w:lang w:val="ru-RU"/>
              </w:rPr>
              <w:t>Учебный</w:t>
            </w:r>
            <w:r w:rsidRPr="00552F91">
              <w:rPr>
                <w:rFonts w:ascii="Times New Roman" w:hAnsi="Times New Roman" w:cs="Times New Roman"/>
                <w:b/>
                <w:i/>
                <w:sz w:val="24"/>
                <w:szCs w:val="24"/>
                <w:lang w:val="ru-RU"/>
              </w:rPr>
              <w:t xml:space="preserve"> год</w:t>
            </w:r>
          </w:p>
        </w:tc>
        <w:tc>
          <w:tcPr>
            <w:tcW w:w="2141" w:type="dxa"/>
            <w:tcBorders>
              <w:top w:val="single" w:sz="6" w:space="0" w:color="000000"/>
              <w:left w:val="single" w:sz="6" w:space="0" w:color="000000"/>
              <w:bottom w:val="single" w:sz="6" w:space="0" w:color="000000"/>
              <w:right w:val="single" w:sz="6" w:space="0" w:color="000000"/>
            </w:tcBorders>
            <w:hideMark/>
          </w:tcPr>
          <w:p w:rsidR="00FE6137" w:rsidRPr="00552F91" w:rsidRDefault="00FE6137" w:rsidP="005B054E">
            <w:pPr>
              <w:pStyle w:val="TableParagraph"/>
              <w:ind w:left="882" w:right="297" w:hanging="586"/>
              <w:rPr>
                <w:rFonts w:ascii="Times New Roman" w:eastAsia="Times New Roman" w:hAnsi="Times New Roman" w:cs="Times New Roman"/>
                <w:sz w:val="24"/>
                <w:szCs w:val="24"/>
                <w:lang w:val="ru-RU"/>
              </w:rPr>
            </w:pPr>
            <w:r w:rsidRPr="00552F91">
              <w:rPr>
                <w:rFonts w:ascii="Times New Roman" w:hAnsi="Times New Roman" w:cs="Times New Roman"/>
                <w:b/>
                <w:i/>
                <w:spacing w:val="-1"/>
                <w:sz w:val="24"/>
                <w:szCs w:val="24"/>
                <w:lang w:val="ru-RU"/>
              </w:rPr>
              <w:t>Успеваемость</w:t>
            </w:r>
            <w:r w:rsidRPr="00552F91">
              <w:rPr>
                <w:rFonts w:ascii="Times New Roman" w:hAnsi="Times New Roman" w:cs="Times New Roman"/>
                <w:b/>
                <w:i/>
                <w:spacing w:val="28"/>
                <w:sz w:val="24"/>
                <w:szCs w:val="24"/>
                <w:lang w:val="ru-RU"/>
              </w:rPr>
              <w:t xml:space="preserve"> </w:t>
            </w:r>
            <w:r w:rsidRPr="00552F91">
              <w:rPr>
                <w:rFonts w:ascii="Times New Roman" w:hAnsi="Times New Roman" w:cs="Times New Roman"/>
                <w:b/>
                <w:i/>
                <w:spacing w:val="-1"/>
                <w:sz w:val="24"/>
                <w:szCs w:val="24"/>
                <w:lang w:val="ru-RU"/>
              </w:rPr>
              <w:t>(%)</w:t>
            </w:r>
          </w:p>
        </w:tc>
        <w:tc>
          <w:tcPr>
            <w:tcW w:w="2138" w:type="dxa"/>
            <w:tcBorders>
              <w:top w:val="single" w:sz="6" w:space="0" w:color="000000"/>
              <w:left w:val="single" w:sz="6" w:space="0" w:color="000000"/>
              <w:bottom w:val="single" w:sz="6" w:space="0" w:color="000000"/>
              <w:right w:val="single" w:sz="6" w:space="0" w:color="000000"/>
            </w:tcBorders>
            <w:hideMark/>
          </w:tcPr>
          <w:p w:rsidR="00FE6137" w:rsidRPr="00552F91" w:rsidRDefault="00FE6137" w:rsidP="005B054E">
            <w:pPr>
              <w:pStyle w:val="TableParagraph"/>
              <w:ind w:left="879" w:right="547" w:hanging="339"/>
              <w:rPr>
                <w:rFonts w:ascii="Times New Roman" w:eastAsia="Times New Roman" w:hAnsi="Times New Roman" w:cs="Times New Roman"/>
                <w:sz w:val="24"/>
                <w:szCs w:val="24"/>
                <w:lang w:val="ru-RU"/>
              </w:rPr>
            </w:pPr>
            <w:r w:rsidRPr="00552F91">
              <w:rPr>
                <w:rFonts w:ascii="Times New Roman" w:hAnsi="Times New Roman" w:cs="Times New Roman"/>
                <w:b/>
                <w:i/>
                <w:spacing w:val="-1"/>
                <w:sz w:val="24"/>
                <w:szCs w:val="24"/>
                <w:lang w:val="ru-RU"/>
              </w:rPr>
              <w:t>Качество</w:t>
            </w:r>
            <w:r w:rsidRPr="00552F91">
              <w:rPr>
                <w:rFonts w:ascii="Times New Roman" w:hAnsi="Times New Roman" w:cs="Times New Roman"/>
                <w:b/>
                <w:i/>
                <w:spacing w:val="27"/>
                <w:sz w:val="24"/>
                <w:szCs w:val="24"/>
                <w:lang w:val="ru-RU"/>
              </w:rPr>
              <w:t xml:space="preserve"> </w:t>
            </w:r>
            <w:r w:rsidRPr="00552F91">
              <w:rPr>
                <w:rFonts w:ascii="Times New Roman" w:hAnsi="Times New Roman" w:cs="Times New Roman"/>
                <w:b/>
                <w:i/>
                <w:spacing w:val="-1"/>
                <w:sz w:val="24"/>
                <w:szCs w:val="24"/>
                <w:lang w:val="ru-RU"/>
              </w:rPr>
              <w:t>(%)</w:t>
            </w:r>
          </w:p>
        </w:tc>
        <w:tc>
          <w:tcPr>
            <w:tcW w:w="2139" w:type="dxa"/>
            <w:tcBorders>
              <w:top w:val="single" w:sz="6" w:space="0" w:color="000000"/>
              <w:left w:val="single" w:sz="6" w:space="0" w:color="000000"/>
              <w:bottom w:val="single" w:sz="6" w:space="0" w:color="000000"/>
              <w:right w:val="single" w:sz="6" w:space="0" w:color="000000"/>
            </w:tcBorders>
            <w:hideMark/>
          </w:tcPr>
          <w:p w:rsidR="00FE6137" w:rsidRPr="00552F91" w:rsidRDefault="00FE6137" w:rsidP="005B054E">
            <w:pPr>
              <w:pStyle w:val="TableParagraph"/>
              <w:spacing w:line="274" w:lineRule="exact"/>
              <w:ind w:left="337"/>
              <w:rPr>
                <w:rFonts w:ascii="Times New Roman" w:eastAsia="Times New Roman" w:hAnsi="Times New Roman" w:cs="Times New Roman"/>
                <w:sz w:val="24"/>
                <w:szCs w:val="24"/>
                <w:lang w:val="ru-RU"/>
              </w:rPr>
            </w:pPr>
            <w:r w:rsidRPr="00552F91">
              <w:rPr>
                <w:rFonts w:ascii="Times New Roman" w:hAnsi="Times New Roman" w:cs="Times New Roman"/>
                <w:b/>
                <w:i/>
                <w:spacing w:val="-1"/>
                <w:sz w:val="24"/>
                <w:szCs w:val="24"/>
                <w:lang w:val="ru-RU"/>
              </w:rPr>
              <w:t>Средний</w:t>
            </w:r>
            <w:r w:rsidRPr="00552F91">
              <w:rPr>
                <w:rFonts w:ascii="Times New Roman" w:hAnsi="Times New Roman" w:cs="Times New Roman"/>
                <w:b/>
                <w:i/>
                <w:sz w:val="24"/>
                <w:szCs w:val="24"/>
                <w:lang w:val="ru-RU"/>
              </w:rPr>
              <w:t xml:space="preserve"> балл</w:t>
            </w:r>
          </w:p>
        </w:tc>
      </w:tr>
      <w:tr w:rsidR="00FE6137" w:rsidRPr="00552F91" w:rsidTr="005B054E">
        <w:trPr>
          <w:trHeight w:hRule="exact" w:val="370"/>
        </w:trPr>
        <w:tc>
          <w:tcPr>
            <w:tcW w:w="2353" w:type="dxa"/>
            <w:tcBorders>
              <w:top w:val="single" w:sz="6" w:space="0" w:color="000000"/>
              <w:left w:val="single" w:sz="6" w:space="0" w:color="000000"/>
              <w:bottom w:val="single" w:sz="6" w:space="0" w:color="000000"/>
              <w:right w:val="single" w:sz="6" w:space="0" w:color="000000"/>
            </w:tcBorders>
            <w:hideMark/>
          </w:tcPr>
          <w:p w:rsidR="00FE6137" w:rsidRPr="00552F91" w:rsidRDefault="00FE6137" w:rsidP="005B054E">
            <w:pPr>
              <w:pStyle w:val="TableParagraph"/>
              <w:spacing w:line="267" w:lineRule="exact"/>
              <w:jc w:val="center"/>
              <w:rPr>
                <w:rFonts w:ascii="Times New Roman" w:eastAsia="Times New Roman" w:hAnsi="Times New Roman" w:cs="Times New Roman"/>
                <w:sz w:val="24"/>
                <w:szCs w:val="24"/>
                <w:lang w:val="ru-RU"/>
              </w:rPr>
            </w:pPr>
            <w:r w:rsidRPr="00552F91">
              <w:rPr>
                <w:rFonts w:ascii="Times New Roman" w:hAnsi="Times New Roman" w:cs="Times New Roman"/>
                <w:sz w:val="24"/>
                <w:szCs w:val="24"/>
                <w:lang w:val="ru-RU"/>
              </w:rPr>
              <w:t>2020-21</w:t>
            </w:r>
          </w:p>
        </w:tc>
        <w:tc>
          <w:tcPr>
            <w:tcW w:w="2141" w:type="dxa"/>
            <w:tcBorders>
              <w:top w:val="single" w:sz="6" w:space="0" w:color="000000"/>
              <w:left w:val="single" w:sz="6" w:space="0" w:color="000000"/>
              <w:bottom w:val="single" w:sz="6" w:space="0" w:color="000000"/>
              <w:right w:val="single" w:sz="6" w:space="0" w:color="000000"/>
            </w:tcBorders>
            <w:hideMark/>
          </w:tcPr>
          <w:p w:rsidR="00FE6137" w:rsidRPr="00552F91" w:rsidRDefault="00FE6137" w:rsidP="005B054E">
            <w:pPr>
              <w:pStyle w:val="TableParagraph"/>
              <w:spacing w:line="267" w:lineRule="exact"/>
              <w:jc w:val="center"/>
              <w:rPr>
                <w:rFonts w:ascii="Times New Roman" w:eastAsia="Times New Roman" w:hAnsi="Times New Roman" w:cs="Times New Roman"/>
                <w:sz w:val="24"/>
                <w:szCs w:val="24"/>
                <w:lang w:val="ru-RU"/>
              </w:rPr>
            </w:pPr>
            <w:r w:rsidRPr="00552F91">
              <w:rPr>
                <w:rFonts w:ascii="Times New Roman" w:hAnsi="Times New Roman" w:cs="Times New Roman"/>
                <w:sz w:val="24"/>
                <w:szCs w:val="24"/>
                <w:lang w:val="ru-RU"/>
              </w:rPr>
              <w:t>100</w:t>
            </w:r>
          </w:p>
        </w:tc>
        <w:tc>
          <w:tcPr>
            <w:tcW w:w="2138" w:type="dxa"/>
            <w:tcBorders>
              <w:top w:val="single" w:sz="6" w:space="0" w:color="000000"/>
              <w:left w:val="single" w:sz="6" w:space="0" w:color="000000"/>
              <w:bottom w:val="single" w:sz="6" w:space="0" w:color="000000"/>
              <w:right w:val="single" w:sz="6" w:space="0" w:color="000000"/>
            </w:tcBorders>
            <w:hideMark/>
          </w:tcPr>
          <w:p w:rsidR="00FE6137" w:rsidRPr="00552F91" w:rsidRDefault="00FE6137" w:rsidP="005B054E">
            <w:pPr>
              <w:pStyle w:val="TableParagraph"/>
              <w:spacing w:line="267" w:lineRule="exact"/>
              <w:ind w:right="2"/>
              <w:jc w:val="center"/>
              <w:rPr>
                <w:rFonts w:ascii="Times New Roman" w:eastAsia="Times New Roman" w:hAnsi="Times New Roman" w:cs="Times New Roman"/>
                <w:sz w:val="24"/>
                <w:szCs w:val="24"/>
                <w:lang w:val="ru-RU"/>
              </w:rPr>
            </w:pPr>
            <w:r w:rsidRPr="00552F91">
              <w:rPr>
                <w:rFonts w:ascii="Times New Roman" w:hAnsi="Times New Roman" w:cs="Times New Roman"/>
                <w:sz w:val="24"/>
                <w:szCs w:val="24"/>
                <w:lang w:val="ru-RU"/>
              </w:rPr>
              <w:t>97</w:t>
            </w:r>
          </w:p>
        </w:tc>
        <w:tc>
          <w:tcPr>
            <w:tcW w:w="2139" w:type="dxa"/>
            <w:tcBorders>
              <w:top w:val="single" w:sz="6" w:space="0" w:color="000000"/>
              <w:left w:val="single" w:sz="6" w:space="0" w:color="000000"/>
              <w:bottom w:val="single" w:sz="6" w:space="0" w:color="000000"/>
              <w:right w:val="single" w:sz="6" w:space="0" w:color="000000"/>
            </w:tcBorders>
            <w:hideMark/>
          </w:tcPr>
          <w:p w:rsidR="00FE6137" w:rsidRPr="00552F91" w:rsidRDefault="00FE6137" w:rsidP="005B054E">
            <w:pPr>
              <w:pStyle w:val="TableParagraph"/>
              <w:spacing w:line="267" w:lineRule="exact"/>
              <w:jc w:val="center"/>
              <w:rPr>
                <w:rFonts w:ascii="Times New Roman" w:eastAsia="Times New Roman" w:hAnsi="Times New Roman" w:cs="Times New Roman"/>
                <w:sz w:val="24"/>
                <w:szCs w:val="24"/>
                <w:lang w:val="ru-RU"/>
              </w:rPr>
            </w:pPr>
            <w:r w:rsidRPr="00552F91">
              <w:rPr>
                <w:rFonts w:ascii="Times New Roman" w:hAnsi="Times New Roman" w:cs="Times New Roman"/>
                <w:sz w:val="24"/>
                <w:szCs w:val="24"/>
                <w:lang w:val="ru-RU"/>
              </w:rPr>
              <w:t>4,7</w:t>
            </w:r>
          </w:p>
        </w:tc>
      </w:tr>
      <w:tr w:rsidR="00FE6137" w:rsidRPr="00552F91" w:rsidTr="005B054E">
        <w:trPr>
          <w:trHeight w:hRule="exact" w:val="384"/>
        </w:trPr>
        <w:tc>
          <w:tcPr>
            <w:tcW w:w="2353" w:type="dxa"/>
            <w:tcBorders>
              <w:top w:val="single" w:sz="6" w:space="0" w:color="000000"/>
              <w:left w:val="single" w:sz="6" w:space="0" w:color="000000"/>
              <w:bottom w:val="single" w:sz="6" w:space="0" w:color="000000"/>
              <w:right w:val="single" w:sz="6" w:space="0" w:color="000000"/>
            </w:tcBorders>
            <w:hideMark/>
          </w:tcPr>
          <w:p w:rsidR="00FE6137" w:rsidRPr="00552F91" w:rsidRDefault="00FE6137" w:rsidP="005B054E">
            <w:pPr>
              <w:pStyle w:val="TableParagraph"/>
              <w:spacing w:line="267" w:lineRule="exact"/>
              <w:jc w:val="center"/>
              <w:rPr>
                <w:rFonts w:ascii="Times New Roman" w:eastAsia="Times New Roman" w:hAnsi="Times New Roman" w:cs="Times New Roman"/>
                <w:sz w:val="24"/>
                <w:szCs w:val="24"/>
                <w:lang w:val="ru-RU"/>
              </w:rPr>
            </w:pPr>
            <w:r w:rsidRPr="00552F91">
              <w:rPr>
                <w:rFonts w:ascii="Times New Roman" w:hAnsi="Times New Roman" w:cs="Times New Roman"/>
                <w:sz w:val="24"/>
                <w:szCs w:val="24"/>
                <w:lang w:val="ru-RU"/>
              </w:rPr>
              <w:t>2021-22</w:t>
            </w:r>
          </w:p>
        </w:tc>
        <w:tc>
          <w:tcPr>
            <w:tcW w:w="2141" w:type="dxa"/>
            <w:tcBorders>
              <w:top w:val="single" w:sz="6" w:space="0" w:color="000000"/>
              <w:left w:val="single" w:sz="6" w:space="0" w:color="000000"/>
              <w:bottom w:val="single" w:sz="6" w:space="0" w:color="000000"/>
              <w:right w:val="single" w:sz="6" w:space="0" w:color="000000"/>
            </w:tcBorders>
            <w:hideMark/>
          </w:tcPr>
          <w:p w:rsidR="00FE6137" w:rsidRPr="00552F91" w:rsidRDefault="00FE6137" w:rsidP="005B054E">
            <w:pPr>
              <w:pStyle w:val="TableParagraph"/>
              <w:spacing w:line="267" w:lineRule="exact"/>
              <w:ind w:right="3"/>
              <w:jc w:val="center"/>
              <w:rPr>
                <w:rFonts w:ascii="Times New Roman" w:eastAsia="Times New Roman" w:hAnsi="Times New Roman" w:cs="Times New Roman"/>
                <w:sz w:val="24"/>
                <w:szCs w:val="24"/>
                <w:lang w:val="ru-RU"/>
              </w:rPr>
            </w:pPr>
            <w:r w:rsidRPr="00552F91">
              <w:rPr>
                <w:rFonts w:ascii="Times New Roman" w:hAnsi="Times New Roman" w:cs="Times New Roman"/>
                <w:sz w:val="24"/>
                <w:szCs w:val="24"/>
                <w:lang w:val="ru-RU"/>
              </w:rPr>
              <w:t>100</w:t>
            </w:r>
          </w:p>
        </w:tc>
        <w:tc>
          <w:tcPr>
            <w:tcW w:w="2138" w:type="dxa"/>
            <w:tcBorders>
              <w:top w:val="single" w:sz="6" w:space="0" w:color="000000"/>
              <w:left w:val="single" w:sz="6" w:space="0" w:color="000000"/>
              <w:bottom w:val="single" w:sz="6" w:space="0" w:color="000000"/>
              <w:right w:val="single" w:sz="6" w:space="0" w:color="000000"/>
            </w:tcBorders>
            <w:hideMark/>
          </w:tcPr>
          <w:p w:rsidR="00FE6137" w:rsidRPr="00552F91" w:rsidRDefault="00FE6137" w:rsidP="005B054E">
            <w:pPr>
              <w:pStyle w:val="TableParagraph"/>
              <w:spacing w:line="267" w:lineRule="exact"/>
              <w:ind w:right="5"/>
              <w:jc w:val="center"/>
              <w:rPr>
                <w:rFonts w:ascii="Times New Roman" w:eastAsia="Times New Roman" w:hAnsi="Times New Roman" w:cs="Times New Roman"/>
                <w:sz w:val="24"/>
                <w:szCs w:val="24"/>
                <w:lang w:val="ru-RU"/>
              </w:rPr>
            </w:pPr>
            <w:r w:rsidRPr="00552F91">
              <w:rPr>
                <w:rFonts w:ascii="Times New Roman" w:hAnsi="Times New Roman" w:cs="Times New Roman"/>
                <w:sz w:val="24"/>
                <w:szCs w:val="24"/>
                <w:lang w:val="ru-RU"/>
              </w:rPr>
              <w:t>100</w:t>
            </w:r>
          </w:p>
        </w:tc>
        <w:tc>
          <w:tcPr>
            <w:tcW w:w="2139" w:type="dxa"/>
            <w:tcBorders>
              <w:top w:val="single" w:sz="6" w:space="0" w:color="000000"/>
              <w:left w:val="single" w:sz="6" w:space="0" w:color="000000"/>
              <w:bottom w:val="single" w:sz="6" w:space="0" w:color="000000"/>
              <w:right w:val="single" w:sz="6" w:space="0" w:color="000000"/>
            </w:tcBorders>
            <w:hideMark/>
          </w:tcPr>
          <w:p w:rsidR="00FE6137" w:rsidRPr="00552F91" w:rsidRDefault="00FE6137" w:rsidP="005B054E">
            <w:pPr>
              <w:pStyle w:val="TableParagraph"/>
              <w:spacing w:line="267" w:lineRule="exact"/>
              <w:jc w:val="center"/>
              <w:rPr>
                <w:rFonts w:ascii="Times New Roman" w:eastAsia="Times New Roman" w:hAnsi="Times New Roman" w:cs="Times New Roman"/>
                <w:sz w:val="24"/>
                <w:szCs w:val="24"/>
                <w:lang w:val="ru-RU"/>
              </w:rPr>
            </w:pPr>
            <w:r w:rsidRPr="00552F91">
              <w:rPr>
                <w:rFonts w:ascii="Times New Roman" w:hAnsi="Times New Roman" w:cs="Times New Roman"/>
                <w:sz w:val="24"/>
                <w:szCs w:val="24"/>
                <w:lang w:val="ru-RU"/>
              </w:rPr>
              <w:t>4,8</w:t>
            </w:r>
          </w:p>
        </w:tc>
      </w:tr>
      <w:tr w:rsidR="00FE6137" w:rsidRPr="00552F91" w:rsidTr="005B054E">
        <w:trPr>
          <w:trHeight w:hRule="exact" w:val="386"/>
        </w:trPr>
        <w:tc>
          <w:tcPr>
            <w:tcW w:w="2353" w:type="dxa"/>
            <w:tcBorders>
              <w:top w:val="single" w:sz="6" w:space="0" w:color="000000"/>
              <w:left w:val="single" w:sz="6" w:space="0" w:color="000000"/>
              <w:bottom w:val="single" w:sz="6" w:space="0" w:color="000000"/>
              <w:right w:val="single" w:sz="6" w:space="0" w:color="000000"/>
            </w:tcBorders>
            <w:hideMark/>
          </w:tcPr>
          <w:p w:rsidR="00FE6137" w:rsidRPr="00552F91" w:rsidRDefault="00FE6137" w:rsidP="005B054E">
            <w:pPr>
              <w:pStyle w:val="TableParagraph"/>
              <w:spacing w:line="272" w:lineRule="exact"/>
              <w:ind w:left="1"/>
              <w:jc w:val="center"/>
              <w:rPr>
                <w:rFonts w:ascii="Times New Roman" w:eastAsia="Times New Roman" w:hAnsi="Times New Roman" w:cs="Times New Roman"/>
                <w:sz w:val="24"/>
                <w:szCs w:val="24"/>
                <w:lang w:val="ru-RU"/>
              </w:rPr>
            </w:pPr>
            <w:r w:rsidRPr="00552F91">
              <w:rPr>
                <w:rFonts w:ascii="Times New Roman" w:hAnsi="Times New Roman" w:cs="Times New Roman"/>
                <w:b/>
                <w:sz w:val="24"/>
                <w:szCs w:val="24"/>
                <w:lang w:val="ru-RU"/>
              </w:rPr>
              <w:t>итого</w:t>
            </w:r>
          </w:p>
        </w:tc>
        <w:tc>
          <w:tcPr>
            <w:tcW w:w="2141" w:type="dxa"/>
            <w:tcBorders>
              <w:top w:val="single" w:sz="6" w:space="0" w:color="000000"/>
              <w:left w:val="single" w:sz="6" w:space="0" w:color="000000"/>
              <w:bottom w:val="single" w:sz="6" w:space="0" w:color="000000"/>
              <w:right w:val="single" w:sz="6" w:space="0" w:color="000000"/>
            </w:tcBorders>
            <w:hideMark/>
          </w:tcPr>
          <w:p w:rsidR="00FE6137" w:rsidRPr="00552F91" w:rsidRDefault="00FE6137" w:rsidP="005B054E">
            <w:pPr>
              <w:pStyle w:val="TableParagraph"/>
              <w:spacing w:line="272" w:lineRule="exact"/>
              <w:jc w:val="center"/>
              <w:rPr>
                <w:rFonts w:ascii="Times New Roman" w:eastAsia="Times New Roman" w:hAnsi="Times New Roman" w:cs="Times New Roman"/>
                <w:sz w:val="24"/>
                <w:szCs w:val="24"/>
                <w:lang w:val="ru-RU"/>
              </w:rPr>
            </w:pPr>
            <w:r w:rsidRPr="00552F91">
              <w:rPr>
                <w:rFonts w:ascii="Times New Roman" w:hAnsi="Times New Roman" w:cs="Times New Roman"/>
                <w:b/>
                <w:sz w:val="24"/>
                <w:szCs w:val="24"/>
                <w:lang w:val="ru-RU"/>
              </w:rPr>
              <w:t>100</w:t>
            </w:r>
          </w:p>
        </w:tc>
        <w:tc>
          <w:tcPr>
            <w:tcW w:w="2138" w:type="dxa"/>
            <w:tcBorders>
              <w:top w:val="single" w:sz="6" w:space="0" w:color="000000"/>
              <w:left w:val="single" w:sz="6" w:space="0" w:color="000000"/>
              <w:bottom w:val="single" w:sz="6" w:space="0" w:color="000000"/>
              <w:right w:val="single" w:sz="6" w:space="0" w:color="000000"/>
            </w:tcBorders>
            <w:hideMark/>
          </w:tcPr>
          <w:p w:rsidR="00FE6137" w:rsidRPr="00552F91" w:rsidRDefault="00FE6137" w:rsidP="005B054E">
            <w:pPr>
              <w:pStyle w:val="TableParagraph"/>
              <w:spacing w:line="272" w:lineRule="exact"/>
              <w:ind w:right="2"/>
              <w:jc w:val="center"/>
              <w:rPr>
                <w:rFonts w:ascii="Times New Roman" w:eastAsia="Times New Roman" w:hAnsi="Times New Roman" w:cs="Times New Roman"/>
                <w:sz w:val="24"/>
                <w:szCs w:val="24"/>
                <w:lang w:val="ru-RU"/>
              </w:rPr>
            </w:pPr>
            <w:r w:rsidRPr="00552F91">
              <w:rPr>
                <w:rFonts w:ascii="Times New Roman" w:hAnsi="Times New Roman" w:cs="Times New Roman"/>
                <w:b/>
                <w:sz w:val="24"/>
                <w:szCs w:val="24"/>
                <w:lang w:val="ru-RU"/>
              </w:rPr>
              <w:t>99</w:t>
            </w:r>
          </w:p>
        </w:tc>
        <w:tc>
          <w:tcPr>
            <w:tcW w:w="2139" w:type="dxa"/>
            <w:tcBorders>
              <w:top w:val="single" w:sz="6" w:space="0" w:color="000000"/>
              <w:left w:val="single" w:sz="6" w:space="0" w:color="000000"/>
              <w:bottom w:val="single" w:sz="6" w:space="0" w:color="000000"/>
              <w:right w:val="single" w:sz="6" w:space="0" w:color="000000"/>
            </w:tcBorders>
            <w:hideMark/>
          </w:tcPr>
          <w:p w:rsidR="00FE6137" w:rsidRPr="00552F91" w:rsidRDefault="00FE6137" w:rsidP="005B054E">
            <w:pPr>
              <w:pStyle w:val="TableParagraph"/>
              <w:spacing w:line="272" w:lineRule="exact"/>
              <w:jc w:val="center"/>
              <w:rPr>
                <w:rFonts w:ascii="Times New Roman" w:eastAsia="Times New Roman" w:hAnsi="Times New Roman" w:cs="Times New Roman"/>
                <w:sz w:val="24"/>
                <w:szCs w:val="24"/>
                <w:lang w:val="ru-RU"/>
              </w:rPr>
            </w:pPr>
            <w:r w:rsidRPr="00552F91">
              <w:rPr>
                <w:rFonts w:ascii="Times New Roman" w:hAnsi="Times New Roman" w:cs="Times New Roman"/>
                <w:b/>
                <w:sz w:val="24"/>
                <w:szCs w:val="24"/>
                <w:lang w:val="ru-RU"/>
              </w:rPr>
              <w:t>4,8</w:t>
            </w:r>
          </w:p>
        </w:tc>
      </w:tr>
    </w:tbl>
    <w:p w:rsidR="00FE6137" w:rsidRPr="00552F91" w:rsidRDefault="00FE6137" w:rsidP="00FE6137">
      <w:pPr>
        <w:pStyle w:val="aa"/>
        <w:spacing w:after="0"/>
        <w:ind w:left="262" w:right="110" w:firstLine="539"/>
        <w:jc w:val="both"/>
        <w:rPr>
          <w:rFonts w:ascii="Times New Roman" w:hAnsi="Times New Roman" w:cs="Times New Roman"/>
          <w:spacing w:val="-1"/>
          <w:sz w:val="24"/>
          <w:szCs w:val="24"/>
        </w:rPr>
      </w:pPr>
    </w:p>
    <w:p w:rsidR="00FE6137" w:rsidRPr="00552F91" w:rsidRDefault="00FE6137" w:rsidP="00FE6137">
      <w:pPr>
        <w:pStyle w:val="aa"/>
        <w:spacing w:after="0"/>
        <w:ind w:right="103" w:firstLine="720"/>
        <w:jc w:val="both"/>
        <w:rPr>
          <w:rFonts w:ascii="Times New Roman" w:hAnsi="Times New Roman" w:cs="Times New Roman"/>
          <w:sz w:val="24"/>
          <w:szCs w:val="24"/>
        </w:rPr>
      </w:pPr>
      <w:r w:rsidRPr="00552F91">
        <w:rPr>
          <w:rFonts w:ascii="Times New Roman" w:hAnsi="Times New Roman" w:cs="Times New Roman"/>
          <w:spacing w:val="-1"/>
          <w:sz w:val="24"/>
          <w:szCs w:val="24"/>
        </w:rPr>
        <w:t>Таким</w:t>
      </w:r>
      <w:r w:rsidRPr="00552F91">
        <w:rPr>
          <w:rFonts w:ascii="Times New Roman" w:hAnsi="Times New Roman" w:cs="Times New Roman"/>
          <w:spacing w:val="15"/>
          <w:sz w:val="24"/>
          <w:szCs w:val="24"/>
        </w:rPr>
        <w:t xml:space="preserve"> </w:t>
      </w:r>
      <w:r w:rsidRPr="00552F91">
        <w:rPr>
          <w:rFonts w:ascii="Times New Roman" w:hAnsi="Times New Roman" w:cs="Times New Roman"/>
          <w:spacing w:val="-1"/>
          <w:sz w:val="24"/>
          <w:szCs w:val="24"/>
        </w:rPr>
        <w:t>образом,</w:t>
      </w:r>
      <w:r w:rsidRPr="00552F91">
        <w:rPr>
          <w:rFonts w:ascii="Times New Roman" w:hAnsi="Times New Roman" w:cs="Times New Roman"/>
          <w:spacing w:val="16"/>
          <w:sz w:val="24"/>
          <w:szCs w:val="24"/>
        </w:rPr>
        <w:t xml:space="preserve"> </w:t>
      </w:r>
      <w:r w:rsidRPr="00552F91">
        <w:rPr>
          <w:rFonts w:ascii="Times New Roman" w:hAnsi="Times New Roman" w:cs="Times New Roman"/>
          <w:spacing w:val="-1"/>
          <w:sz w:val="24"/>
          <w:szCs w:val="24"/>
        </w:rPr>
        <w:t>показатель</w:t>
      </w:r>
      <w:r w:rsidRPr="00552F91">
        <w:rPr>
          <w:rFonts w:ascii="Times New Roman" w:hAnsi="Times New Roman" w:cs="Times New Roman"/>
          <w:spacing w:val="17"/>
          <w:sz w:val="24"/>
          <w:szCs w:val="24"/>
        </w:rPr>
        <w:t xml:space="preserve"> </w:t>
      </w:r>
      <w:r w:rsidRPr="00552F91">
        <w:rPr>
          <w:rFonts w:ascii="Times New Roman" w:hAnsi="Times New Roman" w:cs="Times New Roman"/>
          <w:spacing w:val="-1"/>
          <w:sz w:val="24"/>
          <w:szCs w:val="24"/>
        </w:rPr>
        <w:t>качества</w:t>
      </w:r>
      <w:r w:rsidRPr="00552F91">
        <w:rPr>
          <w:rFonts w:ascii="Times New Roman" w:hAnsi="Times New Roman" w:cs="Times New Roman"/>
          <w:spacing w:val="15"/>
          <w:sz w:val="24"/>
          <w:szCs w:val="24"/>
        </w:rPr>
        <w:t xml:space="preserve"> </w:t>
      </w:r>
      <w:r w:rsidRPr="00552F91">
        <w:rPr>
          <w:rFonts w:ascii="Times New Roman" w:hAnsi="Times New Roman" w:cs="Times New Roman"/>
          <w:sz w:val="24"/>
          <w:szCs w:val="24"/>
        </w:rPr>
        <w:t>и</w:t>
      </w:r>
      <w:r w:rsidRPr="00552F91">
        <w:rPr>
          <w:rFonts w:ascii="Times New Roman" w:hAnsi="Times New Roman" w:cs="Times New Roman"/>
          <w:spacing w:val="19"/>
          <w:sz w:val="24"/>
          <w:szCs w:val="24"/>
        </w:rPr>
        <w:t xml:space="preserve"> </w:t>
      </w:r>
      <w:r w:rsidRPr="00552F91">
        <w:rPr>
          <w:rFonts w:ascii="Times New Roman" w:hAnsi="Times New Roman" w:cs="Times New Roman"/>
          <w:spacing w:val="-1"/>
          <w:sz w:val="24"/>
          <w:szCs w:val="24"/>
        </w:rPr>
        <w:t>успеваемости</w:t>
      </w:r>
      <w:r w:rsidRPr="00552F91">
        <w:rPr>
          <w:rFonts w:ascii="Times New Roman" w:hAnsi="Times New Roman" w:cs="Times New Roman"/>
          <w:spacing w:val="17"/>
          <w:sz w:val="24"/>
          <w:szCs w:val="24"/>
        </w:rPr>
        <w:t xml:space="preserve"> </w:t>
      </w:r>
      <w:r w:rsidRPr="00552F91">
        <w:rPr>
          <w:rFonts w:ascii="Times New Roman" w:hAnsi="Times New Roman" w:cs="Times New Roman"/>
          <w:sz w:val="24"/>
          <w:szCs w:val="24"/>
        </w:rPr>
        <w:t>по</w:t>
      </w:r>
      <w:r w:rsidRPr="00552F91">
        <w:rPr>
          <w:rFonts w:ascii="Times New Roman" w:hAnsi="Times New Roman" w:cs="Times New Roman"/>
          <w:spacing w:val="16"/>
          <w:sz w:val="24"/>
          <w:szCs w:val="24"/>
        </w:rPr>
        <w:t xml:space="preserve"> </w:t>
      </w:r>
      <w:r w:rsidRPr="00552F91">
        <w:rPr>
          <w:rFonts w:ascii="Times New Roman" w:hAnsi="Times New Roman" w:cs="Times New Roman"/>
          <w:spacing w:val="-1"/>
          <w:sz w:val="24"/>
          <w:szCs w:val="24"/>
        </w:rPr>
        <w:t>итогам</w:t>
      </w:r>
      <w:r w:rsidRPr="00552F91">
        <w:rPr>
          <w:rFonts w:ascii="Times New Roman" w:hAnsi="Times New Roman" w:cs="Times New Roman"/>
          <w:spacing w:val="15"/>
          <w:sz w:val="24"/>
          <w:szCs w:val="24"/>
        </w:rPr>
        <w:t xml:space="preserve"> </w:t>
      </w:r>
      <w:r w:rsidRPr="00552F91">
        <w:rPr>
          <w:rFonts w:ascii="Times New Roman" w:hAnsi="Times New Roman" w:cs="Times New Roman"/>
          <w:spacing w:val="-1"/>
          <w:sz w:val="24"/>
          <w:szCs w:val="24"/>
        </w:rPr>
        <w:t>освоения</w:t>
      </w:r>
      <w:r w:rsidRPr="00552F91">
        <w:rPr>
          <w:rFonts w:ascii="Times New Roman" w:hAnsi="Times New Roman" w:cs="Times New Roman"/>
          <w:spacing w:val="16"/>
          <w:sz w:val="24"/>
          <w:szCs w:val="24"/>
        </w:rPr>
        <w:t xml:space="preserve"> </w:t>
      </w:r>
      <w:r w:rsidRPr="00552F91">
        <w:rPr>
          <w:rFonts w:ascii="Times New Roman" w:hAnsi="Times New Roman" w:cs="Times New Roman"/>
          <w:spacing w:val="-1"/>
          <w:sz w:val="24"/>
          <w:szCs w:val="24"/>
        </w:rPr>
        <w:t>программ</w:t>
      </w:r>
      <w:r w:rsidRPr="00552F91">
        <w:rPr>
          <w:rFonts w:ascii="Times New Roman" w:hAnsi="Times New Roman" w:cs="Times New Roman"/>
          <w:spacing w:val="77"/>
          <w:sz w:val="24"/>
          <w:szCs w:val="24"/>
        </w:rPr>
        <w:t xml:space="preserve"> </w:t>
      </w:r>
      <w:r w:rsidRPr="00552F91">
        <w:rPr>
          <w:rFonts w:ascii="Times New Roman" w:hAnsi="Times New Roman" w:cs="Times New Roman"/>
          <w:spacing w:val="-1"/>
          <w:sz w:val="24"/>
          <w:szCs w:val="24"/>
        </w:rPr>
        <w:t>практики</w:t>
      </w:r>
      <w:r w:rsidRPr="00552F91">
        <w:rPr>
          <w:rFonts w:ascii="Times New Roman" w:hAnsi="Times New Roman" w:cs="Times New Roman"/>
          <w:spacing w:val="22"/>
          <w:sz w:val="24"/>
          <w:szCs w:val="24"/>
        </w:rPr>
        <w:t xml:space="preserve"> </w:t>
      </w:r>
      <w:r w:rsidRPr="00552F91">
        <w:rPr>
          <w:rFonts w:ascii="Times New Roman" w:hAnsi="Times New Roman" w:cs="Times New Roman"/>
          <w:spacing w:val="-1"/>
          <w:sz w:val="24"/>
          <w:szCs w:val="24"/>
        </w:rPr>
        <w:t>остаются</w:t>
      </w:r>
      <w:r w:rsidRPr="00552F91">
        <w:rPr>
          <w:rFonts w:ascii="Times New Roman" w:hAnsi="Times New Roman" w:cs="Times New Roman"/>
          <w:spacing w:val="23"/>
          <w:sz w:val="24"/>
          <w:szCs w:val="24"/>
        </w:rPr>
        <w:t xml:space="preserve"> </w:t>
      </w:r>
      <w:r w:rsidRPr="00552F91">
        <w:rPr>
          <w:rFonts w:ascii="Times New Roman" w:hAnsi="Times New Roman" w:cs="Times New Roman"/>
          <w:spacing w:val="-1"/>
          <w:sz w:val="24"/>
          <w:szCs w:val="24"/>
        </w:rPr>
        <w:t>стабильно</w:t>
      </w:r>
      <w:r w:rsidRPr="00552F91">
        <w:rPr>
          <w:rFonts w:ascii="Times New Roman" w:hAnsi="Times New Roman" w:cs="Times New Roman"/>
          <w:spacing w:val="23"/>
          <w:sz w:val="24"/>
          <w:szCs w:val="24"/>
        </w:rPr>
        <w:t xml:space="preserve"> </w:t>
      </w:r>
      <w:r w:rsidRPr="00552F91">
        <w:rPr>
          <w:rFonts w:ascii="Times New Roman" w:hAnsi="Times New Roman" w:cs="Times New Roman"/>
          <w:spacing w:val="-1"/>
          <w:sz w:val="24"/>
          <w:szCs w:val="24"/>
        </w:rPr>
        <w:t>высокими</w:t>
      </w:r>
      <w:r w:rsidRPr="00552F91">
        <w:rPr>
          <w:rFonts w:ascii="Times New Roman" w:hAnsi="Times New Roman" w:cs="Times New Roman"/>
          <w:spacing w:val="22"/>
          <w:sz w:val="24"/>
          <w:szCs w:val="24"/>
        </w:rPr>
        <w:t xml:space="preserve"> </w:t>
      </w:r>
      <w:r w:rsidRPr="00552F91">
        <w:rPr>
          <w:rFonts w:ascii="Times New Roman" w:hAnsi="Times New Roman" w:cs="Times New Roman"/>
          <w:sz w:val="24"/>
          <w:szCs w:val="24"/>
        </w:rPr>
        <w:t>в</w:t>
      </w:r>
      <w:r w:rsidRPr="00552F91">
        <w:rPr>
          <w:rFonts w:ascii="Times New Roman" w:hAnsi="Times New Roman" w:cs="Times New Roman"/>
          <w:spacing w:val="23"/>
          <w:sz w:val="24"/>
          <w:szCs w:val="24"/>
        </w:rPr>
        <w:t xml:space="preserve"> </w:t>
      </w:r>
      <w:r w:rsidRPr="00552F91">
        <w:rPr>
          <w:rFonts w:ascii="Times New Roman" w:hAnsi="Times New Roman" w:cs="Times New Roman"/>
          <w:spacing w:val="-1"/>
          <w:sz w:val="24"/>
          <w:szCs w:val="24"/>
        </w:rPr>
        <w:t>течение</w:t>
      </w:r>
      <w:r w:rsidRPr="00552F91">
        <w:rPr>
          <w:rFonts w:ascii="Times New Roman" w:hAnsi="Times New Roman" w:cs="Times New Roman"/>
          <w:spacing w:val="22"/>
          <w:sz w:val="24"/>
          <w:szCs w:val="24"/>
        </w:rPr>
        <w:t xml:space="preserve"> </w:t>
      </w:r>
      <w:r w:rsidRPr="00552F91">
        <w:rPr>
          <w:rFonts w:ascii="Times New Roman" w:hAnsi="Times New Roman" w:cs="Times New Roman"/>
          <w:sz w:val="24"/>
          <w:szCs w:val="24"/>
        </w:rPr>
        <w:t>2</w:t>
      </w:r>
      <w:r w:rsidRPr="00552F91">
        <w:rPr>
          <w:rFonts w:ascii="Times New Roman" w:hAnsi="Times New Roman" w:cs="Times New Roman"/>
          <w:spacing w:val="23"/>
          <w:sz w:val="24"/>
          <w:szCs w:val="24"/>
        </w:rPr>
        <w:t xml:space="preserve"> </w:t>
      </w:r>
      <w:r w:rsidRPr="00552F91">
        <w:rPr>
          <w:rFonts w:ascii="Times New Roman" w:hAnsi="Times New Roman" w:cs="Times New Roman"/>
          <w:spacing w:val="-1"/>
          <w:sz w:val="24"/>
          <w:szCs w:val="24"/>
        </w:rPr>
        <w:t>лет.</w:t>
      </w:r>
      <w:r w:rsidRPr="00552F91">
        <w:rPr>
          <w:rFonts w:ascii="Times New Roman" w:hAnsi="Times New Roman" w:cs="Times New Roman"/>
          <w:spacing w:val="30"/>
          <w:sz w:val="24"/>
          <w:szCs w:val="24"/>
        </w:rPr>
        <w:t xml:space="preserve"> </w:t>
      </w:r>
    </w:p>
    <w:p w:rsidR="00FE6137" w:rsidRPr="00552F91" w:rsidRDefault="00FE6137" w:rsidP="00FE6137">
      <w:pPr>
        <w:spacing w:after="0" w:line="240" w:lineRule="auto"/>
        <w:jc w:val="both"/>
        <w:rPr>
          <w:rStyle w:val="15"/>
          <w:rFonts w:eastAsia="Calibri"/>
        </w:rPr>
      </w:pPr>
      <w:r w:rsidRPr="00552F91">
        <w:rPr>
          <w:rFonts w:ascii="Times New Roman" w:hAnsi="Times New Roman" w:cs="Times New Roman"/>
          <w:sz w:val="24"/>
          <w:szCs w:val="24"/>
        </w:rPr>
        <w:t xml:space="preserve">     </w:t>
      </w:r>
      <w:r w:rsidRPr="00552F91">
        <w:rPr>
          <w:rFonts w:ascii="Times New Roman" w:hAnsi="Times New Roman" w:cs="Times New Roman"/>
          <w:sz w:val="24"/>
          <w:szCs w:val="24"/>
        </w:rPr>
        <w:tab/>
      </w:r>
      <w:r w:rsidRPr="00552F91">
        <w:rPr>
          <w:rStyle w:val="15"/>
          <w:rFonts w:eastAsia="Calibri"/>
        </w:rPr>
        <w:t>Допускаются к практике обучающиеся, закончившие теоретическое и практическое обучение в соответствии с требованиями учебного плана. За месяц до выхода на практику в колледже проводится собрание с обучающимися и совещание с руководителями практик, на котором проводится распределение обучающихся по предприятиям, рассматривается вопрос о</w:t>
      </w:r>
      <w:r w:rsidRPr="00552F91">
        <w:rPr>
          <w:rStyle w:val="15"/>
          <w:rFonts w:eastAsia="Calibri"/>
          <w:lang w:val="kk-KZ"/>
        </w:rPr>
        <w:t>б охране труда в период профессиональной практики</w:t>
      </w:r>
      <w:r w:rsidRPr="00552F91">
        <w:rPr>
          <w:rStyle w:val="15"/>
          <w:rFonts w:eastAsia="Calibri"/>
        </w:rPr>
        <w:t xml:space="preserve">. Своевременно издаются приказы о выходе обучающихся на практику. </w:t>
      </w:r>
    </w:p>
    <w:p w:rsidR="00FE6137" w:rsidRPr="00552F91" w:rsidRDefault="00FE6137" w:rsidP="00FE6137">
      <w:pPr>
        <w:pStyle w:val="38"/>
        <w:shd w:val="clear" w:color="auto" w:fill="auto"/>
        <w:spacing w:line="240" w:lineRule="auto"/>
        <w:ind w:firstLine="720"/>
        <w:rPr>
          <w:sz w:val="24"/>
          <w:szCs w:val="24"/>
        </w:rPr>
      </w:pPr>
      <w:r w:rsidRPr="00552F91">
        <w:rPr>
          <w:rStyle w:val="15"/>
          <w:rFonts w:eastAsia="Calibri"/>
          <w:lang w:val="kk-KZ"/>
        </w:rPr>
        <w:t>Преподавателями специальных дисциплин и м</w:t>
      </w:r>
      <w:proofErr w:type="spellStart"/>
      <w:r w:rsidRPr="00552F91">
        <w:rPr>
          <w:rStyle w:val="15"/>
          <w:rFonts w:eastAsia="Calibri"/>
        </w:rPr>
        <w:t>астерами</w:t>
      </w:r>
      <w:proofErr w:type="spellEnd"/>
      <w:r w:rsidRPr="00552F91">
        <w:rPr>
          <w:rStyle w:val="15"/>
          <w:rFonts w:eastAsia="Calibri"/>
        </w:rPr>
        <w:t xml:space="preserve"> производственного обучения ведется журнал производственного обучения. Журналы заполняются согласно рабочим программам по производственному обучению и всем видам практики. </w:t>
      </w:r>
      <w:proofErr w:type="gramStart"/>
      <w:r w:rsidRPr="00552F91">
        <w:rPr>
          <w:rStyle w:val="15"/>
          <w:rFonts w:eastAsia="Calibri"/>
        </w:rPr>
        <w:t>Оценки</w:t>
      </w:r>
      <w:proofErr w:type="gramEnd"/>
      <w:r w:rsidRPr="00552F91">
        <w:rPr>
          <w:rStyle w:val="15"/>
          <w:rFonts w:eastAsia="Calibri"/>
        </w:rPr>
        <w:t xml:space="preserve"> но производственному обучению и практике выставляются руководителями в журналах, в ведомостях успеваемости и зачетных книжках обучающихся.</w:t>
      </w:r>
    </w:p>
    <w:p w:rsidR="00FE6137" w:rsidRPr="00552F91" w:rsidRDefault="00FE6137" w:rsidP="00FE6137">
      <w:pPr>
        <w:pStyle w:val="38"/>
        <w:shd w:val="clear" w:color="auto" w:fill="auto"/>
        <w:spacing w:line="240" w:lineRule="auto"/>
        <w:ind w:firstLine="720"/>
        <w:rPr>
          <w:rStyle w:val="15"/>
          <w:rFonts w:eastAsia="Calibri"/>
        </w:rPr>
      </w:pPr>
      <w:r w:rsidRPr="00552F91">
        <w:rPr>
          <w:rStyle w:val="15"/>
          <w:rFonts w:eastAsia="Calibri"/>
        </w:rPr>
        <w:t xml:space="preserve">Преддипломная практика проводится по окончанию теоретического курса обучения на </w:t>
      </w:r>
      <w:r w:rsidRPr="00552F91">
        <w:rPr>
          <w:rStyle w:val="15"/>
          <w:rFonts w:eastAsia="Calibri"/>
          <w:lang w:val="kk-KZ"/>
        </w:rPr>
        <w:t xml:space="preserve">4 </w:t>
      </w:r>
      <w:r w:rsidRPr="00552F91">
        <w:rPr>
          <w:rStyle w:val="15"/>
          <w:rFonts w:eastAsia="Calibri"/>
        </w:rPr>
        <w:t>курсе обучения.</w:t>
      </w:r>
    </w:p>
    <w:p w:rsidR="00FE6137" w:rsidRPr="00552F91" w:rsidRDefault="00FE6137" w:rsidP="00FE6137">
      <w:pPr>
        <w:pStyle w:val="38"/>
        <w:shd w:val="clear" w:color="auto" w:fill="auto"/>
        <w:spacing w:line="240" w:lineRule="auto"/>
        <w:ind w:firstLine="720"/>
        <w:rPr>
          <w:sz w:val="24"/>
          <w:szCs w:val="24"/>
        </w:rPr>
      </w:pPr>
      <w:r w:rsidRPr="00552F91">
        <w:rPr>
          <w:sz w:val="24"/>
          <w:szCs w:val="24"/>
        </w:rPr>
        <w:t>П</w:t>
      </w:r>
      <w:r w:rsidRPr="00552F91">
        <w:rPr>
          <w:sz w:val="24"/>
          <w:szCs w:val="24"/>
          <w:lang w:val="kk-KZ"/>
        </w:rPr>
        <w:t xml:space="preserve">рохождения практики на </w:t>
      </w:r>
      <w:proofErr w:type="gramStart"/>
      <w:r w:rsidRPr="00552F91">
        <w:rPr>
          <w:sz w:val="24"/>
          <w:szCs w:val="24"/>
          <w:lang w:val="kk-KZ"/>
        </w:rPr>
        <w:t xml:space="preserve">предприятии </w:t>
      </w:r>
      <w:r w:rsidRPr="00552F91">
        <w:rPr>
          <w:sz w:val="24"/>
          <w:szCs w:val="24"/>
        </w:rPr>
        <w:t xml:space="preserve"> помогает</w:t>
      </w:r>
      <w:proofErr w:type="gramEnd"/>
      <w:r w:rsidRPr="00552F91">
        <w:rPr>
          <w:sz w:val="24"/>
          <w:szCs w:val="24"/>
        </w:rPr>
        <w:t xml:space="preserve"> </w:t>
      </w:r>
      <w:r w:rsidRPr="00552F91">
        <w:rPr>
          <w:sz w:val="24"/>
          <w:szCs w:val="24"/>
          <w:lang w:val="kk-KZ"/>
        </w:rPr>
        <w:t>обучающимся</w:t>
      </w:r>
      <w:r w:rsidRPr="00552F91">
        <w:rPr>
          <w:sz w:val="24"/>
          <w:szCs w:val="24"/>
        </w:rPr>
        <w:t xml:space="preserve"> приобрести </w:t>
      </w:r>
      <w:r w:rsidRPr="00552F91">
        <w:rPr>
          <w:sz w:val="24"/>
          <w:szCs w:val="24"/>
          <w:lang w:val="kk-KZ"/>
        </w:rPr>
        <w:t>профессиональные навыки</w:t>
      </w:r>
      <w:r w:rsidRPr="00552F91">
        <w:rPr>
          <w:sz w:val="24"/>
          <w:szCs w:val="24"/>
        </w:rPr>
        <w:t xml:space="preserve"> для участия во </w:t>
      </w:r>
      <w:proofErr w:type="spellStart"/>
      <w:r w:rsidRPr="00552F91">
        <w:rPr>
          <w:sz w:val="24"/>
          <w:szCs w:val="24"/>
        </w:rPr>
        <w:t>внутриколледжном</w:t>
      </w:r>
      <w:proofErr w:type="spellEnd"/>
      <w:r w:rsidRPr="00552F91">
        <w:rPr>
          <w:sz w:val="24"/>
          <w:szCs w:val="24"/>
        </w:rPr>
        <w:t xml:space="preserve"> и региональном чемпионатах WorldSkills по компетенциям «Предпринимательский вызов», «</w:t>
      </w:r>
      <w:r w:rsidRPr="00552F91">
        <w:rPr>
          <w:rFonts w:eastAsia="Calibri"/>
          <w:sz w:val="24"/>
          <w:szCs w:val="24"/>
        </w:rPr>
        <w:t>Социально</w:t>
      </w:r>
      <w:r>
        <w:rPr>
          <w:rFonts w:eastAsia="Calibri"/>
          <w:sz w:val="24"/>
          <w:szCs w:val="24"/>
        </w:rPr>
        <w:t>-</w:t>
      </w:r>
      <w:r w:rsidRPr="00552F91">
        <w:rPr>
          <w:rFonts w:eastAsia="Calibri"/>
          <w:sz w:val="24"/>
          <w:szCs w:val="24"/>
        </w:rPr>
        <w:t xml:space="preserve"> культурная деятельность».</w:t>
      </w:r>
    </w:p>
    <w:p w:rsidR="007F5E0C" w:rsidRPr="008F7A80" w:rsidRDefault="007F5E0C" w:rsidP="00FE6137">
      <w:pPr>
        <w:spacing w:after="0" w:line="240" w:lineRule="auto"/>
        <w:jc w:val="both"/>
        <w:rPr>
          <w:sz w:val="24"/>
          <w:szCs w:val="24"/>
        </w:rPr>
      </w:pPr>
    </w:p>
    <w:p w:rsidR="00D04836" w:rsidRPr="008F7A80" w:rsidRDefault="00D04836" w:rsidP="008F7A80">
      <w:pPr>
        <w:pStyle w:val="aa"/>
        <w:spacing w:after="0" w:line="240" w:lineRule="auto"/>
        <w:ind w:right="-32"/>
        <w:jc w:val="both"/>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4.</w:t>
      </w:r>
      <w:r w:rsidR="00712583" w:rsidRPr="008F7A80">
        <w:rPr>
          <w:rFonts w:ascii="Times New Roman" w:hAnsi="Times New Roman" w:cs="Times New Roman"/>
          <w:b/>
          <w:color w:val="000000" w:themeColor="text1"/>
          <w:sz w:val="24"/>
          <w:szCs w:val="24"/>
        </w:rPr>
        <w:t>10</w:t>
      </w:r>
      <w:r w:rsidRPr="008F7A80">
        <w:rPr>
          <w:rFonts w:ascii="Times New Roman" w:hAnsi="Times New Roman" w:cs="Times New Roman"/>
          <w:b/>
          <w:color w:val="000000" w:themeColor="text1"/>
          <w:sz w:val="24"/>
          <w:szCs w:val="24"/>
        </w:rPr>
        <w:t>. Проведение оценки достижений результатов обучения посредством различных видов контроля: текущего контроля успеваемости, промежуточной и итоговой аттестации</w:t>
      </w:r>
      <w:r w:rsidR="00712583" w:rsidRPr="008F7A80">
        <w:rPr>
          <w:rFonts w:ascii="Times New Roman" w:hAnsi="Times New Roman" w:cs="Times New Roman"/>
          <w:b/>
          <w:color w:val="000000" w:themeColor="text1"/>
          <w:sz w:val="24"/>
          <w:szCs w:val="24"/>
        </w:rPr>
        <w:t>.</w:t>
      </w:r>
    </w:p>
    <w:p w:rsidR="005527E6" w:rsidRPr="008F7A80" w:rsidRDefault="001F0FA7" w:rsidP="008F7A80">
      <w:pPr>
        <w:pStyle w:val="aa"/>
        <w:spacing w:after="0" w:line="240" w:lineRule="auto"/>
        <w:ind w:right="110" w:firstLine="720"/>
        <w:jc w:val="both"/>
        <w:rPr>
          <w:rFonts w:ascii="Times New Roman" w:hAnsi="Times New Roman" w:cs="Times New Roman"/>
          <w:color w:val="000000" w:themeColor="text1"/>
          <w:sz w:val="24"/>
          <w:szCs w:val="24"/>
        </w:rPr>
      </w:pPr>
      <w:bookmarkStart w:id="84" w:name="_Hlk123236030"/>
      <w:r w:rsidRPr="008F7A80">
        <w:rPr>
          <w:rFonts w:ascii="Times New Roman" w:hAnsi="Times New Roman" w:cs="Times New Roman"/>
          <w:color w:val="000000" w:themeColor="text1"/>
          <w:sz w:val="24"/>
          <w:szCs w:val="24"/>
        </w:rPr>
        <w:t>Система</w:t>
      </w:r>
      <w:r w:rsidRPr="008F7A80">
        <w:rPr>
          <w:rFonts w:ascii="Times New Roman" w:hAnsi="Times New Roman" w:cs="Times New Roman"/>
          <w:color w:val="000000" w:themeColor="text1"/>
          <w:spacing w:val="-8"/>
          <w:sz w:val="24"/>
          <w:szCs w:val="24"/>
        </w:rPr>
        <w:t xml:space="preserve"> </w:t>
      </w:r>
      <w:r w:rsidRPr="008F7A80">
        <w:rPr>
          <w:rFonts w:ascii="Times New Roman" w:hAnsi="Times New Roman" w:cs="Times New Roman"/>
          <w:color w:val="000000" w:themeColor="text1"/>
          <w:sz w:val="24"/>
          <w:szCs w:val="24"/>
        </w:rPr>
        <w:t>внутреннего</w:t>
      </w:r>
      <w:r w:rsidRPr="008F7A80">
        <w:rPr>
          <w:rFonts w:ascii="Times New Roman" w:hAnsi="Times New Roman" w:cs="Times New Roman"/>
          <w:color w:val="000000" w:themeColor="text1"/>
          <w:spacing w:val="-9"/>
          <w:sz w:val="24"/>
          <w:szCs w:val="24"/>
        </w:rPr>
        <w:t xml:space="preserve"> </w:t>
      </w:r>
      <w:r w:rsidRPr="008F7A80">
        <w:rPr>
          <w:rFonts w:ascii="Times New Roman" w:hAnsi="Times New Roman" w:cs="Times New Roman"/>
          <w:color w:val="000000" w:themeColor="text1"/>
          <w:sz w:val="24"/>
          <w:szCs w:val="24"/>
        </w:rPr>
        <w:t>контроля</w:t>
      </w:r>
      <w:r w:rsidRPr="008F7A80">
        <w:rPr>
          <w:rFonts w:ascii="Times New Roman" w:hAnsi="Times New Roman" w:cs="Times New Roman"/>
          <w:color w:val="000000" w:themeColor="text1"/>
          <w:spacing w:val="-8"/>
          <w:sz w:val="24"/>
          <w:szCs w:val="24"/>
        </w:rPr>
        <w:t xml:space="preserve"> </w:t>
      </w:r>
      <w:r w:rsidRPr="008F7A80">
        <w:rPr>
          <w:rFonts w:ascii="Times New Roman" w:hAnsi="Times New Roman" w:cs="Times New Roman"/>
          <w:color w:val="000000" w:themeColor="text1"/>
          <w:sz w:val="24"/>
          <w:szCs w:val="24"/>
        </w:rPr>
        <w:t>качества</w:t>
      </w:r>
      <w:r w:rsidRPr="008F7A80">
        <w:rPr>
          <w:rFonts w:ascii="Times New Roman" w:hAnsi="Times New Roman" w:cs="Times New Roman"/>
          <w:color w:val="000000" w:themeColor="text1"/>
          <w:spacing w:val="-4"/>
          <w:sz w:val="24"/>
          <w:szCs w:val="24"/>
        </w:rPr>
        <w:t xml:space="preserve"> </w:t>
      </w:r>
      <w:r w:rsidRPr="008F7A80">
        <w:rPr>
          <w:rFonts w:ascii="Times New Roman" w:hAnsi="Times New Roman" w:cs="Times New Roman"/>
          <w:color w:val="000000" w:themeColor="text1"/>
          <w:sz w:val="24"/>
          <w:szCs w:val="24"/>
        </w:rPr>
        <w:t>обучения</w:t>
      </w:r>
      <w:r w:rsidRPr="008F7A80">
        <w:rPr>
          <w:rFonts w:ascii="Times New Roman" w:hAnsi="Times New Roman" w:cs="Times New Roman"/>
          <w:color w:val="000000" w:themeColor="text1"/>
          <w:spacing w:val="-7"/>
          <w:sz w:val="24"/>
          <w:szCs w:val="24"/>
        </w:rPr>
        <w:t xml:space="preserve"> </w:t>
      </w:r>
      <w:r w:rsidRPr="008F7A80">
        <w:rPr>
          <w:rFonts w:ascii="Times New Roman" w:hAnsi="Times New Roman" w:cs="Times New Roman"/>
          <w:color w:val="000000" w:themeColor="text1"/>
          <w:sz w:val="24"/>
          <w:szCs w:val="24"/>
        </w:rPr>
        <w:t>включает</w:t>
      </w:r>
      <w:r w:rsidRPr="008F7A80">
        <w:rPr>
          <w:rFonts w:ascii="Times New Roman" w:hAnsi="Times New Roman" w:cs="Times New Roman"/>
          <w:color w:val="000000" w:themeColor="text1"/>
          <w:spacing w:val="-11"/>
          <w:sz w:val="24"/>
          <w:szCs w:val="24"/>
        </w:rPr>
        <w:t xml:space="preserve"> </w:t>
      </w:r>
      <w:r w:rsidRPr="008F7A80">
        <w:rPr>
          <w:rFonts w:ascii="Times New Roman" w:hAnsi="Times New Roman" w:cs="Times New Roman"/>
          <w:color w:val="000000" w:themeColor="text1"/>
          <w:sz w:val="24"/>
          <w:szCs w:val="24"/>
        </w:rPr>
        <w:t>в</w:t>
      </w:r>
      <w:r w:rsidRPr="008F7A80">
        <w:rPr>
          <w:rFonts w:ascii="Times New Roman" w:hAnsi="Times New Roman" w:cs="Times New Roman"/>
          <w:color w:val="000000" w:themeColor="text1"/>
          <w:spacing w:val="-11"/>
          <w:sz w:val="24"/>
          <w:szCs w:val="24"/>
        </w:rPr>
        <w:t xml:space="preserve"> </w:t>
      </w:r>
      <w:r w:rsidRPr="008F7A80">
        <w:rPr>
          <w:rFonts w:ascii="Times New Roman" w:hAnsi="Times New Roman" w:cs="Times New Roman"/>
          <w:color w:val="000000" w:themeColor="text1"/>
          <w:sz w:val="24"/>
          <w:szCs w:val="24"/>
        </w:rPr>
        <w:t>себя</w:t>
      </w:r>
      <w:r w:rsidRPr="008F7A80">
        <w:rPr>
          <w:rFonts w:ascii="Times New Roman" w:hAnsi="Times New Roman" w:cs="Times New Roman"/>
          <w:color w:val="000000" w:themeColor="text1"/>
          <w:spacing w:val="-8"/>
          <w:sz w:val="24"/>
          <w:szCs w:val="24"/>
        </w:rPr>
        <w:t xml:space="preserve"> </w:t>
      </w:r>
      <w:r w:rsidRPr="008F7A80">
        <w:rPr>
          <w:rFonts w:ascii="Times New Roman" w:hAnsi="Times New Roman" w:cs="Times New Roman"/>
          <w:color w:val="000000" w:themeColor="text1"/>
          <w:sz w:val="24"/>
          <w:szCs w:val="24"/>
        </w:rPr>
        <w:t>текущий</w:t>
      </w:r>
      <w:r w:rsidRPr="008F7A80">
        <w:rPr>
          <w:rFonts w:ascii="Times New Roman" w:hAnsi="Times New Roman" w:cs="Times New Roman"/>
          <w:color w:val="000000" w:themeColor="text1"/>
          <w:spacing w:val="-67"/>
          <w:sz w:val="24"/>
          <w:szCs w:val="24"/>
        </w:rPr>
        <w:t xml:space="preserve">   </w:t>
      </w:r>
      <w:r w:rsidRPr="008F7A80">
        <w:rPr>
          <w:rFonts w:ascii="Times New Roman" w:hAnsi="Times New Roman" w:cs="Times New Roman"/>
          <w:color w:val="000000" w:themeColor="text1"/>
          <w:sz w:val="24"/>
          <w:szCs w:val="24"/>
        </w:rPr>
        <w:t xml:space="preserve">контроль, промежуточную и итоговую аттестацию </w:t>
      </w:r>
      <w:r w:rsidR="0070016B" w:rsidRPr="008F7A80">
        <w:rPr>
          <w:rFonts w:ascii="Times New Roman" w:hAnsi="Times New Roman" w:cs="Times New Roman"/>
          <w:color w:val="000000" w:themeColor="text1"/>
          <w:sz w:val="24"/>
          <w:szCs w:val="24"/>
        </w:rPr>
        <w:t>обучающихся</w:t>
      </w:r>
      <w:r w:rsidRPr="008F7A80">
        <w:rPr>
          <w:rFonts w:ascii="Times New Roman" w:hAnsi="Times New Roman" w:cs="Times New Roman"/>
          <w:color w:val="000000" w:themeColor="text1"/>
          <w:sz w:val="24"/>
          <w:szCs w:val="24"/>
        </w:rPr>
        <w:t>, проводится  в соответствии</w:t>
      </w:r>
      <w:r w:rsidRPr="008F7A80">
        <w:rPr>
          <w:rFonts w:ascii="Times New Roman" w:hAnsi="Times New Roman" w:cs="Times New Roman"/>
          <w:color w:val="000000" w:themeColor="text1"/>
          <w:spacing w:val="1"/>
          <w:sz w:val="24"/>
          <w:szCs w:val="24"/>
        </w:rPr>
        <w:t xml:space="preserve"> с </w:t>
      </w:r>
      <w:r w:rsidRPr="008F7A80">
        <w:rPr>
          <w:rFonts w:ascii="Times New Roman" w:hAnsi="Times New Roman" w:cs="Times New Roman"/>
          <w:color w:val="000000" w:themeColor="text1"/>
          <w:sz w:val="24"/>
          <w:szCs w:val="24"/>
        </w:rPr>
        <w:t xml:space="preserve">Приказом МОН РК № 125 от 18 марта 2008 года </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Типовые</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правила</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проведения</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текущего</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контроля</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успеваемости</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промежуточной</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и</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итоговой</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аттестации</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обучающихся</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в</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 xml:space="preserve">организациях технического и профессионального, </w:t>
      </w:r>
      <w:proofErr w:type="spellStart"/>
      <w:r w:rsidRPr="008F7A80">
        <w:rPr>
          <w:rFonts w:ascii="Times New Roman" w:hAnsi="Times New Roman" w:cs="Times New Roman"/>
          <w:color w:val="000000" w:themeColor="text1"/>
          <w:sz w:val="24"/>
          <w:szCs w:val="24"/>
        </w:rPr>
        <w:t>послесреднего</w:t>
      </w:r>
      <w:proofErr w:type="spellEnd"/>
      <w:r w:rsidRPr="008F7A80">
        <w:rPr>
          <w:rFonts w:ascii="Times New Roman" w:hAnsi="Times New Roman" w:cs="Times New Roman"/>
          <w:color w:val="000000" w:themeColor="text1"/>
          <w:sz w:val="24"/>
          <w:szCs w:val="24"/>
        </w:rPr>
        <w:t xml:space="preserve"> образования». Текущий</w:t>
      </w:r>
      <w:r w:rsidRPr="008F7A80">
        <w:rPr>
          <w:rFonts w:ascii="Times New Roman" w:hAnsi="Times New Roman" w:cs="Times New Roman"/>
          <w:color w:val="000000" w:themeColor="text1"/>
          <w:spacing w:val="-5"/>
          <w:sz w:val="24"/>
          <w:szCs w:val="24"/>
        </w:rPr>
        <w:t xml:space="preserve"> </w:t>
      </w:r>
      <w:r w:rsidRPr="008F7A80">
        <w:rPr>
          <w:rFonts w:ascii="Times New Roman" w:hAnsi="Times New Roman" w:cs="Times New Roman"/>
          <w:color w:val="000000" w:themeColor="text1"/>
          <w:sz w:val="24"/>
          <w:szCs w:val="24"/>
        </w:rPr>
        <w:t>контроль</w:t>
      </w:r>
      <w:r w:rsidRPr="008F7A80">
        <w:rPr>
          <w:rFonts w:ascii="Times New Roman" w:hAnsi="Times New Roman" w:cs="Times New Roman"/>
          <w:color w:val="000000" w:themeColor="text1"/>
          <w:spacing w:val="-7"/>
          <w:sz w:val="24"/>
          <w:szCs w:val="24"/>
        </w:rPr>
        <w:t xml:space="preserve"> </w:t>
      </w:r>
      <w:r w:rsidRPr="008F7A80">
        <w:rPr>
          <w:rFonts w:ascii="Times New Roman" w:hAnsi="Times New Roman" w:cs="Times New Roman"/>
          <w:color w:val="000000" w:themeColor="text1"/>
          <w:sz w:val="24"/>
          <w:szCs w:val="24"/>
        </w:rPr>
        <w:t>знаний</w:t>
      </w:r>
      <w:r w:rsidRPr="008F7A80">
        <w:rPr>
          <w:rFonts w:ascii="Times New Roman" w:hAnsi="Times New Roman" w:cs="Times New Roman"/>
          <w:color w:val="000000" w:themeColor="text1"/>
          <w:spacing w:val="-7"/>
          <w:sz w:val="24"/>
          <w:szCs w:val="24"/>
        </w:rPr>
        <w:t xml:space="preserve"> </w:t>
      </w:r>
      <w:r w:rsidRPr="008F7A80">
        <w:rPr>
          <w:rFonts w:ascii="Times New Roman" w:hAnsi="Times New Roman" w:cs="Times New Roman"/>
          <w:color w:val="000000" w:themeColor="text1"/>
          <w:sz w:val="24"/>
          <w:szCs w:val="24"/>
        </w:rPr>
        <w:t>осуществляется</w:t>
      </w:r>
      <w:r w:rsidRPr="008F7A80">
        <w:rPr>
          <w:rFonts w:ascii="Times New Roman" w:hAnsi="Times New Roman" w:cs="Times New Roman"/>
          <w:color w:val="000000" w:themeColor="text1"/>
          <w:spacing w:val="-2"/>
          <w:sz w:val="24"/>
          <w:szCs w:val="24"/>
        </w:rPr>
        <w:t xml:space="preserve"> </w:t>
      </w:r>
      <w:r w:rsidRPr="008F7A80">
        <w:rPr>
          <w:rFonts w:ascii="Times New Roman" w:hAnsi="Times New Roman" w:cs="Times New Roman"/>
          <w:color w:val="000000" w:themeColor="text1"/>
          <w:sz w:val="24"/>
          <w:szCs w:val="24"/>
        </w:rPr>
        <w:t>преподавателями</w:t>
      </w:r>
      <w:r w:rsidRPr="008F7A80">
        <w:rPr>
          <w:rFonts w:ascii="Times New Roman" w:hAnsi="Times New Roman" w:cs="Times New Roman"/>
          <w:color w:val="000000" w:themeColor="text1"/>
          <w:spacing w:val="-4"/>
          <w:sz w:val="24"/>
          <w:szCs w:val="24"/>
        </w:rPr>
        <w:t xml:space="preserve"> </w:t>
      </w:r>
      <w:r w:rsidRPr="008F7A80">
        <w:rPr>
          <w:rFonts w:ascii="Times New Roman" w:hAnsi="Times New Roman" w:cs="Times New Roman"/>
          <w:color w:val="000000" w:themeColor="text1"/>
          <w:sz w:val="24"/>
          <w:szCs w:val="24"/>
        </w:rPr>
        <w:t>в</w:t>
      </w:r>
      <w:r w:rsidRPr="008F7A80">
        <w:rPr>
          <w:rFonts w:ascii="Times New Roman" w:hAnsi="Times New Roman" w:cs="Times New Roman"/>
          <w:color w:val="000000" w:themeColor="text1"/>
          <w:spacing w:val="-7"/>
          <w:sz w:val="24"/>
          <w:szCs w:val="24"/>
        </w:rPr>
        <w:t xml:space="preserve"> </w:t>
      </w:r>
      <w:r w:rsidRPr="008F7A80">
        <w:rPr>
          <w:rFonts w:ascii="Times New Roman" w:hAnsi="Times New Roman" w:cs="Times New Roman"/>
          <w:color w:val="000000" w:themeColor="text1"/>
          <w:sz w:val="24"/>
          <w:szCs w:val="24"/>
        </w:rPr>
        <w:t>ходе</w:t>
      </w:r>
      <w:r w:rsidRPr="008F7A80">
        <w:rPr>
          <w:rFonts w:ascii="Times New Roman" w:hAnsi="Times New Roman" w:cs="Times New Roman"/>
          <w:color w:val="000000" w:themeColor="text1"/>
          <w:spacing w:val="-4"/>
          <w:sz w:val="24"/>
          <w:szCs w:val="24"/>
        </w:rPr>
        <w:t xml:space="preserve"> </w:t>
      </w:r>
      <w:r w:rsidRPr="008F7A80">
        <w:rPr>
          <w:rFonts w:ascii="Times New Roman" w:hAnsi="Times New Roman" w:cs="Times New Roman"/>
          <w:color w:val="000000" w:themeColor="text1"/>
          <w:sz w:val="24"/>
          <w:szCs w:val="24"/>
        </w:rPr>
        <w:t>занятий</w:t>
      </w:r>
      <w:r w:rsidR="00712583" w:rsidRPr="008F7A80">
        <w:rPr>
          <w:rFonts w:ascii="Times New Roman" w:hAnsi="Times New Roman" w:cs="Times New Roman"/>
          <w:color w:val="000000" w:themeColor="text1"/>
          <w:sz w:val="24"/>
          <w:szCs w:val="24"/>
        </w:rPr>
        <w:t>.</w:t>
      </w:r>
      <w:r w:rsidRPr="008F7A80">
        <w:rPr>
          <w:rFonts w:ascii="Times New Roman" w:hAnsi="Times New Roman" w:cs="Times New Roman"/>
          <w:color w:val="000000" w:themeColor="text1"/>
          <w:spacing w:val="1"/>
          <w:sz w:val="24"/>
          <w:szCs w:val="24"/>
        </w:rPr>
        <w:t xml:space="preserve"> </w:t>
      </w:r>
      <w:r w:rsidR="00A01202" w:rsidRPr="008F7A80">
        <w:rPr>
          <w:rFonts w:ascii="Times New Roman" w:hAnsi="Times New Roman" w:cs="Times New Roman"/>
          <w:color w:val="000000" w:themeColor="text1"/>
          <w:sz w:val="24"/>
          <w:szCs w:val="24"/>
        </w:rPr>
        <w:t>Промежуточная и итоговая аттестации  проводятся согласно график</w:t>
      </w:r>
      <w:r w:rsidR="00712583" w:rsidRPr="008F7A80">
        <w:rPr>
          <w:rFonts w:ascii="Times New Roman" w:hAnsi="Times New Roman" w:cs="Times New Roman"/>
          <w:color w:val="000000" w:themeColor="text1"/>
          <w:sz w:val="24"/>
          <w:szCs w:val="24"/>
        </w:rPr>
        <w:t>у</w:t>
      </w:r>
      <w:r w:rsidR="00A01202" w:rsidRPr="008F7A80">
        <w:rPr>
          <w:rFonts w:ascii="Times New Roman" w:hAnsi="Times New Roman" w:cs="Times New Roman"/>
          <w:color w:val="000000" w:themeColor="text1"/>
          <w:sz w:val="24"/>
          <w:szCs w:val="24"/>
        </w:rPr>
        <w:t xml:space="preserve"> учебного процесса.</w:t>
      </w:r>
      <w:r w:rsidR="00145BB8" w:rsidRPr="008F7A80">
        <w:rPr>
          <w:rFonts w:ascii="Times New Roman" w:hAnsi="Times New Roman" w:cs="Times New Roman"/>
          <w:color w:val="000000"/>
          <w:spacing w:val="2"/>
          <w:sz w:val="24"/>
          <w:szCs w:val="24"/>
        </w:rPr>
        <w:t xml:space="preserve"> </w:t>
      </w:r>
    </w:p>
    <w:p w:rsidR="005527E6" w:rsidRPr="008F7A80" w:rsidRDefault="00C43371" w:rsidP="008F7A80">
      <w:pPr>
        <w:pStyle w:val="aa"/>
        <w:spacing w:after="0" w:line="240" w:lineRule="auto"/>
        <w:ind w:right="110" w:firstLine="72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График</w:t>
      </w:r>
      <w:r w:rsidR="00A714BA" w:rsidRPr="008F7A80">
        <w:rPr>
          <w:rFonts w:ascii="Times New Roman" w:hAnsi="Times New Roman" w:cs="Times New Roman"/>
          <w:color w:val="000000" w:themeColor="text1"/>
          <w:sz w:val="24"/>
          <w:szCs w:val="24"/>
        </w:rPr>
        <w:t>и</w:t>
      </w:r>
      <w:r w:rsidRPr="008F7A80">
        <w:rPr>
          <w:rFonts w:ascii="Times New Roman" w:hAnsi="Times New Roman" w:cs="Times New Roman"/>
          <w:color w:val="000000" w:themeColor="text1"/>
          <w:sz w:val="24"/>
          <w:szCs w:val="24"/>
        </w:rPr>
        <w:t xml:space="preserve"> учебного процесса </w:t>
      </w:r>
      <w:r w:rsidR="00A714BA" w:rsidRPr="008F7A80">
        <w:rPr>
          <w:rFonts w:ascii="Times New Roman" w:hAnsi="Times New Roman" w:cs="Times New Roman"/>
          <w:color w:val="000000" w:themeColor="text1"/>
          <w:sz w:val="24"/>
          <w:szCs w:val="24"/>
        </w:rPr>
        <w:t xml:space="preserve">за </w:t>
      </w:r>
      <w:r w:rsidRPr="008F7A80">
        <w:rPr>
          <w:rFonts w:ascii="Times New Roman" w:hAnsi="Times New Roman" w:cs="Times New Roman"/>
          <w:color w:val="000000" w:themeColor="text1"/>
          <w:sz w:val="24"/>
          <w:szCs w:val="24"/>
        </w:rPr>
        <w:t xml:space="preserve">2020-2021,2021-2022,2022-2023 </w:t>
      </w:r>
      <w:proofErr w:type="spellStart"/>
      <w:r w:rsidRPr="008F7A80">
        <w:rPr>
          <w:rFonts w:ascii="Times New Roman" w:hAnsi="Times New Roman" w:cs="Times New Roman"/>
          <w:color w:val="000000" w:themeColor="text1"/>
          <w:sz w:val="24"/>
          <w:szCs w:val="24"/>
        </w:rPr>
        <w:t>уч.г</w:t>
      </w:r>
      <w:proofErr w:type="spellEnd"/>
      <w:r w:rsidRPr="008F7A80">
        <w:rPr>
          <w:rFonts w:ascii="Times New Roman" w:hAnsi="Times New Roman" w:cs="Times New Roman"/>
          <w:color w:val="000000" w:themeColor="text1"/>
          <w:sz w:val="24"/>
          <w:szCs w:val="24"/>
        </w:rPr>
        <w:t>.</w:t>
      </w:r>
      <w:r w:rsidR="00A01202" w:rsidRPr="008F7A80">
        <w:rPr>
          <w:rFonts w:ascii="Times New Roman" w:hAnsi="Times New Roman" w:cs="Times New Roman"/>
          <w:color w:val="000000" w:themeColor="text1"/>
          <w:sz w:val="24"/>
          <w:szCs w:val="24"/>
        </w:rPr>
        <w:t xml:space="preserve"> </w:t>
      </w:r>
      <w:r w:rsidR="00151EFC" w:rsidRPr="008F7A80">
        <w:rPr>
          <w:rFonts w:ascii="Times New Roman" w:hAnsi="Times New Roman" w:cs="Times New Roman"/>
          <w:color w:val="000000" w:themeColor="text1"/>
          <w:sz w:val="24"/>
          <w:szCs w:val="24"/>
        </w:rPr>
        <w:t xml:space="preserve"> </w:t>
      </w:r>
      <w:r w:rsidR="00A714BA" w:rsidRPr="008F7A80">
        <w:rPr>
          <w:rFonts w:ascii="Times New Roman" w:hAnsi="Times New Roman" w:cs="Times New Roman"/>
          <w:color w:val="000000" w:themeColor="text1"/>
          <w:sz w:val="24"/>
          <w:szCs w:val="24"/>
        </w:rPr>
        <w:t xml:space="preserve">приведены в </w:t>
      </w:r>
      <w:r w:rsidR="00A714BA" w:rsidRPr="008F7A80">
        <w:rPr>
          <w:rFonts w:ascii="Times New Roman" w:hAnsi="Times New Roman" w:cs="Times New Roman"/>
          <w:b/>
          <w:color w:val="000000" w:themeColor="text1"/>
          <w:sz w:val="24"/>
          <w:szCs w:val="24"/>
        </w:rPr>
        <w:t xml:space="preserve">Приложении </w:t>
      </w:r>
      <w:r w:rsidR="00DA6AD5" w:rsidRPr="008F7A80">
        <w:rPr>
          <w:rFonts w:ascii="Times New Roman" w:hAnsi="Times New Roman" w:cs="Times New Roman"/>
          <w:b/>
          <w:color w:val="000000" w:themeColor="text1"/>
          <w:sz w:val="24"/>
          <w:szCs w:val="24"/>
        </w:rPr>
        <w:t>20</w:t>
      </w:r>
      <w:r w:rsidR="00A714BA" w:rsidRPr="008F7A80">
        <w:rPr>
          <w:rFonts w:ascii="Times New Roman" w:hAnsi="Times New Roman" w:cs="Times New Roman"/>
          <w:color w:val="000000" w:themeColor="text1"/>
          <w:sz w:val="24"/>
          <w:szCs w:val="24"/>
        </w:rPr>
        <w:t>.</w:t>
      </w:r>
      <w:r w:rsidR="001F2EE6">
        <w:rPr>
          <w:rFonts w:ascii="Times New Roman" w:hAnsi="Times New Roman" w:cs="Times New Roman"/>
          <w:color w:val="000000" w:themeColor="text1"/>
          <w:sz w:val="24"/>
          <w:szCs w:val="24"/>
        </w:rPr>
        <w:t xml:space="preserve"> </w:t>
      </w:r>
    </w:p>
    <w:p w:rsidR="00DA6AD5" w:rsidRPr="008F7A80" w:rsidRDefault="00145BB8" w:rsidP="008F7A80">
      <w:pPr>
        <w:pStyle w:val="aa"/>
        <w:spacing w:after="0" w:line="240" w:lineRule="auto"/>
        <w:ind w:right="110" w:firstLine="720"/>
        <w:jc w:val="both"/>
        <w:rPr>
          <w:rFonts w:ascii="Times New Roman" w:hAnsi="Times New Roman" w:cs="Times New Roman"/>
          <w:color w:val="000000" w:themeColor="text1"/>
          <w:sz w:val="24"/>
          <w:szCs w:val="24"/>
        </w:rPr>
      </w:pPr>
      <w:r w:rsidRPr="008F7A80">
        <w:rPr>
          <w:rFonts w:ascii="Times New Roman" w:hAnsi="Times New Roman" w:cs="Times New Roman"/>
          <w:color w:val="000000"/>
          <w:spacing w:val="2"/>
          <w:sz w:val="24"/>
          <w:szCs w:val="24"/>
        </w:rPr>
        <w:t>Итоговая и  промежуточная аттестация для специальностей сферы искусства и культуры предусматривает выполнение творческих заданий.</w:t>
      </w:r>
      <w:r w:rsidRPr="008F7A80">
        <w:rPr>
          <w:rFonts w:ascii="Times New Roman" w:eastAsia="Times New Roman" w:hAnsi="Times New Roman" w:cs="Times New Roman"/>
          <w:color w:val="000000"/>
          <w:spacing w:val="2"/>
          <w:sz w:val="24"/>
          <w:szCs w:val="24"/>
        </w:rPr>
        <w:t>    </w:t>
      </w:r>
      <w:r w:rsidR="006D49AC" w:rsidRPr="008F7A80">
        <w:rPr>
          <w:rFonts w:ascii="Times New Roman" w:hAnsi="Times New Roman" w:cs="Times New Roman"/>
          <w:color w:val="000000" w:themeColor="text1"/>
          <w:sz w:val="24"/>
          <w:szCs w:val="24"/>
        </w:rPr>
        <w:t>К экзаменам</w:t>
      </w:r>
      <w:r w:rsidR="00712583" w:rsidRPr="008F7A80">
        <w:rPr>
          <w:rFonts w:ascii="Times New Roman" w:hAnsi="Times New Roman" w:cs="Times New Roman"/>
          <w:color w:val="000000" w:themeColor="text1"/>
          <w:sz w:val="24"/>
          <w:szCs w:val="24"/>
        </w:rPr>
        <w:t>,</w:t>
      </w:r>
      <w:r w:rsidR="006D49AC" w:rsidRPr="008F7A80">
        <w:rPr>
          <w:rFonts w:ascii="Times New Roman" w:hAnsi="Times New Roman" w:cs="Times New Roman"/>
          <w:color w:val="000000" w:themeColor="text1"/>
          <w:sz w:val="24"/>
          <w:szCs w:val="24"/>
        </w:rPr>
        <w:t xml:space="preserve"> в рамках ПА и ИА</w:t>
      </w:r>
      <w:r w:rsidR="00712583" w:rsidRPr="008F7A80">
        <w:rPr>
          <w:rFonts w:ascii="Times New Roman" w:hAnsi="Times New Roman" w:cs="Times New Roman"/>
          <w:color w:val="000000" w:themeColor="text1"/>
          <w:sz w:val="24"/>
          <w:szCs w:val="24"/>
        </w:rPr>
        <w:t>,</w:t>
      </w:r>
      <w:r w:rsidR="006D49AC" w:rsidRPr="008F7A80">
        <w:rPr>
          <w:rFonts w:ascii="Times New Roman" w:hAnsi="Times New Roman" w:cs="Times New Roman"/>
          <w:color w:val="000000" w:themeColor="text1"/>
          <w:sz w:val="24"/>
          <w:szCs w:val="24"/>
        </w:rPr>
        <w:t xml:space="preserve"> допускаются обучающиеся, полностью выполнившие все практические, лабораторные работы, зачеты</w:t>
      </w:r>
      <w:r w:rsidR="00712583" w:rsidRPr="008F7A80">
        <w:rPr>
          <w:rFonts w:ascii="Times New Roman" w:hAnsi="Times New Roman" w:cs="Times New Roman"/>
          <w:color w:val="000000" w:themeColor="text1"/>
          <w:sz w:val="24"/>
          <w:szCs w:val="24"/>
        </w:rPr>
        <w:t>,</w:t>
      </w:r>
      <w:r w:rsidR="006D49AC" w:rsidRPr="008F7A80">
        <w:rPr>
          <w:rFonts w:ascii="Times New Roman" w:hAnsi="Times New Roman" w:cs="Times New Roman"/>
          <w:color w:val="000000" w:themeColor="text1"/>
          <w:sz w:val="24"/>
          <w:szCs w:val="24"/>
        </w:rPr>
        <w:t xml:space="preserve"> согласно рабочим учебным планам и образовательным </w:t>
      </w:r>
      <w:r w:rsidR="006D49AC" w:rsidRPr="008F7A80">
        <w:rPr>
          <w:rFonts w:ascii="Times New Roman" w:hAnsi="Times New Roman" w:cs="Times New Roman"/>
          <w:color w:val="000000" w:themeColor="text1"/>
          <w:sz w:val="24"/>
          <w:szCs w:val="24"/>
        </w:rPr>
        <w:lastRenderedPageBreak/>
        <w:t>программам по каждо</w:t>
      </w:r>
      <w:r w:rsidR="00712583" w:rsidRPr="008F7A80">
        <w:rPr>
          <w:rFonts w:ascii="Times New Roman" w:hAnsi="Times New Roman" w:cs="Times New Roman"/>
          <w:color w:val="000000" w:themeColor="text1"/>
          <w:sz w:val="24"/>
          <w:szCs w:val="24"/>
        </w:rPr>
        <w:t>му</w:t>
      </w:r>
      <w:r w:rsidR="006D49AC" w:rsidRPr="008F7A80">
        <w:rPr>
          <w:rFonts w:ascii="Times New Roman" w:hAnsi="Times New Roman" w:cs="Times New Roman"/>
          <w:color w:val="000000" w:themeColor="text1"/>
          <w:sz w:val="24"/>
          <w:szCs w:val="24"/>
        </w:rPr>
        <w:t xml:space="preserve"> модулю и не имеющие неудовлетворительных оценок по итогам текущего учета знаний. Допуск </w:t>
      </w:r>
      <w:r w:rsidR="00712583" w:rsidRPr="008F7A80">
        <w:rPr>
          <w:rFonts w:ascii="Times New Roman" w:hAnsi="Times New Roman" w:cs="Times New Roman"/>
          <w:color w:val="000000" w:themeColor="text1"/>
          <w:sz w:val="24"/>
          <w:szCs w:val="24"/>
        </w:rPr>
        <w:t xml:space="preserve">к аттестациям </w:t>
      </w:r>
      <w:r w:rsidR="006D49AC" w:rsidRPr="008F7A80">
        <w:rPr>
          <w:rFonts w:ascii="Times New Roman" w:hAnsi="Times New Roman" w:cs="Times New Roman"/>
          <w:color w:val="000000" w:themeColor="text1"/>
          <w:sz w:val="24"/>
          <w:szCs w:val="24"/>
        </w:rPr>
        <w:t>оформляется приказом директора колледжа.  Итоговая аттестация проводится в форм</w:t>
      </w:r>
      <w:r w:rsidR="00712583" w:rsidRPr="008F7A80">
        <w:rPr>
          <w:rFonts w:ascii="Times New Roman" w:hAnsi="Times New Roman" w:cs="Times New Roman"/>
          <w:color w:val="000000" w:themeColor="text1"/>
          <w:sz w:val="24"/>
          <w:szCs w:val="24"/>
        </w:rPr>
        <w:t xml:space="preserve">е </w:t>
      </w:r>
      <w:r w:rsidR="006D49AC" w:rsidRPr="008F7A80">
        <w:rPr>
          <w:rFonts w:ascii="Times New Roman" w:hAnsi="Times New Roman" w:cs="Times New Roman"/>
          <w:color w:val="000000" w:themeColor="text1"/>
          <w:sz w:val="24"/>
          <w:szCs w:val="24"/>
        </w:rPr>
        <w:t xml:space="preserve">экзаменов по профессиональным модулям и </w:t>
      </w:r>
      <w:r w:rsidR="00712583" w:rsidRPr="008F7A80">
        <w:rPr>
          <w:rFonts w:ascii="Times New Roman" w:hAnsi="Times New Roman" w:cs="Times New Roman"/>
          <w:color w:val="000000" w:themeColor="text1"/>
          <w:sz w:val="24"/>
          <w:szCs w:val="24"/>
        </w:rPr>
        <w:t>выпускной квалификационной работы</w:t>
      </w:r>
      <w:r w:rsidR="00C43371" w:rsidRPr="008F7A80">
        <w:rPr>
          <w:rFonts w:ascii="Times New Roman" w:hAnsi="Times New Roman" w:cs="Times New Roman"/>
          <w:color w:val="000000" w:themeColor="text1"/>
          <w:sz w:val="24"/>
          <w:szCs w:val="24"/>
        </w:rPr>
        <w:t xml:space="preserve">. </w:t>
      </w:r>
    </w:p>
    <w:p w:rsidR="006D49AC" w:rsidRPr="008F7A80" w:rsidRDefault="006D49AC" w:rsidP="008F7A80">
      <w:pPr>
        <w:pStyle w:val="aa"/>
        <w:spacing w:after="0" w:line="240" w:lineRule="auto"/>
        <w:ind w:right="110" w:firstLine="72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Приказ</w:t>
      </w:r>
      <w:r w:rsidR="00646E81" w:rsidRPr="008F7A80">
        <w:rPr>
          <w:rFonts w:ascii="Times New Roman" w:hAnsi="Times New Roman" w:cs="Times New Roman"/>
          <w:color w:val="000000" w:themeColor="text1"/>
          <w:sz w:val="24"/>
          <w:szCs w:val="24"/>
        </w:rPr>
        <w:t>ы</w:t>
      </w:r>
      <w:r w:rsidRPr="008F7A80">
        <w:rPr>
          <w:rFonts w:ascii="Times New Roman" w:hAnsi="Times New Roman" w:cs="Times New Roman"/>
          <w:color w:val="000000" w:themeColor="text1"/>
          <w:sz w:val="24"/>
          <w:szCs w:val="24"/>
        </w:rPr>
        <w:t xml:space="preserve"> о допуске к ПА и ИА</w:t>
      </w:r>
      <w:r w:rsidR="00646E81" w:rsidRPr="008F7A80">
        <w:rPr>
          <w:rFonts w:ascii="Times New Roman" w:hAnsi="Times New Roman" w:cs="Times New Roman"/>
          <w:color w:val="000000" w:themeColor="text1"/>
          <w:sz w:val="24"/>
          <w:szCs w:val="24"/>
        </w:rPr>
        <w:t xml:space="preserve"> за </w:t>
      </w:r>
      <w:r w:rsidRPr="008F7A80">
        <w:rPr>
          <w:rFonts w:ascii="Times New Roman" w:hAnsi="Times New Roman" w:cs="Times New Roman"/>
          <w:color w:val="000000" w:themeColor="text1"/>
          <w:sz w:val="24"/>
          <w:szCs w:val="24"/>
        </w:rPr>
        <w:t>2020-2021, 2021-2022</w:t>
      </w:r>
      <w:r w:rsidR="00C43371" w:rsidRPr="008F7A80">
        <w:rPr>
          <w:rFonts w:ascii="Times New Roman" w:hAnsi="Times New Roman" w:cs="Times New Roman"/>
          <w:color w:val="000000" w:themeColor="text1"/>
          <w:sz w:val="24"/>
          <w:szCs w:val="24"/>
        </w:rPr>
        <w:t xml:space="preserve"> уч. г.</w:t>
      </w:r>
      <w:r w:rsidRPr="008F7A80">
        <w:rPr>
          <w:rFonts w:ascii="Times New Roman" w:hAnsi="Times New Roman" w:cs="Times New Roman"/>
          <w:color w:val="000000" w:themeColor="text1"/>
          <w:sz w:val="24"/>
          <w:szCs w:val="24"/>
        </w:rPr>
        <w:t xml:space="preserve"> </w:t>
      </w:r>
      <w:r w:rsidR="00646E81" w:rsidRPr="008F7A80">
        <w:rPr>
          <w:rFonts w:ascii="Times New Roman" w:hAnsi="Times New Roman" w:cs="Times New Roman"/>
          <w:color w:val="000000" w:themeColor="text1"/>
          <w:sz w:val="24"/>
          <w:szCs w:val="24"/>
        </w:rPr>
        <w:t xml:space="preserve">приведены в </w:t>
      </w:r>
      <w:r w:rsidR="00646E81" w:rsidRPr="008F7A80">
        <w:rPr>
          <w:rFonts w:ascii="Times New Roman" w:hAnsi="Times New Roman" w:cs="Times New Roman"/>
          <w:b/>
          <w:color w:val="000000" w:themeColor="text1"/>
          <w:sz w:val="24"/>
          <w:szCs w:val="24"/>
        </w:rPr>
        <w:t>Приложении 21.</w:t>
      </w:r>
    </w:p>
    <w:p w:rsidR="00151EFC" w:rsidRPr="008F7A80" w:rsidRDefault="006D49AC" w:rsidP="008F7A80">
      <w:pPr>
        <w:pStyle w:val="aa"/>
        <w:tabs>
          <w:tab w:val="left" w:pos="1891"/>
          <w:tab w:val="left" w:pos="2813"/>
          <w:tab w:val="left" w:pos="3067"/>
          <w:tab w:val="left" w:pos="4705"/>
          <w:tab w:val="left" w:pos="5420"/>
          <w:tab w:val="left" w:pos="6054"/>
          <w:tab w:val="left" w:pos="6760"/>
          <w:tab w:val="left" w:pos="8018"/>
          <w:tab w:val="left" w:pos="8695"/>
          <w:tab w:val="left" w:pos="10030"/>
        </w:tabs>
        <w:spacing w:after="0" w:line="240" w:lineRule="auto"/>
        <w:ind w:right="-32"/>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        </w:t>
      </w:r>
      <w:r w:rsidR="00151EFC" w:rsidRPr="008F7A80">
        <w:rPr>
          <w:rFonts w:ascii="Times New Roman" w:hAnsi="Times New Roman" w:cs="Times New Roman"/>
          <w:color w:val="000000" w:themeColor="text1"/>
          <w:sz w:val="24"/>
          <w:szCs w:val="24"/>
        </w:rPr>
        <w:t xml:space="preserve"> На основании приказа Министра образования и науки Республики Казахстан от 18 марта 2008 года № 125 «Типовые правила проведения текущего контроля успеваемости, промежуточной и итоговой аттестации обучающихся» утверждается состав аттестационной экзаменационной комиссии по проведению итоговой аттестации обучающихся. </w:t>
      </w:r>
      <w:r w:rsidR="00646E81" w:rsidRPr="008F7A80">
        <w:rPr>
          <w:rFonts w:ascii="Times New Roman" w:hAnsi="Times New Roman" w:cs="Times New Roman"/>
          <w:color w:val="000000" w:themeColor="text1"/>
          <w:sz w:val="24"/>
          <w:szCs w:val="24"/>
        </w:rPr>
        <w:t xml:space="preserve">Состав итоговой аттестационной комиссии формируется из числа квалифицированных специалистов предприятий, преподавателей специальных дисциплин, мастеров производственного обучения и представителей коллегиальных органов управления учебного заведения в соотношении 65 % от представителей работодателей и 35 % от представителей организации технического и профессионального, </w:t>
      </w:r>
      <w:proofErr w:type="spellStart"/>
      <w:r w:rsidR="00646E81" w:rsidRPr="008F7A80">
        <w:rPr>
          <w:rFonts w:ascii="Times New Roman" w:hAnsi="Times New Roman" w:cs="Times New Roman"/>
          <w:color w:val="000000" w:themeColor="text1"/>
          <w:sz w:val="24"/>
          <w:szCs w:val="24"/>
        </w:rPr>
        <w:t>послесреднего</w:t>
      </w:r>
      <w:proofErr w:type="spellEnd"/>
      <w:r w:rsidR="00646E81" w:rsidRPr="008F7A80">
        <w:rPr>
          <w:rFonts w:ascii="Times New Roman" w:hAnsi="Times New Roman" w:cs="Times New Roman"/>
          <w:color w:val="000000" w:themeColor="text1"/>
          <w:sz w:val="24"/>
          <w:szCs w:val="24"/>
        </w:rPr>
        <w:t xml:space="preserve"> образования, включая секретаря комиссии без права голоса.</w:t>
      </w:r>
      <w:r w:rsidR="00151EFC" w:rsidRPr="008F7A80">
        <w:rPr>
          <w:rFonts w:ascii="Times New Roman" w:hAnsi="Times New Roman" w:cs="Times New Roman"/>
          <w:color w:val="000000" w:themeColor="text1"/>
          <w:sz w:val="24"/>
          <w:szCs w:val="24"/>
        </w:rPr>
        <w:t xml:space="preserve"> Заседание итоговой аттестационной комиссии оформляется соответствующим протоколом, который подписывается председателем</w:t>
      </w:r>
      <w:r w:rsidRPr="008F7A80">
        <w:rPr>
          <w:rFonts w:ascii="Times New Roman" w:hAnsi="Times New Roman" w:cs="Times New Roman"/>
          <w:color w:val="000000" w:themeColor="text1"/>
          <w:sz w:val="24"/>
          <w:szCs w:val="24"/>
        </w:rPr>
        <w:t xml:space="preserve"> (работодателем)</w:t>
      </w:r>
      <w:r w:rsidR="00151EFC" w:rsidRPr="008F7A80">
        <w:rPr>
          <w:rFonts w:ascii="Times New Roman" w:hAnsi="Times New Roman" w:cs="Times New Roman"/>
          <w:color w:val="000000" w:themeColor="text1"/>
          <w:sz w:val="24"/>
          <w:szCs w:val="24"/>
        </w:rPr>
        <w:t xml:space="preserve">, членами и секретарем комиссии. </w:t>
      </w:r>
    </w:p>
    <w:p w:rsidR="001F0FA7" w:rsidRPr="008F7A80" w:rsidRDefault="001F0FA7" w:rsidP="008F7A80">
      <w:pPr>
        <w:pStyle w:val="aa"/>
        <w:spacing w:after="0" w:line="240" w:lineRule="auto"/>
        <w:ind w:right="-32" w:firstLine="72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В 2020-2021 учебном году, в период пандемии, текущий, промежуточный и итоговый контроль осуществлял</w:t>
      </w:r>
      <w:r w:rsidR="00DC0357" w:rsidRPr="008F7A80">
        <w:rPr>
          <w:rFonts w:ascii="Times New Roman" w:hAnsi="Times New Roman" w:cs="Times New Roman"/>
          <w:color w:val="000000" w:themeColor="text1"/>
          <w:sz w:val="24"/>
          <w:szCs w:val="24"/>
        </w:rPr>
        <w:t>ись</w:t>
      </w:r>
      <w:r w:rsidRPr="008F7A80">
        <w:rPr>
          <w:rFonts w:ascii="Times New Roman" w:hAnsi="Times New Roman" w:cs="Times New Roman"/>
          <w:color w:val="000000" w:themeColor="text1"/>
          <w:sz w:val="24"/>
          <w:szCs w:val="24"/>
        </w:rPr>
        <w:t xml:space="preserve"> с помощью автоматизированной системы college.snation.kz. При проведении промежуточной и итоговой аттестации путем ДО использовались следующие формы: тестирование, контрольные работы, практические работы</w:t>
      </w:r>
      <w:r w:rsidR="00DC0357" w:rsidRPr="008F7A80">
        <w:rPr>
          <w:rFonts w:ascii="Times New Roman" w:hAnsi="Times New Roman" w:cs="Times New Roman"/>
          <w:color w:val="000000" w:themeColor="text1"/>
          <w:sz w:val="24"/>
          <w:szCs w:val="24"/>
        </w:rPr>
        <w:t>,</w:t>
      </w:r>
      <w:r w:rsidRPr="008F7A80">
        <w:rPr>
          <w:rFonts w:ascii="Times New Roman" w:hAnsi="Times New Roman" w:cs="Times New Roman"/>
          <w:color w:val="000000" w:themeColor="text1"/>
          <w:sz w:val="24"/>
          <w:szCs w:val="24"/>
        </w:rPr>
        <w:t xml:space="preserve"> с использованием ИС и </w:t>
      </w:r>
      <w:proofErr w:type="gramStart"/>
      <w:r w:rsidRPr="008F7A80">
        <w:rPr>
          <w:rFonts w:ascii="Times New Roman" w:hAnsi="Times New Roman" w:cs="Times New Roman"/>
          <w:color w:val="000000" w:themeColor="text1"/>
          <w:sz w:val="24"/>
          <w:szCs w:val="24"/>
        </w:rPr>
        <w:t>практическ</w:t>
      </w:r>
      <w:r w:rsidR="00DC0357" w:rsidRPr="008F7A80">
        <w:rPr>
          <w:rFonts w:ascii="Times New Roman" w:hAnsi="Times New Roman" w:cs="Times New Roman"/>
          <w:color w:val="000000" w:themeColor="text1"/>
          <w:sz w:val="24"/>
          <w:szCs w:val="24"/>
        </w:rPr>
        <w:t>ого</w:t>
      </w:r>
      <w:r w:rsidRPr="008F7A80">
        <w:rPr>
          <w:rFonts w:ascii="Times New Roman" w:hAnsi="Times New Roman" w:cs="Times New Roman"/>
          <w:color w:val="000000" w:themeColor="text1"/>
          <w:sz w:val="24"/>
          <w:szCs w:val="24"/>
        </w:rPr>
        <w:t xml:space="preserve">  показ</w:t>
      </w:r>
      <w:r w:rsidR="00DC0357" w:rsidRPr="008F7A80">
        <w:rPr>
          <w:rFonts w:ascii="Times New Roman" w:hAnsi="Times New Roman" w:cs="Times New Roman"/>
          <w:color w:val="000000" w:themeColor="text1"/>
          <w:sz w:val="24"/>
          <w:szCs w:val="24"/>
        </w:rPr>
        <w:t>а</w:t>
      </w:r>
      <w:proofErr w:type="gramEnd"/>
      <w:r w:rsidRPr="008F7A80">
        <w:rPr>
          <w:rFonts w:ascii="Times New Roman" w:hAnsi="Times New Roman" w:cs="Times New Roman"/>
          <w:color w:val="000000" w:themeColor="text1"/>
          <w:sz w:val="24"/>
          <w:szCs w:val="24"/>
        </w:rPr>
        <w:t xml:space="preserve">  через ZOOM. Графики проведения,  допуск к </w:t>
      </w:r>
      <w:r w:rsidR="00E620A9" w:rsidRPr="008F7A80">
        <w:rPr>
          <w:rFonts w:ascii="Times New Roman" w:hAnsi="Times New Roman" w:cs="Times New Roman"/>
          <w:color w:val="000000" w:themeColor="text1"/>
          <w:sz w:val="24"/>
          <w:szCs w:val="24"/>
        </w:rPr>
        <w:t>ПА и ИА</w:t>
      </w:r>
      <w:r w:rsidRPr="008F7A80">
        <w:rPr>
          <w:rFonts w:ascii="Times New Roman" w:hAnsi="Times New Roman" w:cs="Times New Roman"/>
          <w:color w:val="000000" w:themeColor="text1"/>
          <w:sz w:val="24"/>
          <w:szCs w:val="24"/>
        </w:rPr>
        <w:t xml:space="preserve">, а также методические рекомендации по проведению экзаменов в онлайн-режиме и инструкция по прохождению тестирования были расположены на сайте колледжа. </w:t>
      </w:r>
    </w:p>
    <w:p w:rsidR="00151EFC" w:rsidRPr="008F7A80" w:rsidRDefault="001F0FA7" w:rsidP="008F7A80">
      <w:pPr>
        <w:pStyle w:val="aa"/>
        <w:spacing w:after="0" w:line="240" w:lineRule="auto"/>
        <w:ind w:right="-32" w:firstLine="72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Промежуточная</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аттестация</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по</w:t>
      </w:r>
      <w:r w:rsidRPr="008F7A80">
        <w:rPr>
          <w:rFonts w:ascii="Times New Roman" w:hAnsi="Times New Roman" w:cs="Times New Roman"/>
          <w:color w:val="000000" w:themeColor="text1"/>
          <w:spacing w:val="1"/>
          <w:sz w:val="24"/>
          <w:szCs w:val="24"/>
        </w:rPr>
        <w:t xml:space="preserve"> </w:t>
      </w:r>
      <w:r w:rsidR="00FB7971" w:rsidRPr="008F7A80">
        <w:rPr>
          <w:rFonts w:ascii="Times New Roman" w:hAnsi="Times New Roman" w:cs="Times New Roman"/>
          <w:color w:val="000000" w:themeColor="text1"/>
          <w:spacing w:val="1"/>
          <w:sz w:val="24"/>
          <w:szCs w:val="24"/>
        </w:rPr>
        <w:t xml:space="preserve">ООД </w:t>
      </w:r>
      <w:r w:rsidRPr="008F7A80">
        <w:rPr>
          <w:rFonts w:ascii="Times New Roman" w:hAnsi="Times New Roman" w:cs="Times New Roman"/>
          <w:color w:val="000000" w:themeColor="text1"/>
          <w:sz w:val="24"/>
          <w:szCs w:val="24"/>
        </w:rPr>
        <w:t xml:space="preserve">включала </w:t>
      </w:r>
      <w:r w:rsidRPr="008F7A80">
        <w:rPr>
          <w:rFonts w:ascii="Times New Roman" w:hAnsi="Times New Roman" w:cs="Times New Roman"/>
          <w:color w:val="000000" w:themeColor="text1"/>
          <w:spacing w:val="-2"/>
          <w:sz w:val="24"/>
          <w:szCs w:val="24"/>
        </w:rPr>
        <w:t xml:space="preserve"> </w:t>
      </w:r>
      <w:r w:rsidRPr="008F7A80">
        <w:rPr>
          <w:rFonts w:ascii="Times New Roman" w:hAnsi="Times New Roman" w:cs="Times New Roman"/>
          <w:color w:val="000000" w:themeColor="text1"/>
          <w:sz w:val="24"/>
          <w:szCs w:val="24"/>
        </w:rPr>
        <w:t>проведение</w:t>
      </w:r>
      <w:r w:rsidRPr="008F7A80">
        <w:rPr>
          <w:rFonts w:ascii="Times New Roman" w:hAnsi="Times New Roman" w:cs="Times New Roman"/>
          <w:color w:val="000000" w:themeColor="text1"/>
          <w:spacing w:val="-5"/>
          <w:sz w:val="24"/>
          <w:szCs w:val="24"/>
        </w:rPr>
        <w:t xml:space="preserve"> </w:t>
      </w:r>
      <w:r w:rsidRPr="008F7A80">
        <w:rPr>
          <w:rFonts w:ascii="Times New Roman" w:hAnsi="Times New Roman" w:cs="Times New Roman"/>
          <w:color w:val="000000" w:themeColor="text1"/>
          <w:sz w:val="24"/>
          <w:szCs w:val="24"/>
        </w:rPr>
        <w:t>экзаменов:</w:t>
      </w:r>
      <w:r w:rsidRPr="008F7A80">
        <w:rPr>
          <w:rFonts w:ascii="Times New Roman" w:hAnsi="Times New Roman" w:cs="Times New Roman"/>
          <w:color w:val="000000" w:themeColor="text1"/>
          <w:spacing w:val="-7"/>
          <w:sz w:val="24"/>
          <w:szCs w:val="24"/>
        </w:rPr>
        <w:t xml:space="preserve"> </w:t>
      </w:r>
      <w:r w:rsidRPr="008F7A80">
        <w:rPr>
          <w:rFonts w:ascii="Times New Roman" w:hAnsi="Times New Roman" w:cs="Times New Roman"/>
          <w:color w:val="000000" w:themeColor="text1"/>
          <w:sz w:val="24"/>
          <w:szCs w:val="24"/>
        </w:rPr>
        <w:t>по</w:t>
      </w:r>
      <w:r w:rsidRPr="008F7A80">
        <w:rPr>
          <w:rFonts w:ascii="Times New Roman" w:hAnsi="Times New Roman" w:cs="Times New Roman"/>
          <w:color w:val="000000" w:themeColor="text1"/>
          <w:spacing w:val="-7"/>
          <w:sz w:val="24"/>
          <w:szCs w:val="24"/>
        </w:rPr>
        <w:t xml:space="preserve"> </w:t>
      </w:r>
      <w:r w:rsidR="00FB7971" w:rsidRPr="008F7A80">
        <w:rPr>
          <w:rFonts w:ascii="Times New Roman" w:hAnsi="Times New Roman" w:cs="Times New Roman"/>
          <w:color w:val="000000" w:themeColor="text1"/>
          <w:spacing w:val="-7"/>
          <w:sz w:val="24"/>
          <w:szCs w:val="24"/>
        </w:rPr>
        <w:t xml:space="preserve"> </w:t>
      </w:r>
      <w:r w:rsidRPr="008F7A80">
        <w:rPr>
          <w:rFonts w:ascii="Times New Roman" w:hAnsi="Times New Roman" w:cs="Times New Roman"/>
          <w:color w:val="000000" w:themeColor="text1"/>
          <w:sz w:val="24"/>
          <w:szCs w:val="24"/>
        </w:rPr>
        <w:t>казахскому</w:t>
      </w:r>
      <w:r w:rsidRPr="008F7A80">
        <w:rPr>
          <w:rFonts w:ascii="Times New Roman" w:hAnsi="Times New Roman" w:cs="Times New Roman"/>
          <w:color w:val="000000" w:themeColor="text1"/>
          <w:spacing w:val="-10"/>
          <w:sz w:val="24"/>
          <w:szCs w:val="24"/>
        </w:rPr>
        <w:t xml:space="preserve"> </w:t>
      </w:r>
      <w:r w:rsidRPr="008F7A80">
        <w:rPr>
          <w:rFonts w:ascii="Times New Roman" w:hAnsi="Times New Roman" w:cs="Times New Roman"/>
          <w:color w:val="000000" w:themeColor="text1"/>
          <w:sz w:val="24"/>
          <w:szCs w:val="24"/>
        </w:rPr>
        <w:t>языку</w:t>
      </w:r>
      <w:r w:rsidR="00FB7971" w:rsidRPr="008F7A80">
        <w:rPr>
          <w:rFonts w:ascii="Times New Roman" w:hAnsi="Times New Roman" w:cs="Times New Roman"/>
          <w:color w:val="000000" w:themeColor="text1"/>
          <w:sz w:val="24"/>
          <w:szCs w:val="24"/>
        </w:rPr>
        <w:t xml:space="preserve"> и литературе</w:t>
      </w:r>
      <w:r w:rsidRPr="008F7A80">
        <w:rPr>
          <w:rFonts w:ascii="Times New Roman" w:hAnsi="Times New Roman" w:cs="Times New Roman"/>
          <w:color w:val="000000" w:themeColor="text1"/>
          <w:sz w:val="24"/>
          <w:szCs w:val="24"/>
        </w:rPr>
        <w:t>,</w:t>
      </w:r>
      <w:r w:rsidRPr="008F7A80">
        <w:rPr>
          <w:rFonts w:ascii="Times New Roman" w:hAnsi="Times New Roman" w:cs="Times New Roman"/>
          <w:color w:val="000000" w:themeColor="text1"/>
          <w:spacing w:val="-4"/>
          <w:sz w:val="24"/>
          <w:szCs w:val="24"/>
        </w:rPr>
        <w:t xml:space="preserve"> </w:t>
      </w:r>
      <w:r w:rsidRPr="008F7A80">
        <w:rPr>
          <w:rFonts w:ascii="Times New Roman" w:hAnsi="Times New Roman" w:cs="Times New Roman"/>
          <w:color w:val="000000" w:themeColor="text1"/>
          <w:sz w:val="24"/>
          <w:szCs w:val="24"/>
        </w:rPr>
        <w:t>русскому</w:t>
      </w:r>
      <w:r w:rsidRPr="008F7A80">
        <w:rPr>
          <w:rFonts w:ascii="Times New Roman" w:hAnsi="Times New Roman" w:cs="Times New Roman"/>
          <w:color w:val="000000" w:themeColor="text1"/>
          <w:spacing w:val="-7"/>
          <w:sz w:val="24"/>
          <w:szCs w:val="24"/>
        </w:rPr>
        <w:t xml:space="preserve"> </w:t>
      </w:r>
      <w:r w:rsidRPr="008F7A80">
        <w:rPr>
          <w:rFonts w:ascii="Times New Roman" w:hAnsi="Times New Roman" w:cs="Times New Roman"/>
          <w:color w:val="000000" w:themeColor="text1"/>
          <w:sz w:val="24"/>
          <w:szCs w:val="24"/>
        </w:rPr>
        <w:t>язык</w:t>
      </w:r>
      <w:r w:rsidR="00FB7971" w:rsidRPr="008F7A80">
        <w:rPr>
          <w:rFonts w:ascii="Times New Roman" w:hAnsi="Times New Roman" w:cs="Times New Roman"/>
          <w:color w:val="000000" w:themeColor="text1"/>
          <w:sz w:val="24"/>
          <w:szCs w:val="24"/>
        </w:rPr>
        <w:t xml:space="preserve">у, русской </w:t>
      </w:r>
      <w:r w:rsidRPr="008F7A80">
        <w:rPr>
          <w:rFonts w:ascii="Times New Roman" w:hAnsi="Times New Roman" w:cs="Times New Roman"/>
          <w:color w:val="000000" w:themeColor="text1"/>
          <w:sz w:val="24"/>
          <w:szCs w:val="24"/>
        </w:rPr>
        <w:t xml:space="preserve"> </w:t>
      </w:r>
      <w:r w:rsidRPr="008F7A80">
        <w:rPr>
          <w:rFonts w:ascii="Times New Roman" w:hAnsi="Times New Roman" w:cs="Times New Roman"/>
          <w:color w:val="000000" w:themeColor="text1"/>
          <w:spacing w:val="-67"/>
          <w:sz w:val="24"/>
          <w:szCs w:val="24"/>
        </w:rPr>
        <w:t xml:space="preserve"> </w:t>
      </w:r>
      <w:r w:rsidRPr="008F7A80">
        <w:rPr>
          <w:rFonts w:ascii="Times New Roman" w:hAnsi="Times New Roman" w:cs="Times New Roman"/>
          <w:color w:val="000000" w:themeColor="text1"/>
          <w:sz w:val="24"/>
          <w:szCs w:val="24"/>
        </w:rPr>
        <w:t>литературе</w:t>
      </w:r>
      <w:r w:rsidR="00FB7971" w:rsidRPr="008F7A80">
        <w:rPr>
          <w:rFonts w:ascii="Times New Roman" w:hAnsi="Times New Roman" w:cs="Times New Roman"/>
          <w:color w:val="000000" w:themeColor="text1"/>
          <w:sz w:val="24"/>
          <w:szCs w:val="24"/>
        </w:rPr>
        <w:t xml:space="preserve"> </w:t>
      </w:r>
      <w:r w:rsidR="00FB7971" w:rsidRPr="008F7A80">
        <w:rPr>
          <w:rFonts w:ascii="Times New Roman" w:hAnsi="Times New Roman" w:cs="Times New Roman"/>
          <w:color w:val="000000" w:themeColor="text1"/>
          <w:spacing w:val="1"/>
          <w:sz w:val="24"/>
          <w:szCs w:val="24"/>
        </w:rPr>
        <w:t xml:space="preserve">(ОМП, рус. язык обучения), казахскому языку, казахской литературе, русскому языку и литературе (РТК, гос. язык обучения), </w:t>
      </w:r>
      <w:r w:rsidRPr="008F7A80">
        <w:rPr>
          <w:rFonts w:ascii="Times New Roman" w:hAnsi="Times New Roman" w:cs="Times New Roman"/>
          <w:color w:val="000000" w:themeColor="text1"/>
          <w:sz w:val="24"/>
          <w:szCs w:val="24"/>
        </w:rPr>
        <w:t>истории Казахстана,</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математике</w:t>
      </w:r>
      <w:r w:rsidRPr="008F7A80">
        <w:rPr>
          <w:rFonts w:ascii="Times New Roman" w:hAnsi="Times New Roman" w:cs="Times New Roman"/>
          <w:color w:val="000000" w:themeColor="text1"/>
          <w:spacing w:val="1"/>
          <w:sz w:val="24"/>
          <w:szCs w:val="24"/>
        </w:rPr>
        <w:t xml:space="preserve"> и</w:t>
      </w:r>
      <w:r w:rsidR="00FB7971" w:rsidRPr="008F7A80">
        <w:rPr>
          <w:rFonts w:ascii="Times New Roman" w:hAnsi="Times New Roman" w:cs="Times New Roman"/>
          <w:color w:val="000000" w:themeColor="text1"/>
          <w:spacing w:val="1"/>
          <w:sz w:val="24"/>
          <w:szCs w:val="24"/>
        </w:rPr>
        <w:t xml:space="preserve"> биологии</w:t>
      </w:r>
      <w:r w:rsidRPr="008F7A80">
        <w:rPr>
          <w:rFonts w:ascii="Times New Roman" w:hAnsi="Times New Roman" w:cs="Times New Roman"/>
          <w:color w:val="000000" w:themeColor="text1"/>
          <w:sz w:val="24"/>
          <w:szCs w:val="24"/>
        </w:rPr>
        <w:t>.</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 xml:space="preserve">Оценивание учебных достижений обучающихся </w:t>
      </w:r>
      <w:r w:rsidR="00151EFC" w:rsidRPr="008F7A80">
        <w:rPr>
          <w:rFonts w:ascii="Times New Roman" w:hAnsi="Times New Roman" w:cs="Times New Roman"/>
          <w:color w:val="000000" w:themeColor="text1"/>
          <w:sz w:val="24"/>
          <w:szCs w:val="24"/>
        </w:rPr>
        <w:t xml:space="preserve">1 курсов </w:t>
      </w:r>
      <w:r w:rsidRPr="008F7A80">
        <w:rPr>
          <w:rFonts w:ascii="Times New Roman" w:hAnsi="Times New Roman" w:cs="Times New Roman"/>
          <w:color w:val="000000" w:themeColor="text1"/>
          <w:sz w:val="24"/>
          <w:szCs w:val="24"/>
        </w:rPr>
        <w:t xml:space="preserve">произведено по </w:t>
      </w:r>
      <w:proofErr w:type="spellStart"/>
      <w:r w:rsidRPr="008F7A80">
        <w:rPr>
          <w:rFonts w:ascii="Times New Roman" w:hAnsi="Times New Roman" w:cs="Times New Roman"/>
          <w:color w:val="000000" w:themeColor="text1"/>
          <w:sz w:val="24"/>
          <w:szCs w:val="24"/>
        </w:rPr>
        <w:t>балльно</w:t>
      </w:r>
      <w:proofErr w:type="spellEnd"/>
      <w:r w:rsidRPr="008F7A80">
        <w:rPr>
          <w:rFonts w:ascii="Times New Roman" w:hAnsi="Times New Roman" w:cs="Times New Roman"/>
          <w:color w:val="000000" w:themeColor="text1"/>
          <w:sz w:val="24"/>
          <w:szCs w:val="24"/>
        </w:rPr>
        <w:t xml:space="preserve">-рейтинговой буквенной системе с переводом в традиционную шкалу оценок согласно </w:t>
      </w:r>
      <w:proofErr w:type="gramStart"/>
      <w:r w:rsidRPr="008F7A80">
        <w:rPr>
          <w:rFonts w:ascii="Times New Roman" w:hAnsi="Times New Roman" w:cs="Times New Roman"/>
          <w:color w:val="000000" w:themeColor="text1"/>
          <w:sz w:val="24"/>
          <w:szCs w:val="24"/>
        </w:rPr>
        <w:t>Приложения  2</w:t>
      </w:r>
      <w:proofErr w:type="gramEnd"/>
      <w:r w:rsidRPr="008F7A80">
        <w:rPr>
          <w:rFonts w:ascii="Times New Roman" w:hAnsi="Times New Roman" w:cs="Times New Roman"/>
          <w:color w:val="000000" w:themeColor="text1"/>
          <w:sz w:val="24"/>
          <w:szCs w:val="24"/>
        </w:rPr>
        <w:t xml:space="preserve"> к приказу МОН РК № 125 от 18 марта 2008 года (с изменениями от 28.08.2020 № 373).</w:t>
      </w:r>
      <w:r w:rsidR="006D49AC" w:rsidRPr="008F7A80">
        <w:rPr>
          <w:rFonts w:ascii="Times New Roman" w:hAnsi="Times New Roman" w:cs="Times New Roman"/>
          <w:color w:val="000000" w:themeColor="text1"/>
          <w:sz w:val="24"/>
          <w:szCs w:val="24"/>
        </w:rPr>
        <w:t xml:space="preserve"> </w:t>
      </w:r>
    </w:p>
    <w:p w:rsidR="001F4D28" w:rsidRPr="008F7A80" w:rsidRDefault="001F0FA7" w:rsidP="008F7A80">
      <w:pPr>
        <w:pStyle w:val="aa"/>
        <w:spacing w:after="0" w:line="240" w:lineRule="auto"/>
        <w:ind w:right="-32" w:firstLine="72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В 2021-2022 учебном году занятия проводились в штатном режиме. При осуществлении учебного процесса в штатном режиме текущий, промежуточный контроль, а также и итоговая аттестация обучающихся </w:t>
      </w:r>
      <w:proofErr w:type="gramStart"/>
      <w:r w:rsidRPr="008F7A80">
        <w:rPr>
          <w:rFonts w:ascii="Times New Roman" w:hAnsi="Times New Roman" w:cs="Times New Roman"/>
          <w:color w:val="000000" w:themeColor="text1"/>
          <w:sz w:val="24"/>
          <w:szCs w:val="24"/>
        </w:rPr>
        <w:t>осуществля</w:t>
      </w:r>
      <w:r w:rsidR="00346D12" w:rsidRPr="008F7A80">
        <w:rPr>
          <w:rFonts w:ascii="Times New Roman" w:hAnsi="Times New Roman" w:cs="Times New Roman"/>
          <w:color w:val="000000" w:themeColor="text1"/>
          <w:sz w:val="24"/>
          <w:szCs w:val="24"/>
        </w:rPr>
        <w:t>лись</w:t>
      </w:r>
      <w:r w:rsidRPr="008F7A80">
        <w:rPr>
          <w:rFonts w:ascii="Times New Roman" w:hAnsi="Times New Roman" w:cs="Times New Roman"/>
          <w:color w:val="000000" w:themeColor="text1"/>
          <w:sz w:val="24"/>
          <w:szCs w:val="24"/>
        </w:rPr>
        <w:t xml:space="preserve">  в</w:t>
      </w:r>
      <w:proofErr w:type="gramEnd"/>
      <w:r w:rsidRPr="008F7A80">
        <w:rPr>
          <w:rFonts w:ascii="Times New Roman" w:hAnsi="Times New Roman" w:cs="Times New Roman"/>
          <w:color w:val="000000" w:themeColor="text1"/>
          <w:sz w:val="24"/>
          <w:szCs w:val="24"/>
        </w:rPr>
        <w:t xml:space="preserve"> соответствии</w:t>
      </w:r>
      <w:r w:rsidRPr="008F7A80">
        <w:rPr>
          <w:rFonts w:ascii="Times New Roman" w:hAnsi="Times New Roman" w:cs="Times New Roman"/>
          <w:color w:val="000000" w:themeColor="text1"/>
          <w:spacing w:val="1"/>
          <w:sz w:val="24"/>
          <w:szCs w:val="24"/>
        </w:rPr>
        <w:t xml:space="preserve"> с </w:t>
      </w:r>
      <w:r w:rsidRPr="008F7A80">
        <w:rPr>
          <w:rFonts w:ascii="Times New Roman" w:hAnsi="Times New Roman" w:cs="Times New Roman"/>
          <w:color w:val="000000" w:themeColor="text1"/>
          <w:sz w:val="24"/>
          <w:szCs w:val="24"/>
        </w:rPr>
        <w:t xml:space="preserve">Приказом МОН РК № 125 от 18 марта 2008 года </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Типовые</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правила</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проведения</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текущего</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контроля</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успеваемости</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промежуточной</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и</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итоговой</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аттестации</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обучающихся</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в</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 xml:space="preserve">организациях технического и профессионального, </w:t>
      </w:r>
      <w:proofErr w:type="spellStart"/>
      <w:r w:rsidRPr="008F7A80">
        <w:rPr>
          <w:rFonts w:ascii="Times New Roman" w:hAnsi="Times New Roman" w:cs="Times New Roman"/>
          <w:color w:val="000000" w:themeColor="text1"/>
          <w:sz w:val="24"/>
          <w:szCs w:val="24"/>
        </w:rPr>
        <w:t>послесреднего</w:t>
      </w:r>
      <w:proofErr w:type="spellEnd"/>
      <w:r w:rsidRPr="008F7A80">
        <w:rPr>
          <w:rFonts w:ascii="Times New Roman" w:hAnsi="Times New Roman" w:cs="Times New Roman"/>
          <w:color w:val="000000" w:themeColor="text1"/>
          <w:sz w:val="24"/>
          <w:szCs w:val="24"/>
        </w:rPr>
        <w:t xml:space="preserve"> образования»</w:t>
      </w:r>
      <w:r w:rsidR="00FB7971" w:rsidRPr="008F7A80">
        <w:rPr>
          <w:rFonts w:ascii="Times New Roman" w:hAnsi="Times New Roman" w:cs="Times New Roman"/>
          <w:color w:val="000000" w:themeColor="text1"/>
          <w:sz w:val="24"/>
          <w:szCs w:val="24"/>
        </w:rPr>
        <w:t>.</w:t>
      </w:r>
    </w:p>
    <w:p w:rsidR="001F4D28" w:rsidRPr="008F7A80" w:rsidRDefault="001F4D28" w:rsidP="008F7A80">
      <w:pPr>
        <w:pStyle w:val="aa"/>
        <w:spacing w:after="0" w:line="240" w:lineRule="auto"/>
        <w:ind w:right="-32" w:firstLine="720"/>
        <w:jc w:val="both"/>
        <w:rPr>
          <w:rFonts w:ascii="Times New Roman" w:hAnsi="Times New Roman" w:cs="Times New Roman"/>
          <w:color w:val="000000" w:themeColor="text1"/>
          <w:sz w:val="24"/>
          <w:szCs w:val="24"/>
        </w:rPr>
      </w:pPr>
      <w:r w:rsidRPr="008F7A80">
        <w:rPr>
          <w:rFonts w:ascii="Times New Roman" w:hAnsi="Times New Roman" w:cs="Times New Roman"/>
          <w:color w:val="000000"/>
          <w:spacing w:val="2"/>
          <w:sz w:val="24"/>
          <w:szCs w:val="24"/>
          <w:shd w:val="clear" w:color="auto" w:fill="FFFFFF"/>
        </w:rPr>
        <w:t xml:space="preserve">Промежуточная аттестация по общеобразовательным дисциплинам проведены по казахскому языку, русскому языку и литературе для групп с казахским языком обучения; русскому языку, казахскому языку и литературе для групп с русским языком обучения; истории Казахстана, математике и  </w:t>
      </w:r>
      <w:r w:rsidR="003447DE" w:rsidRPr="008F7A80">
        <w:rPr>
          <w:rFonts w:ascii="Times New Roman" w:hAnsi="Times New Roman" w:cs="Times New Roman"/>
          <w:color w:val="000000"/>
          <w:spacing w:val="2"/>
          <w:sz w:val="24"/>
          <w:szCs w:val="24"/>
          <w:shd w:val="clear" w:color="auto" w:fill="FFFFFF"/>
        </w:rPr>
        <w:t>географи</w:t>
      </w:r>
      <w:r w:rsidR="00B62C57" w:rsidRPr="008F7A80">
        <w:rPr>
          <w:rFonts w:ascii="Times New Roman" w:hAnsi="Times New Roman" w:cs="Times New Roman"/>
          <w:color w:val="000000"/>
          <w:spacing w:val="2"/>
          <w:sz w:val="24"/>
          <w:szCs w:val="24"/>
          <w:shd w:val="clear" w:color="auto" w:fill="FFFFFF"/>
        </w:rPr>
        <w:t>и</w:t>
      </w:r>
      <w:r w:rsidRPr="008F7A80">
        <w:rPr>
          <w:rFonts w:ascii="Times New Roman" w:hAnsi="Times New Roman" w:cs="Times New Roman"/>
          <w:color w:val="000000"/>
          <w:spacing w:val="2"/>
          <w:sz w:val="24"/>
          <w:szCs w:val="24"/>
          <w:shd w:val="clear" w:color="auto" w:fill="FFFFFF"/>
        </w:rPr>
        <w:t>.</w:t>
      </w:r>
    </w:p>
    <w:p w:rsidR="00C43371" w:rsidRPr="008F7A80" w:rsidRDefault="001F0FA7" w:rsidP="008F7A80">
      <w:pPr>
        <w:pStyle w:val="aa"/>
        <w:spacing w:after="0" w:line="240" w:lineRule="auto"/>
        <w:ind w:right="-32" w:firstLine="72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 </w:t>
      </w:r>
      <w:r w:rsidR="00CA41FE" w:rsidRPr="008F7A80">
        <w:rPr>
          <w:rFonts w:ascii="Times New Roman" w:hAnsi="Times New Roman" w:cs="Times New Roman"/>
          <w:color w:val="000000" w:themeColor="text1"/>
          <w:sz w:val="24"/>
          <w:szCs w:val="24"/>
        </w:rPr>
        <w:t>Все виды контроля проводились согла</w:t>
      </w:r>
      <w:r w:rsidR="00C43371" w:rsidRPr="008F7A80">
        <w:rPr>
          <w:rFonts w:ascii="Times New Roman" w:hAnsi="Times New Roman" w:cs="Times New Roman"/>
          <w:color w:val="000000" w:themeColor="text1"/>
          <w:sz w:val="24"/>
          <w:szCs w:val="24"/>
        </w:rPr>
        <w:t xml:space="preserve">сно графика учебного процесса. </w:t>
      </w:r>
      <w:r w:rsidR="00646E81" w:rsidRPr="008F7A80">
        <w:rPr>
          <w:rFonts w:ascii="Times New Roman" w:hAnsi="Times New Roman" w:cs="Times New Roman"/>
          <w:color w:val="000000" w:themeColor="text1"/>
          <w:sz w:val="24"/>
          <w:szCs w:val="24"/>
        </w:rPr>
        <w:t xml:space="preserve">Все результаты промежуточной и итоговой аттестации за оцениваемый период прилагаются.  </w:t>
      </w:r>
    </w:p>
    <w:p w:rsidR="00CA41FE" w:rsidRPr="008F7A80" w:rsidRDefault="00CA41FE" w:rsidP="008F7A80">
      <w:pPr>
        <w:pStyle w:val="aa"/>
        <w:spacing w:after="0" w:line="240" w:lineRule="auto"/>
        <w:ind w:right="-32" w:firstLine="720"/>
        <w:jc w:val="both"/>
        <w:rPr>
          <w:rFonts w:ascii="Times New Roman" w:hAnsi="Times New Roman" w:cs="Times New Roman"/>
          <w:b/>
          <w:color w:val="000000" w:themeColor="text1"/>
          <w:sz w:val="24"/>
          <w:szCs w:val="24"/>
        </w:rPr>
      </w:pPr>
      <w:r w:rsidRPr="008F7A80">
        <w:rPr>
          <w:rFonts w:ascii="Times New Roman" w:hAnsi="Times New Roman" w:cs="Times New Roman"/>
          <w:color w:val="000000" w:themeColor="text1"/>
          <w:sz w:val="24"/>
          <w:szCs w:val="24"/>
        </w:rPr>
        <w:t>График</w:t>
      </w:r>
      <w:r w:rsidR="007100D1" w:rsidRPr="008F7A80">
        <w:rPr>
          <w:rFonts w:ascii="Times New Roman" w:hAnsi="Times New Roman" w:cs="Times New Roman"/>
          <w:color w:val="000000" w:themeColor="text1"/>
          <w:sz w:val="24"/>
          <w:szCs w:val="24"/>
        </w:rPr>
        <w:t>и</w:t>
      </w:r>
      <w:r w:rsidRPr="008F7A80">
        <w:rPr>
          <w:rFonts w:ascii="Times New Roman" w:hAnsi="Times New Roman" w:cs="Times New Roman"/>
          <w:color w:val="000000" w:themeColor="text1"/>
          <w:sz w:val="24"/>
          <w:szCs w:val="24"/>
        </w:rPr>
        <w:t xml:space="preserve"> ПА, ИА, Экзаменационная</w:t>
      </w:r>
      <w:r w:rsidRPr="008F7A80">
        <w:rPr>
          <w:rFonts w:ascii="Times New Roman" w:hAnsi="Times New Roman" w:cs="Times New Roman"/>
          <w:b/>
          <w:color w:val="000000" w:themeColor="text1"/>
          <w:sz w:val="24"/>
          <w:szCs w:val="24"/>
        </w:rPr>
        <w:t xml:space="preserve"> </w:t>
      </w:r>
      <w:r w:rsidR="00346D12" w:rsidRPr="008F7A80">
        <w:rPr>
          <w:rFonts w:ascii="Times New Roman" w:hAnsi="Times New Roman" w:cs="Times New Roman"/>
          <w:b/>
          <w:color w:val="000000" w:themeColor="text1"/>
          <w:sz w:val="24"/>
          <w:szCs w:val="24"/>
        </w:rPr>
        <w:t xml:space="preserve"> </w:t>
      </w:r>
      <w:r w:rsidR="00750854" w:rsidRPr="008F7A80">
        <w:rPr>
          <w:rFonts w:ascii="Times New Roman" w:hAnsi="Times New Roman" w:cs="Times New Roman"/>
          <w:color w:val="000000" w:themeColor="text1"/>
          <w:sz w:val="24"/>
          <w:szCs w:val="24"/>
        </w:rPr>
        <w:t xml:space="preserve">ведомость </w:t>
      </w:r>
      <w:r w:rsidR="00756938" w:rsidRPr="008F7A80">
        <w:rPr>
          <w:rFonts w:ascii="Times New Roman" w:hAnsi="Times New Roman" w:cs="Times New Roman"/>
          <w:color w:val="000000" w:themeColor="text1"/>
          <w:sz w:val="24"/>
          <w:szCs w:val="24"/>
        </w:rPr>
        <w:t>ПА, протокол</w:t>
      </w:r>
      <w:r w:rsidR="007100D1" w:rsidRPr="008F7A80">
        <w:rPr>
          <w:rFonts w:ascii="Times New Roman" w:hAnsi="Times New Roman" w:cs="Times New Roman"/>
          <w:color w:val="000000" w:themeColor="text1"/>
          <w:sz w:val="24"/>
          <w:szCs w:val="24"/>
        </w:rPr>
        <w:t>ы</w:t>
      </w:r>
      <w:r w:rsidR="00756938" w:rsidRPr="008F7A80">
        <w:rPr>
          <w:rFonts w:ascii="Times New Roman" w:hAnsi="Times New Roman" w:cs="Times New Roman"/>
          <w:color w:val="000000" w:themeColor="text1"/>
          <w:sz w:val="24"/>
          <w:szCs w:val="24"/>
        </w:rPr>
        <w:t xml:space="preserve"> заседаний итоговой аттестационной комиссии</w:t>
      </w:r>
      <w:r w:rsidR="00750854" w:rsidRPr="008F7A80">
        <w:rPr>
          <w:rFonts w:ascii="Times New Roman" w:hAnsi="Times New Roman" w:cs="Times New Roman"/>
          <w:color w:val="000000" w:themeColor="text1"/>
          <w:sz w:val="24"/>
          <w:szCs w:val="24"/>
        </w:rPr>
        <w:t xml:space="preserve">  </w:t>
      </w:r>
      <w:r w:rsidR="007100D1" w:rsidRPr="008F7A80">
        <w:rPr>
          <w:rFonts w:ascii="Times New Roman" w:hAnsi="Times New Roman" w:cs="Times New Roman"/>
          <w:color w:val="000000" w:themeColor="text1"/>
          <w:sz w:val="24"/>
          <w:szCs w:val="24"/>
        </w:rPr>
        <w:t xml:space="preserve">за </w:t>
      </w:r>
      <w:r w:rsidR="00750854" w:rsidRPr="008F7A80">
        <w:rPr>
          <w:rFonts w:ascii="Times New Roman" w:hAnsi="Times New Roman" w:cs="Times New Roman"/>
          <w:color w:val="000000" w:themeColor="text1"/>
          <w:sz w:val="24"/>
          <w:szCs w:val="24"/>
        </w:rPr>
        <w:t xml:space="preserve">2020-2021, </w:t>
      </w:r>
      <w:r w:rsidRPr="008F7A80">
        <w:rPr>
          <w:rFonts w:ascii="Times New Roman" w:hAnsi="Times New Roman" w:cs="Times New Roman"/>
          <w:color w:val="000000" w:themeColor="text1"/>
          <w:sz w:val="24"/>
          <w:szCs w:val="24"/>
        </w:rPr>
        <w:t>2021-2022 учебный год</w:t>
      </w:r>
      <w:r w:rsidR="007100D1" w:rsidRPr="008F7A80">
        <w:rPr>
          <w:rFonts w:ascii="Times New Roman" w:hAnsi="Times New Roman" w:cs="Times New Roman"/>
          <w:color w:val="000000" w:themeColor="text1"/>
          <w:sz w:val="24"/>
          <w:szCs w:val="24"/>
        </w:rPr>
        <w:t xml:space="preserve"> приведены в </w:t>
      </w:r>
      <w:r w:rsidR="007100D1" w:rsidRPr="008F7A80">
        <w:rPr>
          <w:rFonts w:ascii="Times New Roman" w:hAnsi="Times New Roman" w:cs="Times New Roman"/>
          <w:b/>
          <w:color w:val="000000" w:themeColor="text1"/>
          <w:sz w:val="24"/>
          <w:szCs w:val="24"/>
        </w:rPr>
        <w:t>Приложении 22.</w:t>
      </w:r>
    </w:p>
    <w:p w:rsidR="0098018A" w:rsidRPr="008F7A80" w:rsidRDefault="00BD0824" w:rsidP="008F7A80">
      <w:pPr>
        <w:pStyle w:val="aa"/>
        <w:spacing w:after="0" w:line="240" w:lineRule="auto"/>
        <w:ind w:right="-32" w:firstLine="72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Журналы </w:t>
      </w:r>
      <w:r w:rsidR="0098018A" w:rsidRPr="008F7A80">
        <w:rPr>
          <w:rFonts w:ascii="Times New Roman" w:hAnsi="Times New Roman" w:cs="Times New Roman"/>
          <w:color w:val="000000" w:themeColor="text1"/>
          <w:sz w:val="24"/>
          <w:szCs w:val="24"/>
        </w:rPr>
        <w:t>теоретического</w:t>
      </w:r>
      <w:r w:rsidRPr="008F7A80">
        <w:rPr>
          <w:rFonts w:ascii="Times New Roman" w:hAnsi="Times New Roman" w:cs="Times New Roman"/>
          <w:color w:val="000000" w:themeColor="text1"/>
          <w:sz w:val="24"/>
          <w:szCs w:val="24"/>
        </w:rPr>
        <w:t xml:space="preserve">, </w:t>
      </w:r>
      <w:r w:rsidR="0098018A" w:rsidRPr="008F7A80">
        <w:rPr>
          <w:rFonts w:ascii="Times New Roman" w:hAnsi="Times New Roman" w:cs="Times New Roman"/>
          <w:color w:val="000000" w:themeColor="text1"/>
          <w:sz w:val="24"/>
          <w:szCs w:val="24"/>
        </w:rPr>
        <w:t>производственного</w:t>
      </w:r>
      <w:r w:rsidRPr="008F7A80">
        <w:rPr>
          <w:rFonts w:ascii="Times New Roman" w:hAnsi="Times New Roman" w:cs="Times New Roman"/>
          <w:color w:val="000000" w:themeColor="text1"/>
          <w:sz w:val="24"/>
          <w:szCs w:val="24"/>
        </w:rPr>
        <w:t xml:space="preserve"> и индивидуального </w:t>
      </w:r>
      <w:r w:rsidR="0098018A" w:rsidRPr="008F7A80">
        <w:rPr>
          <w:rFonts w:ascii="Times New Roman" w:hAnsi="Times New Roman" w:cs="Times New Roman"/>
          <w:color w:val="000000" w:themeColor="text1"/>
          <w:sz w:val="24"/>
          <w:szCs w:val="24"/>
        </w:rPr>
        <w:t xml:space="preserve"> обучения вед</w:t>
      </w:r>
      <w:r w:rsidRPr="008F7A80">
        <w:rPr>
          <w:rFonts w:ascii="Times New Roman" w:hAnsi="Times New Roman" w:cs="Times New Roman"/>
          <w:color w:val="000000" w:themeColor="text1"/>
          <w:sz w:val="24"/>
          <w:szCs w:val="24"/>
        </w:rPr>
        <w:t>у</w:t>
      </w:r>
      <w:r w:rsidR="0098018A" w:rsidRPr="008F7A80">
        <w:rPr>
          <w:rFonts w:ascii="Times New Roman" w:hAnsi="Times New Roman" w:cs="Times New Roman"/>
          <w:color w:val="000000" w:themeColor="text1"/>
          <w:sz w:val="24"/>
          <w:szCs w:val="24"/>
        </w:rPr>
        <w:t xml:space="preserve">тся в автоматизированной системе </w:t>
      </w:r>
      <w:hyperlink r:id="rId24" w:history="1">
        <w:r w:rsidRPr="008F7A80">
          <w:rPr>
            <w:rStyle w:val="a7"/>
            <w:rFonts w:ascii="Times New Roman" w:hAnsi="Times New Roman" w:cs="Times New Roman"/>
            <w:sz w:val="24"/>
            <w:szCs w:val="24"/>
          </w:rPr>
          <w:t>https://college.smartnation.kz/</w:t>
        </w:r>
      </w:hyperlink>
      <w:r w:rsidRPr="008F7A80">
        <w:rPr>
          <w:rFonts w:ascii="Times New Roman" w:hAnsi="Times New Roman" w:cs="Times New Roman"/>
          <w:color w:val="000000" w:themeColor="text1"/>
          <w:sz w:val="24"/>
          <w:szCs w:val="24"/>
        </w:rPr>
        <w:t xml:space="preserve">. Журнал </w:t>
      </w:r>
      <w:r w:rsidR="0098018A" w:rsidRPr="008F7A80">
        <w:rPr>
          <w:rFonts w:ascii="Times New Roman" w:hAnsi="Times New Roman" w:cs="Times New Roman"/>
          <w:color w:val="000000" w:themeColor="text1"/>
          <w:sz w:val="24"/>
          <w:szCs w:val="24"/>
        </w:rPr>
        <w:t>ведет учет</w:t>
      </w:r>
      <w:r w:rsidR="00867A00" w:rsidRPr="008F7A80">
        <w:rPr>
          <w:rFonts w:ascii="Times New Roman" w:hAnsi="Times New Roman" w:cs="Times New Roman"/>
          <w:color w:val="000000" w:themeColor="text1"/>
          <w:sz w:val="24"/>
          <w:szCs w:val="24"/>
        </w:rPr>
        <w:t xml:space="preserve"> </w:t>
      </w:r>
      <w:r w:rsidR="00867A00" w:rsidRPr="008F7A80">
        <w:rPr>
          <w:rFonts w:ascii="Times New Roman" w:hAnsi="Times New Roman" w:cs="Times New Roman"/>
          <w:color w:val="000000" w:themeColor="text1"/>
          <w:sz w:val="24"/>
          <w:szCs w:val="24"/>
        </w:rPr>
        <w:lastRenderedPageBreak/>
        <w:t xml:space="preserve">часов, </w:t>
      </w:r>
      <w:r w:rsidR="0098018A" w:rsidRPr="008F7A80">
        <w:rPr>
          <w:rFonts w:ascii="Times New Roman" w:hAnsi="Times New Roman" w:cs="Times New Roman"/>
          <w:color w:val="000000" w:themeColor="text1"/>
          <w:sz w:val="24"/>
          <w:szCs w:val="24"/>
        </w:rPr>
        <w:t xml:space="preserve"> показателей успеваемости и качества, мониторинг </w:t>
      </w:r>
      <w:r w:rsidR="001903FF" w:rsidRPr="008F7A80">
        <w:rPr>
          <w:rFonts w:ascii="Times New Roman" w:hAnsi="Times New Roman" w:cs="Times New Roman"/>
          <w:color w:val="000000" w:themeColor="text1"/>
          <w:sz w:val="24"/>
          <w:szCs w:val="24"/>
        </w:rPr>
        <w:t xml:space="preserve">посещаемости </w:t>
      </w:r>
      <w:r w:rsidR="0098018A" w:rsidRPr="008F7A80">
        <w:rPr>
          <w:rFonts w:ascii="Times New Roman" w:hAnsi="Times New Roman" w:cs="Times New Roman"/>
          <w:color w:val="000000" w:themeColor="text1"/>
          <w:sz w:val="24"/>
          <w:szCs w:val="24"/>
        </w:rPr>
        <w:t xml:space="preserve">обучающихся по группам, </w:t>
      </w:r>
      <w:r w:rsidR="00867A00" w:rsidRPr="008F7A80">
        <w:rPr>
          <w:rFonts w:ascii="Times New Roman" w:hAnsi="Times New Roman" w:cs="Times New Roman"/>
          <w:color w:val="000000" w:themeColor="text1"/>
          <w:sz w:val="24"/>
          <w:szCs w:val="24"/>
        </w:rPr>
        <w:t xml:space="preserve">отражает </w:t>
      </w:r>
      <w:r w:rsidR="0098018A" w:rsidRPr="008F7A80">
        <w:rPr>
          <w:rFonts w:ascii="Times New Roman" w:hAnsi="Times New Roman" w:cs="Times New Roman"/>
          <w:color w:val="000000" w:themeColor="text1"/>
          <w:sz w:val="24"/>
          <w:szCs w:val="24"/>
        </w:rPr>
        <w:t xml:space="preserve">сводные ведомости.                           </w:t>
      </w:r>
    </w:p>
    <w:p w:rsidR="00756938" w:rsidRPr="008F7A80" w:rsidRDefault="007F602E" w:rsidP="008F7A80">
      <w:pPr>
        <w:pStyle w:val="aa"/>
        <w:spacing w:after="0" w:line="240" w:lineRule="auto"/>
        <w:ind w:right="-32" w:firstLine="72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Расписание занятий, ж</w:t>
      </w:r>
      <w:r w:rsidR="007100D1" w:rsidRPr="008F7A80">
        <w:rPr>
          <w:rFonts w:ascii="Times New Roman" w:hAnsi="Times New Roman" w:cs="Times New Roman"/>
          <w:color w:val="000000" w:themeColor="text1"/>
          <w:sz w:val="24"/>
          <w:szCs w:val="24"/>
        </w:rPr>
        <w:t xml:space="preserve">урналы учета </w:t>
      </w:r>
      <w:r w:rsidR="00756938" w:rsidRPr="008F7A80">
        <w:rPr>
          <w:rFonts w:ascii="Times New Roman" w:hAnsi="Times New Roman" w:cs="Times New Roman"/>
          <w:color w:val="000000" w:themeColor="text1"/>
          <w:sz w:val="24"/>
          <w:szCs w:val="24"/>
        </w:rPr>
        <w:t>теоретич</w:t>
      </w:r>
      <w:r w:rsidR="00646E81" w:rsidRPr="008F7A80">
        <w:rPr>
          <w:rFonts w:ascii="Times New Roman" w:hAnsi="Times New Roman" w:cs="Times New Roman"/>
          <w:color w:val="000000" w:themeColor="text1"/>
          <w:sz w:val="24"/>
          <w:szCs w:val="24"/>
        </w:rPr>
        <w:t>е</w:t>
      </w:r>
      <w:r w:rsidR="00756938" w:rsidRPr="008F7A80">
        <w:rPr>
          <w:rFonts w:ascii="Times New Roman" w:hAnsi="Times New Roman" w:cs="Times New Roman"/>
          <w:color w:val="000000" w:themeColor="text1"/>
          <w:sz w:val="24"/>
          <w:szCs w:val="24"/>
        </w:rPr>
        <w:t>ского</w:t>
      </w:r>
      <w:r w:rsidR="007100D1" w:rsidRPr="008F7A80">
        <w:rPr>
          <w:rFonts w:ascii="Times New Roman" w:hAnsi="Times New Roman" w:cs="Times New Roman"/>
          <w:color w:val="000000" w:themeColor="text1"/>
          <w:sz w:val="24"/>
          <w:szCs w:val="24"/>
        </w:rPr>
        <w:t xml:space="preserve">, </w:t>
      </w:r>
      <w:r w:rsidR="00756938" w:rsidRPr="008F7A80">
        <w:rPr>
          <w:rFonts w:ascii="Times New Roman" w:hAnsi="Times New Roman" w:cs="Times New Roman"/>
          <w:color w:val="000000" w:themeColor="text1"/>
          <w:sz w:val="24"/>
          <w:szCs w:val="24"/>
        </w:rPr>
        <w:t>индивидуального</w:t>
      </w:r>
      <w:r w:rsidR="007100D1" w:rsidRPr="008F7A80">
        <w:rPr>
          <w:rFonts w:ascii="Times New Roman" w:hAnsi="Times New Roman" w:cs="Times New Roman"/>
          <w:color w:val="000000" w:themeColor="text1"/>
          <w:sz w:val="24"/>
          <w:szCs w:val="24"/>
        </w:rPr>
        <w:t xml:space="preserve">, </w:t>
      </w:r>
      <w:r w:rsidR="00756938" w:rsidRPr="008F7A80">
        <w:rPr>
          <w:rFonts w:ascii="Times New Roman" w:hAnsi="Times New Roman" w:cs="Times New Roman"/>
          <w:color w:val="000000" w:themeColor="text1"/>
          <w:sz w:val="24"/>
          <w:szCs w:val="24"/>
        </w:rPr>
        <w:t>производственного обучения</w:t>
      </w:r>
      <w:r w:rsidR="007100D1" w:rsidRPr="008F7A80">
        <w:rPr>
          <w:rFonts w:ascii="Times New Roman" w:hAnsi="Times New Roman" w:cs="Times New Roman"/>
          <w:color w:val="000000" w:themeColor="text1"/>
          <w:sz w:val="24"/>
          <w:szCs w:val="24"/>
        </w:rPr>
        <w:t xml:space="preserve">, </w:t>
      </w:r>
      <w:r w:rsidRPr="008F7A80">
        <w:rPr>
          <w:rFonts w:ascii="Times New Roman" w:hAnsi="Times New Roman" w:cs="Times New Roman"/>
          <w:color w:val="000000" w:themeColor="text1"/>
          <w:sz w:val="24"/>
          <w:szCs w:val="24"/>
        </w:rPr>
        <w:t>т</w:t>
      </w:r>
      <w:r w:rsidR="00756938" w:rsidRPr="008F7A80">
        <w:rPr>
          <w:rFonts w:ascii="Times New Roman" w:hAnsi="Times New Roman" w:cs="Times New Roman"/>
          <w:color w:val="000000" w:themeColor="text1"/>
          <w:sz w:val="24"/>
          <w:szCs w:val="24"/>
        </w:rPr>
        <w:t>абель</w:t>
      </w:r>
      <w:r w:rsidR="00756938" w:rsidRPr="008F7A80">
        <w:rPr>
          <w:rFonts w:ascii="Times New Roman" w:hAnsi="Times New Roman" w:cs="Times New Roman"/>
          <w:b/>
          <w:color w:val="000000" w:themeColor="text1"/>
          <w:sz w:val="24"/>
          <w:szCs w:val="24"/>
        </w:rPr>
        <w:t xml:space="preserve"> </w:t>
      </w:r>
      <w:r w:rsidR="00756938" w:rsidRPr="008F7A80">
        <w:rPr>
          <w:rFonts w:ascii="Times New Roman" w:hAnsi="Times New Roman" w:cs="Times New Roman"/>
          <w:color w:val="000000" w:themeColor="text1"/>
          <w:sz w:val="24"/>
          <w:szCs w:val="24"/>
        </w:rPr>
        <w:t>учета выполнения учебных программ в учебных часах</w:t>
      </w:r>
      <w:r w:rsidR="007100D1" w:rsidRPr="008F7A80">
        <w:rPr>
          <w:rFonts w:ascii="Times New Roman" w:hAnsi="Times New Roman" w:cs="Times New Roman"/>
          <w:color w:val="000000" w:themeColor="text1"/>
          <w:sz w:val="24"/>
          <w:szCs w:val="24"/>
        </w:rPr>
        <w:t xml:space="preserve"> представлены в </w:t>
      </w:r>
      <w:r w:rsidR="007100D1" w:rsidRPr="008F7A80">
        <w:rPr>
          <w:rFonts w:ascii="Times New Roman" w:hAnsi="Times New Roman" w:cs="Times New Roman"/>
          <w:b/>
          <w:color w:val="000000" w:themeColor="text1"/>
          <w:sz w:val="24"/>
          <w:szCs w:val="24"/>
        </w:rPr>
        <w:t>Приложении 23.</w:t>
      </w:r>
    </w:p>
    <w:p w:rsidR="007F602E" w:rsidRPr="008F7A80" w:rsidRDefault="001F0FA7" w:rsidP="008F7A80">
      <w:pPr>
        <w:pStyle w:val="aa"/>
        <w:tabs>
          <w:tab w:val="left" w:pos="1891"/>
          <w:tab w:val="left" w:pos="2813"/>
          <w:tab w:val="left" w:pos="3067"/>
          <w:tab w:val="left" w:pos="4705"/>
          <w:tab w:val="left" w:pos="5420"/>
          <w:tab w:val="left" w:pos="6054"/>
          <w:tab w:val="left" w:pos="6760"/>
          <w:tab w:val="left" w:pos="8018"/>
          <w:tab w:val="left" w:pos="8695"/>
          <w:tab w:val="left" w:pos="10030"/>
        </w:tabs>
        <w:spacing w:after="0" w:line="240" w:lineRule="auto"/>
        <w:ind w:right="-32"/>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              </w:t>
      </w:r>
    </w:p>
    <w:p w:rsidR="00840F57" w:rsidRPr="008F7A80" w:rsidRDefault="007F602E" w:rsidP="008F7A80">
      <w:pPr>
        <w:pStyle w:val="aa"/>
        <w:tabs>
          <w:tab w:val="left" w:pos="1891"/>
          <w:tab w:val="left" w:pos="2813"/>
          <w:tab w:val="left" w:pos="3067"/>
          <w:tab w:val="left" w:pos="4705"/>
          <w:tab w:val="left" w:pos="5420"/>
          <w:tab w:val="left" w:pos="6054"/>
          <w:tab w:val="left" w:pos="6760"/>
          <w:tab w:val="left" w:pos="8018"/>
          <w:tab w:val="left" w:pos="8695"/>
          <w:tab w:val="left" w:pos="10030"/>
        </w:tabs>
        <w:spacing w:after="0" w:line="240" w:lineRule="auto"/>
        <w:ind w:right="-32"/>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         </w:t>
      </w:r>
      <w:r w:rsidR="00840F57" w:rsidRPr="008F7A80">
        <w:rPr>
          <w:rFonts w:ascii="Times New Roman" w:hAnsi="Times New Roman" w:cs="Times New Roman"/>
          <w:color w:val="000000" w:themeColor="text1"/>
          <w:sz w:val="24"/>
          <w:szCs w:val="24"/>
        </w:rPr>
        <w:t>Динамика успеваемости обучающихся и результаты итоговой аттестации показаны в таблицах</w:t>
      </w:r>
      <w:r w:rsidRPr="008F7A80">
        <w:rPr>
          <w:rFonts w:ascii="Times New Roman" w:hAnsi="Times New Roman" w:cs="Times New Roman"/>
          <w:color w:val="000000" w:themeColor="text1"/>
          <w:sz w:val="24"/>
          <w:szCs w:val="24"/>
        </w:rPr>
        <w:t>:</w:t>
      </w:r>
    </w:p>
    <w:p w:rsidR="008F7A80" w:rsidRDefault="008F7A80" w:rsidP="008F7A80">
      <w:pPr>
        <w:pStyle w:val="af0"/>
        <w:jc w:val="center"/>
        <w:rPr>
          <w:rFonts w:ascii="Times New Roman" w:hAnsi="Times New Roman" w:cs="Times New Roman"/>
          <w:b/>
          <w:color w:val="000000" w:themeColor="text1"/>
          <w:sz w:val="24"/>
          <w:szCs w:val="24"/>
          <w:lang w:val="kk-KZ"/>
        </w:rPr>
      </w:pPr>
      <w:bookmarkStart w:id="85" w:name="_Hlk122940620"/>
    </w:p>
    <w:p w:rsidR="00FA3001" w:rsidRDefault="00FA3001" w:rsidP="008F7A80">
      <w:pPr>
        <w:pStyle w:val="af0"/>
        <w:jc w:val="center"/>
        <w:rPr>
          <w:rFonts w:ascii="Times New Roman" w:hAnsi="Times New Roman" w:cs="Times New Roman"/>
          <w:b/>
          <w:color w:val="000000" w:themeColor="text1"/>
          <w:sz w:val="24"/>
          <w:szCs w:val="24"/>
        </w:rPr>
      </w:pPr>
    </w:p>
    <w:p w:rsidR="00C344E4" w:rsidRPr="008F7A80" w:rsidRDefault="00C344E4" w:rsidP="008F7A80">
      <w:pPr>
        <w:pStyle w:val="af0"/>
        <w:jc w:val="center"/>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 xml:space="preserve">Успеваемость обучающихся </w:t>
      </w:r>
    </w:p>
    <w:p w:rsidR="00C344E4" w:rsidRPr="008F7A80" w:rsidRDefault="00C344E4" w:rsidP="008F7A80">
      <w:pPr>
        <w:pStyle w:val="af0"/>
        <w:jc w:val="both"/>
        <w:rPr>
          <w:rFonts w:ascii="Times New Roman" w:hAnsi="Times New Roman" w:cs="Times New Roman"/>
          <w:color w:val="000000" w:themeColor="text1"/>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1690"/>
        <w:gridCol w:w="1191"/>
        <w:gridCol w:w="2768"/>
        <w:gridCol w:w="2039"/>
      </w:tblGrid>
      <w:tr w:rsidR="00C344E4" w:rsidRPr="008F7A80" w:rsidTr="00F04462">
        <w:trPr>
          <w:trHeight w:val="320"/>
        </w:trPr>
        <w:tc>
          <w:tcPr>
            <w:tcW w:w="2345" w:type="dxa"/>
            <w:shd w:val="clear" w:color="auto" w:fill="auto"/>
          </w:tcPr>
          <w:p w:rsidR="00C344E4" w:rsidRPr="008F7A80" w:rsidRDefault="00C344E4" w:rsidP="008F7A80">
            <w:pPr>
              <w:pStyle w:val="af0"/>
              <w:jc w:val="center"/>
              <w:rPr>
                <w:rFonts w:ascii="Times New Roman" w:hAnsi="Times New Roman" w:cs="Times New Roman"/>
                <w:b/>
                <w:color w:val="000000" w:themeColor="text1"/>
                <w:sz w:val="24"/>
                <w:szCs w:val="24"/>
              </w:rPr>
            </w:pPr>
          </w:p>
        </w:tc>
        <w:tc>
          <w:tcPr>
            <w:tcW w:w="2568" w:type="dxa"/>
            <w:gridSpan w:val="2"/>
            <w:shd w:val="clear" w:color="auto" w:fill="auto"/>
          </w:tcPr>
          <w:p w:rsidR="00C344E4" w:rsidRPr="008F7A80" w:rsidRDefault="00C344E4" w:rsidP="008F7A80">
            <w:pPr>
              <w:pStyle w:val="af0"/>
              <w:jc w:val="center"/>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2020-2021 уч. год</w:t>
            </w:r>
          </w:p>
        </w:tc>
        <w:tc>
          <w:tcPr>
            <w:tcW w:w="5005" w:type="dxa"/>
            <w:gridSpan w:val="2"/>
            <w:shd w:val="clear" w:color="auto" w:fill="auto"/>
          </w:tcPr>
          <w:p w:rsidR="00C344E4" w:rsidRPr="008F7A80" w:rsidRDefault="00C344E4" w:rsidP="008F7A80">
            <w:pPr>
              <w:pStyle w:val="af0"/>
              <w:jc w:val="center"/>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2021-2022 уч. год</w:t>
            </w:r>
          </w:p>
        </w:tc>
      </w:tr>
      <w:tr w:rsidR="00C344E4" w:rsidRPr="008F7A80" w:rsidTr="00F04462">
        <w:tc>
          <w:tcPr>
            <w:tcW w:w="2345" w:type="dxa"/>
            <w:shd w:val="clear" w:color="auto" w:fill="auto"/>
          </w:tcPr>
          <w:p w:rsidR="00C344E4" w:rsidRPr="008F7A80" w:rsidRDefault="00C344E4" w:rsidP="008F7A80">
            <w:pPr>
              <w:pStyle w:val="af0"/>
              <w:jc w:val="both"/>
              <w:rPr>
                <w:rFonts w:ascii="Times New Roman" w:hAnsi="Times New Roman" w:cs="Times New Roman"/>
                <w:color w:val="000000" w:themeColor="text1"/>
                <w:sz w:val="24"/>
                <w:szCs w:val="24"/>
              </w:rPr>
            </w:pPr>
          </w:p>
        </w:tc>
        <w:tc>
          <w:tcPr>
            <w:tcW w:w="1481" w:type="dxa"/>
            <w:shd w:val="clear" w:color="auto" w:fill="auto"/>
          </w:tcPr>
          <w:p w:rsidR="00C344E4" w:rsidRPr="008F7A80" w:rsidRDefault="00C344E4" w:rsidP="008F7A80">
            <w:pPr>
              <w:pStyle w:val="af0"/>
              <w:jc w:val="center"/>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 успеваемости</w:t>
            </w:r>
          </w:p>
        </w:tc>
        <w:tc>
          <w:tcPr>
            <w:tcW w:w="1087" w:type="dxa"/>
            <w:shd w:val="clear" w:color="auto" w:fill="auto"/>
          </w:tcPr>
          <w:p w:rsidR="00C344E4" w:rsidRPr="008F7A80" w:rsidRDefault="00C344E4" w:rsidP="008F7A80">
            <w:pPr>
              <w:pStyle w:val="af0"/>
              <w:jc w:val="center"/>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 xml:space="preserve">% </w:t>
            </w:r>
          </w:p>
          <w:p w:rsidR="00C344E4" w:rsidRPr="008F7A80" w:rsidRDefault="00C344E4" w:rsidP="008F7A80">
            <w:pPr>
              <w:pStyle w:val="af0"/>
              <w:jc w:val="center"/>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качества</w:t>
            </w:r>
          </w:p>
        </w:tc>
        <w:tc>
          <w:tcPr>
            <w:tcW w:w="2879" w:type="dxa"/>
            <w:shd w:val="clear" w:color="auto" w:fill="auto"/>
          </w:tcPr>
          <w:p w:rsidR="00C344E4" w:rsidRPr="008F7A80" w:rsidRDefault="00C344E4" w:rsidP="008F7A80">
            <w:pPr>
              <w:pStyle w:val="af0"/>
              <w:jc w:val="center"/>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 успеваемости</w:t>
            </w:r>
          </w:p>
        </w:tc>
        <w:tc>
          <w:tcPr>
            <w:tcW w:w="2126" w:type="dxa"/>
            <w:shd w:val="clear" w:color="auto" w:fill="auto"/>
          </w:tcPr>
          <w:p w:rsidR="00C344E4" w:rsidRPr="008F7A80" w:rsidRDefault="00C344E4" w:rsidP="008F7A80">
            <w:pPr>
              <w:pStyle w:val="af0"/>
              <w:jc w:val="center"/>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 xml:space="preserve">% </w:t>
            </w:r>
          </w:p>
          <w:p w:rsidR="00C344E4" w:rsidRPr="008F7A80" w:rsidRDefault="00C344E4" w:rsidP="008F7A80">
            <w:pPr>
              <w:pStyle w:val="af0"/>
              <w:jc w:val="center"/>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качества</w:t>
            </w:r>
          </w:p>
        </w:tc>
      </w:tr>
      <w:tr w:rsidR="00C344E4" w:rsidRPr="008F7A80" w:rsidTr="00F04462">
        <w:tc>
          <w:tcPr>
            <w:tcW w:w="2345" w:type="dxa"/>
            <w:shd w:val="clear" w:color="auto" w:fill="auto"/>
          </w:tcPr>
          <w:p w:rsidR="00C344E4" w:rsidRPr="008F7A80" w:rsidRDefault="00C344E4" w:rsidP="008F7A80">
            <w:pPr>
              <w:pStyle w:val="af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1 курс</w:t>
            </w:r>
          </w:p>
        </w:tc>
        <w:tc>
          <w:tcPr>
            <w:tcW w:w="1481" w:type="dxa"/>
            <w:shd w:val="clear" w:color="auto" w:fill="auto"/>
          </w:tcPr>
          <w:p w:rsidR="00C344E4" w:rsidRPr="008F7A80" w:rsidRDefault="00C344E4" w:rsidP="008F7A80">
            <w:pPr>
              <w:pStyle w:val="af0"/>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92</w:t>
            </w:r>
          </w:p>
        </w:tc>
        <w:tc>
          <w:tcPr>
            <w:tcW w:w="1087" w:type="dxa"/>
            <w:shd w:val="clear" w:color="auto" w:fill="auto"/>
          </w:tcPr>
          <w:p w:rsidR="00C344E4" w:rsidRPr="008F7A80" w:rsidRDefault="00C344E4" w:rsidP="008F7A80">
            <w:pPr>
              <w:pStyle w:val="af0"/>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52</w:t>
            </w:r>
          </w:p>
        </w:tc>
        <w:tc>
          <w:tcPr>
            <w:tcW w:w="2879" w:type="dxa"/>
            <w:shd w:val="clear" w:color="auto" w:fill="auto"/>
          </w:tcPr>
          <w:p w:rsidR="00C344E4" w:rsidRPr="008F7A80" w:rsidRDefault="00C344E4" w:rsidP="008F7A80">
            <w:pPr>
              <w:pStyle w:val="af0"/>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97</w:t>
            </w:r>
          </w:p>
        </w:tc>
        <w:tc>
          <w:tcPr>
            <w:tcW w:w="2126" w:type="dxa"/>
          </w:tcPr>
          <w:p w:rsidR="00C344E4" w:rsidRPr="008F7A80" w:rsidRDefault="00C344E4" w:rsidP="008F7A80">
            <w:pPr>
              <w:pStyle w:val="af0"/>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63</w:t>
            </w:r>
          </w:p>
        </w:tc>
      </w:tr>
      <w:tr w:rsidR="00C344E4" w:rsidRPr="008F7A80" w:rsidTr="00F04462">
        <w:tc>
          <w:tcPr>
            <w:tcW w:w="2345" w:type="dxa"/>
            <w:shd w:val="clear" w:color="auto" w:fill="auto"/>
          </w:tcPr>
          <w:p w:rsidR="00C344E4" w:rsidRPr="008F7A80" w:rsidRDefault="00C344E4" w:rsidP="008F7A80">
            <w:pPr>
              <w:pStyle w:val="af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2 курс</w:t>
            </w:r>
          </w:p>
        </w:tc>
        <w:tc>
          <w:tcPr>
            <w:tcW w:w="1481" w:type="dxa"/>
            <w:shd w:val="clear" w:color="auto" w:fill="auto"/>
          </w:tcPr>
          <w:p w:rsidR="00C344E4" w:rsidRPr="008F7A80" w:rsidRDefault="00C344E4" w:rsidP="008F7A80">
            <w:pPr>
              <w:pStyle w:val="af0"/>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100</w:t>
            </w:r>
          </w:p>
        </w:tc>
        <w:tc>
          <w:tcPr>
            <w:tcW w:w="1087" w:type="dxa"/>
            <w:shd w:val="clear" w:color="auto" w:fill="auto"/>
          </w:tcPr>
          <w:p w:rsidR="00C344E4" w:rsidRPr="008F7A80" w:rsidRDefault="00C344E4" w:rsidP="008F7A80">
            <w:pPr>
              <w:pStyle w:val="af0"/>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85</w:t>
            </w:r>
          </w:p>
        </w:tc>
        <w:tc>
          <w:tcPr>
            <w:tcW w:w="2879" w:type="dxa"/>
            <w:shd w:val="clear" w:color="auto" w:fill="auto"/>
          </w:tcPr>
          <w:p w:rsidR="00C344E4" w:rsidRPr="008F7A80" w:rsidRDefault="00C344E4" w:rsidP="008F7A80">
            <w:pPr>
              <w:pStyle w:val="af0"/>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100</w:t>
            </w:r>
          </w:p>
        </w:tc>
        <w:tc>
          <w:tcPr>
            <w:tcW w:w="2126" w:type="dxa"/>
          </w:tcPr>
          <w:p w:rsidR="00C344E4" w:rsidRPr="008F7A80" w:rsidRDefault="00C344E4" w:rsidP="008F7A80">
            <w:pPr>
              <w:pStyle w:val="af0"/>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82</w:t>
            </w:r>
          </w:p>
        </w:tc>
      </w:tr>
      <w:tr w:rsidR="00C344E4" w:rsidRPr="008F7A80" w:rsidTr="00F04462">
        <w:tc>
          <w:tcPr>
            <w:tcW w:w="2345" w:type="dxa"/>
            <w:shd w:val="clear" w:color="auto" w:fill="auto"/>
          </w:tcPr>
          <w:p w:rsidR="00C344E4" w:rsidRPr="008F7A80" w:rsidRDefault="00C344E4" w:rsidP="008F7A80">
            <w:pPr>
              <w:pStyle w:val="af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3 курс</w:t>
            </w:r>
          </w:p>
        </w:tc>
        <w:tc>
          <w:tcPr>
            <w:tcW w:w="1481" w:type="dxa"/>
            <w:shd w:val="clear" w:color="auto" w:fill="auto"/>
          </w:tcPr>
          <w:p w:rsidR="00C344E4" w:rsidRPr="008F7A80" w:rsidRDefault="00C344E4" w:rsidP="008F7A80">
            <w:pPr>
              <w:pStyle w:val="af0"/>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100</w:t>
            </w:r>
          </w:p>
        </w:tc>
        <w:tc>
          <w:tcPr>
            <w:tcW w:w="1087" w:type="dxa"/>
            <w:shd w:val="clear" w:color="auto" w:fill="auto"/>
          </w:tcPr>
          <w:p w:rsidR="00C344E4" w:rsidRPr="008F7A80" w:rsidRDefault="00C344E4" w:rsidP="008F7A80">
            <w:pPr>
              <w:pStyle w:val="af0"/>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73</w:t>
            </w:r>
          </w:p>
        </w:tc>
        <w:tc>
          <w:tcPr>
            <w:tcW w:w="2879" w:type="dxa"/>
            <w:shd w:val="clear" w:color="auto" w:fill="auto"/>
          </w:tcPr>
          <w:p w:rsidR="00C344E4" w:rsidRPr="008F7A80" w:rsidRDefault="00C344E4" w:rsidP="008F7A80">
            <w:pPr>
              <w:pStyle w:val="af0"/>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100</w:t>
            </w:r>
          </w:p>
        </w:tc>
        <w:tc>
          <w:tcPr>
            <w:tcW w:w="2126" w:type="dxa"/>
          </w:tcPr>
          <w:p w:rsidR="00C344E4" w:rsidRPr="008F7A80" w:rsidRDefault="00C344E4" w:rsidP="008F7A80">
            <w:pPr>
              <w:pStyle w:val="af0"/>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87</w:t>
            </w:r>
          </w:p>
        </w:tc>
      </w:tr>
      <w:tr w:rsidR="00C344E4" w:rsidRPr="008F7A80" w:rsidTr="00F04462">
        <w:tc>
          <w:tcPr>
            <w:tcW w:w="2345" w:type="dxa"/>
            <w:shd w:val="clear" w:color="auto" w:fill="auto"/>
          </w:tcPr>
          <w:p w:rsidR="00C344E4" w:rsidRPr="008F7A80" w:rsidRDefault="00C344E4" w:rsidP="008F7A80">
            <w:pPr>
              <w:pStyle w:val="af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4 курс</w:t>
            </w:r>
          </w:p>
        </w:tc>
        <w:tc>
          <w:tcPr>
            <w:tcW w:w="1481" w:type="dxa"/>
            <w:shd w:val="clear" w:color="auto" w:fill="auto"/>
          </w:tcPr>
          <w:p w:rsidR="00C344E4" w:rsidRPr="008F7A80" w:rsidRDefault="00C344E4" w:rsidP="008F7A80">
            <w:pPr>
              <w:pStyle w:val="af0"/>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100</w:t>
            </w:r>
          </w:p>
        </w:tc>
        <w:tc>
          <w:tcPr>
            <w:tcW w:w="1087" w:type="dxa"/>
            <w:shd w:val="clear" w:color="auto" w:fill="auto"/>
          </w:tcPr>
          <w:p w:rsidR="00C344E4" w:rsidRPr="008F7A80" w:rsidRDefault="00C344E4" w:rsidP="008F7A80">
            <w:pPr>
              <w:pStyle w:val="af0"/>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60</w:t>
            </w:r>
          </w:p>
        </w:tc>
        <w:tc>
          <w:tcPr>
            <w:tcW w:w="2879" w:type="dxa"/>
            <w:shd w:val="clear" w:color="auto" w:fill="auto"/>
          </w:tcPr>
          <w:p w:rsidR="00C344E4" w:rsidRPr="008F7A80" w:rsidRDefault="00C344E4" w:rsidP="008F7A80">
            <w:pPr>
              <w:pStyle w:val="af0"/>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100</w:t>
            </w:r>
          </w:p>
        </w:tc>
        <w:tc>
          <w:tcPr>
            <w:tcW w:w="2126" w:type="dxa"/>
          </w:tcPr>
          <w:p w:rsidR="00C344E4" w:rsidRPr="008F7A80" w:rsidRDefault="00C344E4" w:rsidP="008F7A80">
            <w:pPr>
              <w:pStyle w:val="af0"/>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78</w:t>
            </w:r>
          </w:p>
        </w:tc>
      </w:tr>
      <w:tr w:rsidR="00C344E4" w:rsidRPr="008F7A80" w:rsidTr="00F04462">
        <w:tc>
          <w:tcPr>
            <w:tcW w:w="2345" w:type="dxa"/>
            <w:shd w:val="clear" w:color="auto" w:fill="auto"/>
          </w:tcPr>
          <w:p w:rsidR="00C344E4" w:rsidRPr="008F7A80" w:rsidRDefault="00C344E4" w:rsidP="008F7A80">
            <w:pPr>
              <w:pStyle w:val="af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Средняя за учебный год</w:t>
            </w:r>
          </w:p>
        </w:tc>
        <w:tc>
          <w:tcPr>
            <w:tcW w:w="1481" w:type="dxa"/>
            <w:shd w:val="clear" w:color="auto" w:fill="auto"/>
          </w:tcPr>
          <w:p w:rsidR="00C344E4" w:rsidRPr="008F7A80" w:rsidRDefault="00C344E4" w:rsidP="008F7A80">
            <w:pPr>
              <w:pStyle w:val="af0"/>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98</w:t>
            </w:r>
          </w:p>
        </w:tc>
        <w:tc>
          <w:tcPr>
            <w:tcW w:w="1087" w:type="dxa"/>
            <w:shd w:val="clear" w:color="auto" w:fill="auto"/>
          </w:tcPr>
          <w:p w:rsidR="00C344E4" w:rsidRPr="008F7A80" w:rsidRDefault="00C344E4" w:rsidP="008F7A80">
            <w:pPr>
              <w:pStyle w:val="af0"/>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68</w:t>
            </w:r>
          </w:p>
        </w:tc>
        <w:tc>
          <w:tcPr>
            <w:tcW w:w="2879" w:type="dxa"/>
            <w:shd w:val="clear" w:color="auto" w:fill="auto"/>
          </w:tcPr>
          <w:p w:rsidR="00C344E4" w:rsidRPr="008F7A80" w:rsidRDefault="00C344E4" w:rsidP="008F7A80">
            <w:pPr>
              <w:pStyle w:val="af0"/>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99</w:t>
            </w:r>
          </w:p>
        </w:tc>
        <w:tc>
          <w:tcPr>
            <w:tcW w:w="2126" w:type="dxa"/>
          </w:tcPr>
          <w:p w:rsidR="00C344E4" w:rsidRPr="008F7A80" w:rsidRDefault="00C344E4" w:rsidP="008F7A80">
            <w:pPr>
              <w:pStyle w:val="af0"/>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78</w:t>
            </w:r>
          </w:p>
        </w:tc>
      </w:tr>
    </w:tbl>
    <w:p w:rsidR="000F2504" w:rsidRPr="008F7A80" w:rsidRDefault="000F2504" w:rsidP="008F7A80">
      <w:pPr>
        <w:pStyle w:val="a8"/>
        <w:spacing w:after="0" w:line="240" w:lineRule="auto"/>
        <w:ind w:left="-142"/>
        <w:jc w:val="center"/>
        <w:rPr>
          <w:rFonts w:ascii="Times New Roman" w:hAnsi="Times New Roman" w:cs="Times New Roman"/>
          <w:b/>
          <w:color w:val="000000" w:themeColor="text1"/>
          <w:sz w:val="24"/>
          <w:szCs w:val="24"/>
        </w:rPr>
      </w:pPr>
    </w:p>
    <w:p w:rsidR="00C344E4" w:rsidRPr="008F7A80" w:rsidRDefault="00C344E4" w:rsidP="008F7A80">
      <w:pPr>
        <w:pStyle w:val="a8"/>
        <w:spacing w:after="0" w:line="240" w:lineRule="auto"/>
        <w:ind w:left="-142"/>
        <w:jc w:val="center"/>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Результаты итоговой аттестации</w:t>
      </w:r>
    </w:p>
    <w:p w:rsidR="000F2504" w:rsidRPr="008F7A80" w:rsidRDefault="000F2504" w:rsidP="008F7A80">
      <w:pPr>
        <w:pStyle w:val="a8"/>
        <w:spacing w:after="0" w:line="240" w:lineRule="auto"/>
        <w:ind w:left="-142"/>
        <w:jc w:val="center"/>
        <w:rPr>
          <w:rFonts w:ascii="Times New Roman" w:hAnsi="Times New Roman" w:cs="Times New Roman"/>
          <w:b/>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2"/>
        <w:gridCol w:w="2947"/>
        <w:gridCol w:w="2472"/>
      </w:tblGrid>
      <w:tr w:rsidR="00C344E4" w:rsidRPr="008F7A80" w:rsidTr="00F04462">
        <w:trPr>
          <w:trHeight w:val="231"/>
        </w:trPr>
        <w:tc>
          <w:tcPr>
            <w:tcW w:w="3822" w:type="dxa"/>
            <w:shd w:val="clear" w:color="auto" w:fill="auto"/>
          </w:tcPr>
          <w:p w:rsidR="00C344E4" w:rsidRPr="008F7A80" w:rsidRDefault="00C344E4" w:rsidP="008F7A80">
            <w:pPr>
              <w:pStyle w:val="af0"/>
              <w:jc w:val="both"/>
              <w:rPr>
                <w:rFonts w:ascii="Times New Roman" w:hAnsi="Times New Roman" w:cs="Times New Roman"/>
                <w:color w:val="000000" w:themeColor="text1"/>
                <w:sz w:val="24"/>
                <w:szCs w:val="24"/>
              </w:rPr>
            </w:pPr>
          </w:p>
        </w:tc>
        <w:tc>
          <w:tcPr>
            <w:tcW w:w="3282" w:type="dxa"/>
            <w:shd w:val="clear" w:color="auto" w:fill="auto"/>
          </w:tcPr>
          <w:p w:rsidR="00C344E4" w:rsidRPr="008F7A80" w:rsidRDefault="00C344E4" w:rsidP="008F7A80">
            <w:pPr>
              <w:pStyle w:val="af0"/>
              <w:jc w:val="center"/>
              <w:rPr>
                <w:rFonts w:ascii="Times New Roman" w:hAnsi="Times New Roman" w:cs="Times New Roman"/>
                <w:color w:val="000000" w:themeColor="text1"/>
                <w:sz w:val="24"/>
                <w:szCs w:val="24"/>
              </w:rPr>
            </w:pPr>
            <w:r w:rsidRPr="008F7A80">
              <w:rPr>
                <w:rFonts w:ascii="Times New Roman" w:hAnsi="Times New Roman" w:cs="Times New Roman"/>
                <w:b/>
                <w:color w:val="000000" w:themeColor="text1"/>
                <w:sz w:val="24"/>
                <w:szCs w:val="24"/>
              </w:rPr>
              <w:t>2020-2021 уч. год</w:t>
            </w:r>
          </w:p>
        </w:tc>
        <w:tc>
          <w:tcPr>
            <w:tcW w:w="2734" w:type="dxa"/>
          </w:tcPr>
          <w:p w:rsidR="00C344E4" w:rsidRPr="008F7A80" w:rsidRDefault="00C344E4" w:rsidP="008F7A80">
            <w:pPr>
              <w:pStyle w:val="af0"/>
              <w:jc w:val="center"/>
              <w:rPr>
                <w:rFonts w:ascii="Times New Roman" w:hAnsi="Times New Roman" w:cs="Times New Roman"/>
                <w:color w:val="000000" w:themeColor="text1"/>
                <w:sz w:val="24"/>
                <w:szCs w:val="24"/>
              </w:rPr>
            </w:pPr>
            <w:r w:rsidRPr="008F7A80">
              <w:rPr>
                <w:rFonts w:ascii="Times New Roman" w:hAnsi="Times New Roman" w:cs="Times New Roman"/>
                <w:b/>
                <w:color w:val="000000" w:themeColor="text1"/>
                <w:sz w:val="24"/>
                <w:szCs w:val="24"/>
              </w:rPr>
              <w:t>2021-2022 уч. год</w:t>
            </w:r>
          </w:p>
        </w:tc>
      </w:tr>
      <w:tr w:rsidR="00C344E4" w:rsidRPr="008F7A80" w:rsidTr="00F04462">
        <w:trPr>
          <w:trHeight w:val="683"/>
        </w:trPr>
        <w:tc>
          <w:tcPr>
            <w:tcW w:w="3822" w:type="dxa"/>
            <w:shd w:val="clear" w:color="auto" w:fill="auto"/>
          </w:tcPr>
          <w:p w:rsidR="00C344E4" w:rsidRPr="008F7A80" w:rsidRDefault="00C344E4" w:rsidP="008F7A80">
            <w:pPr>
              <w:pStyle w:val="af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Всего сдавало человек, в т.ч. на оценки</w:t>
            </w:r>
          </w:p>
        </w:tc>
        <w:tc>
          <w:tcPr>
            <w:tcW w:w="3282" w:type="dxa"/>
            <w:shd w:val="clear" w:color="auto" w:fill="auto"/>
          </w:tcPr>
          <w:p w:rsidR="00C344E4" w:rsidRPr="008F7A80" w:rsidRDefault="00C344E4" w:rsidP="008F7A80">
            <w:pPr>
              <w:pStyle w:val="af0"/>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21</w:t>
            </w:r>
          </w:p>
          <w:p w:rsidR="00C344E4" w:rsidRPr="008F7A80" w:rsidRDefault="00C344E4" w:rsidP="008F7A80">
            <w:pPr>
              <w:pStyle w:val="af0"/>
              <w:jc w:val="center"/>
              <w:rPr>
                <w:rFonts w:ascii="Times New Roman" w:hAnsi="Times New Roman" w:cs="Times New Roman"/>
                <w:color w:val="000000" w:themeColor="text1"/>
                <w:sz w:val="24"/>
                <w:szCs w:val="24"/>
              </w:rPr>
            </w:pPr>
          </w:p>
        </w:tc>
        <w:tc>
          <w:tcPr>
            <w:tcW w:w="2734" w:type="dxa"/>
            <w:shd w:val="clear" w:color="auto" w:fill="auto"/>
          </w:tcPr>
          <w:p w:rsidR="00C344E4" w:rsidRPr="008F7A80" w:rsidRDefault="00C344E4" w:rsidP="008F7A80">
            <w:pPr>
              <w:pStyle w:val="af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18</w:t>
            </w:r>
          </w:p>
        </w:tc>
      </w:tr>
      <w:tr w:rsidR="00C344E4" w:rsidRPr="008F7A80" w:rsidTr="00F04462">
        <w:trPr>
          <w:trHeight w:val="450"/>
        </w:trPr>
        <w:tc>
          <w:tcPr>
            <w:tcW w:w="3822" w:type="dxa"/>
            <w:shd w:val="clear" w:color="auto" w:fill="auto"/>
          </w:tcPr>
          <w:p w:rsidR="00C344E4" w:rsidRPr="008F7A80" w:rsidRDefault="00C344E4" w:rsidP="008F7A80">
            <w:pPr>
              <w:pStyle w:val="af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Отлично</w:t>
            </w:r>
          </w:p>
        </w:tc>
        <w:tc>
          <w:tcPr>
            <w:tcW w:w="3282" w:type="dxa"/>
            <w:shd w:val="clear" w:color="auto" w:fill="auto"/>
          </w:tcPr>
          <w:p w:rsidR="00C344E4" w:rsidRPr="008F7A80" w:rsidRDefault="00C344E4" w:rsidP="008F7A80">
            <w:pPr>
              <w:pStyle w:val="af0"/>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8</w:t>
            </w:r>
          </w:p>
          <w:p w:rsidR="00C344E4" w:rsidRPr="008F7A80" w:rsidRDefault="00C344E4" w:rsidP="008F7A80">
            <w:pPr>
              <w:pStyle w:val="af0"/>
              <w:jc w:val="center"/>
              <w:rPr>
                <w:rFonts w:ascii="Times New Roman" w:hAnsi="Times New Roman" w:cs="Times New Roman"/>
                <w:color w:val="000000" w:themeColor="text1"/>
                <w:sz w:val="24"/>
                <w:szCs w:val="24"/>
              </w:rPr>
            </w:pPr>
          </w:p>
        </w:tc>
        <w:tc>
          <w:tcPr>
            <w:tcW w:w="2734" w:type="dxa"/>
            <w:shd w:val="clear" w:color="auto" w:fill="auto"/>
          </w:tcPr>
          <w:p w:rsidR="00C344E4" w:rsidRPr="008F7A80" w:rsidRDefault="00C344E4" w:rsidP="008F7A80">
            <w:pPr>
              <w:pStyle w:val="af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9</w:t>
            </w:r>
          </w:p>
        </w:tc>
      </w:tr>
      <w:tr w:rsidR="00C344E4" w:rsidRPr="008F7A80" w:rsidTr="00F04462">
        <w:trPr>
          <w:trHeight w:val="464"/>
        </w:trPr>
        <w:tc>
          <w:tcPr>
            <w:tcW w:w="3822" w:type="dxa"/>
            <w:shd w:val="clear" w:color="auto" w:fill="auto"/>
          </w:tcPr>
          <w:p w:rsidR="00C344E4" w:rsidRPr="008F7A80" w:rsidRDefault="00C344E4" w:rsidP="008F7A80">
            <w:pPr>
              <w:pStyle w:val="af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Хорошо</w:t>
            </w:r>
          </w:p>
        </w:tc>
        <w:tc>
          <w:tcPr>
            <w:tcW w:w="3282" w:type="dxa"/>
            <w:shd w:val="clear" w:color="auto" w:fill="auto"/>
          </w:tcPr>
          <w:p w:rsidR="00C344E4" w:rsidRPr="008F7A80" w:rsidRDefault="00C344E4" w:rsidP="008F7A80">
            <w:pPr>
              <w:pStyle w:val="af0"/>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11</w:t>
            </w:r>
          </w:p>
          <w:p w:rsidR="00C344E4" w:rsidRPr="008F7A80" w:rsidRDefault="00C344E4" w:rsidP="008F7A80">
            <w:pPr>
              <w:pStyle w:val="af0"/>
              <w:jc w:val="center"/>
              <w:rPr>
                <w:rFonts w:ascii="Times New Roman" w:hAnsi="Times New Roman" w:cs="Times New Roman"/>
                <w:color w:val="000000" w:themeColor="text1"/>
                <w:sz w:val="24"/>
                <w:szCs w:val="24"/>
              </w:rPr>
            </w:pPr>
          </w:p>
        </w:tc>
        <w:tc>
          <w:tcPr>
            <w:tcW w:w="2734" w:type="dxa"/>
            <w:shd w:val="clear" w:color="auto" w:fill="auto"/>
          </w:tcPr>
          <w:p w:rsidR="00C344E4" w:rsidRPr="008F7A80" w:rsidRDefault="00C344E4" w:rsidP="008F7A80">
            <w:pPr>
              <w:pStyle w:val="af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8</w:t>
            </w:r>
          </w:p>
        </w:tc>
      </w:tr>
      <w:tr w:rsidR="00C344E4" w:rsidRPr="008F7A80" w:rsidTr="00F04462">
        <w:trPr>
          <w:trHeight w:val="450"/>
        </w:trPr>
        <w:tc>
          <w:tcPr>
            <w:tcW w:w="3822" w:type="dxa"/>
            <w:shd w:val="clear" w:color="auto" w:fill="auto"/>
          </w:tcPr>
          <w:p w:rsidR="00C344E4" w:rsidRPr="008F7A80" w:rsidRDefault="00C344E4" w:rsidP="008F7A80">
            <w:pPr>
              <w:pStyle w:val="af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Удовлетворительно</w:t>
            </w:r>
          </w:p>
        </w:tc>
        <w:tc>
          <w:tcPr>
            <w:tcW w:w="3282" w:type="dxa"/>
            <w:shd w:val="clear" w:color="auto" w:fill="auto"/>
          </w:tcPr>
          <w:p w:rsidR="00C344E4" w:rsidRPr="008F7A80" w:rsidRDefault="00C344E4" w:rsidP="008F7A80">
            <w:pPr>
              <w:pStyle w:val="af0"/>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2</w:t>
            </w:r>
          </w:p>
          <w:p w:rsidR="00C344E4" w:rsidRPr="008F7A80" w:rsidRDefault="00C344E4" w:rsidP="008F7A80">
            <w:pPr>
              <w:pStyle w:val="af0"/>
              <w:jc w:val="center"/>
              <w:rPr>
                <w:rFonts w:ascii="Times New Roman" w:hAnsi="Times New Roman" w:cs="Times New Roman"/>
                <w:color w:val="000000" w:themeColor="text1"/>
                <w:sz w:val="24"/>
                <w:szCs w:val="24"/>
              </w:rPr>
            </w:pPr>
          </w:p>
        </w:tc>
        <w:tc>
          <w:tcPr>
            <w:tcW w:w="2734" w:type="dxa"/>
            <w:shd w:val="clear" w:color="auto" w:fill="auto"/>
          </w:tcPr>
          <w:p w:rsidR="00C344E4" w:rsidRPr="008F7A80" w:rsidRDefault="00C344E4" w:rsidP="008F7A80">
            <w:pPr>
              <w:pStyle w:val="af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1</w:t>
            </w:r>
          </w:p>
        </w:tc>
      </w:tr>
      <w:tr w:rsidR="00C344E4" w:rsidRPr="008F7A80" w:rsidTr="00F04462">
        <w:trPr>
          <w:trHeight w:val="218"/>
        </w:trPr>
        <w:tc>
          <w:tcPr>
            <w:tcW w:w="3822" w:type="dxa"/>
            <w:shd w:val="clear" w:color="auto" w:fill="auto"/>
          </w:tcPr>
          <w:p w:rsidR="00C344E4" w:rsidRPr="008F7A80" w:rsidRDefault="00C344E4" w:rsidP="008F7A80">
            <w:pPr>
              <w:pStyle w:val="af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Неудовлетворительно</w:t>
            </w:r>
          </w:p>
        </w:tc>
        <w:tc>
          <w:tcPr>
            <w:tcW w:w="3282" w:type="dxa"/>
            <w:shd w:val="clear" w:color="auto" w:fill="auto"/>
          </w:tcPr>
          <w:p w:rsidR="00C344E4" w:rsidRPr="008F7A80" w:rsidRDefault="00C344E4" w:rsidP="008F7A80">
            <w:pPr>
              <w:pStyle w:val="af0"/>
              <w:jc w:val="cente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w:t>
            </w:r>
          </w:p>
        </w:tc>
        <w:tc>
          <w:tcPr>
            <w:tcW w:w="2734" w:type="dxa"/>
            <w:shd w:val="clear" w:color="auto" w:fill="auto"/>
          </w:tcPr>
          <w:p w:rsidR="00C344E4" w:rsidRPr="008F7A80" w:rsidRDefault="00C344E4" w:rsidP="008F7A80">
            <w:pPr>
              <w:pStyle w:val="af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w:t>
            </w:r>
          </w:p>
        </w:tc>
      </w:tr>
      <w:bookmarkEnd w:id="85"/>
    </w:tbl>
    <w:p w:rsidR="00C344E4" w:rsidRPr="008F7A80" w:rsidRDefault="00C344E4" w:rsidP="008F7A80">
      <w:pPr>
        <w:pStyle w:val="aa"/>
        <w:spacing w:after="0" w:line="240" w:lineRule="auto"/>
        <w:ind w:right="-32" w:firstLine="720"/>
        <w:jc w:val="both"/>
        <w:rPr>
          <w:rFonts w:ascii="Times New Roman" w:hAnsi="Times New Roman" w:cs="Times New Roman"/>
          <w:color w:val="000000" w:themeColor="text1"/>
          <w:spacing w:val="1"/>
          <w:sz w:val="24"/>
          <w:szCs w:val="24"/>
        </w:rPr>
      </w:pPr>
    </w:p>
    <w:bookmarkEnd w:id="84"/>
    <w:p w:rsidR="007100D1" w:rsidRPr="008F7A80" w:rsidRDefault="007100D1" w:rsidP="008F7A80">
      <w:pPr>
        <w:pStyle w:val="aa"/>
        <w:spacing w:after="0" w:line="240" w:lineRule="auto"/>
        <w:ind w:right="110" w:firstLine="72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В 2022-2023 учебном году текущий контроль, промежуточная и итоговая аттестация осуществляются согласно графику учебного процесса (итог</w:t>
      </w:r>
      <w:r w:rsidR="005D09AA" w:rsidRPr="008F7A80">
        <w:rPr>
          <w:rFonts w:ascii="Times New Roman" w:hAnsi="Times New Roman" w:cs="Times New Roman"/>
          <w:color w:val="000000" w:themeColor="text1"/>
          <w:sz w:val="24"/>
          <w:szCs w:val="24"/>
        </w:rPr>
        <w:t>и</w:t>
      </w:r>
      <w:r w:rsidRPr="008F7A80">
        <w:rPr>
          <w:rFonts w:ascii="Times New Roman" w:hAnsi="Times New Roman" w:cs="Times New Roman"/>
          <w:color w:val="000000" w:themeColor="text1"/>
          <w:sz w:val="24"/>
          <w:szCs w:val="24"/>
        </w:rPr>
        <w:t xml:space="preserve"> промежуточной аттестации за 1 полугодие </w:t>
      </w:r>
      <w:r w:rsidR="005D09AA" w:rsidRPr="008F7A80">
        <w:rPr>
          <w:rFonts w:ascii="Times New Roman" w:hAnsi="Times New Roman" w:cs="Times New Roman"/>
          <w:color w:val="000000" w:themeColor="text1"/>
          <w:sz w:val="24"/>
          <w:szCs w:val="24"/>
        </w:rPr>
        <w:t>не подведены, в связи с тем, что промежуточная аттестация еще продолжается).</w:t>
      </w:r>
    </w:p>
    <w:p w:rsidR="00E91DE2" w:rsidRPr="008F7A80" w:rsidRDefault="00E91DE2" w:rsidP="008F7A80">
      <w:pPr>
        <w:pStyle w:val="aa"/>
        <w:spacing w:after="0" w:line="240" w:lineRule="auto"/>
        <w:ind w:right="110" w:firstLine="720"/>
        <w:jc w:val="both"/>
        <w:rPr>
          <w:rFonts w:ascii="Times New Roman" w:hAnsi="Times New Roman" w:cs="Times New Roman"/>
          <w:color w:val="000000" w:themeColor="text1"/>
          <w:sz w:val="24"/>
          <w:szCs w:val="24"/>
        </w:rPr>
      </w:pPr>
    </w:p>
    <w:p w:rsidR="00D04836" w:rsidRPr="008F7A80" w:rsidRDefault="007100D1" w:rsidP="008F7A80">
      <w:pPr>
        <w:pStyle w:val="aa"/>
        <w:spacing w:after="0" w:line="240" w:lineRule="auto"/>
        <w:ind w:right="110"/>
        <w:jc w:val="both"/>
        <w:rPr>
          <w:rFonts w:ascii="Times New Roman" w:hAnsi="Times New Roman" w:cs="Times New Roman"/>
          <w:b/>
          <w:color w:val="000000" w:themeColor="text1"/>
          <w:sz w:val="24"/>
          <w:szCs w:val="24"/>
        </w:rPr>
      </w:pPr>
      <w:r w:rsidRPr="008F7A80">
        <w:rPr>
          <w:rFonts w:ascii="Times New Roman" w:hAnsi="Times New Roman" w:cs="Times New Roman"/>
          <w:color w:val="000000" w:themeColor="text1"/>
          <w:sz w:val="24"/>
          <w:szCs w:val="24"/>
        </w:rPr>
        <w:t xml:space="preserve"> </w:t>
      </w:r>
      <w:r w:rsidR="00D04836" w:rsidRPr="008F7A80">
        <w:rPr>
          <w:rFonts w:ascii="Times New Roman" w:hAnsi="Times New Roman" w:cs="Times New Roman"/>
          <w:b/>
          <w:color w:val="000000" w:themeColor="text1"/>
          <w:sz w:val="24"/>
          <w:szCs w:val="24"/>
        </w:rPr>
        <w:t>4.11</w:t>
      </w:r>
      <w:r w:rsidR="00840F57" w:rsidRPr="008F7A80">
        <w:rPr>
          <w:rFonts w:ascii="Times New Roman" w:hAnsi="Times New Roman" w:cs="Times New Roman"/>
          <w:b/>
          <w:color w:val="000000" w:themeColor="text1"/>
          <w:sz w:val="24"/>
          <w:szCs w:val="24"/>
        </w:rPr>
        <w:t>.</w:t>
      </w:r>
      <w:r w:rsidR="00D04836" w:rsidRPr="008F7A80">
        <w:rPr>
          <w:rFonts w:ascii="Times New Roman" w:hAnsi="Times New Roman" w:cs="Times New Roman"/>
          <w:b/>
          <w:color w:val="000000" w:themeColor="text1"/>
          <w:sz w:val="24"/>
          <w:szCs w:val="24"/>
        </w:rPr>
        <w:t xml:space="preserve"> Наличие разработанных специальных учебных программ для обучения лиц с особыми образовательными потребностями в условиях инклюзивного образования (при наличии лиц c несохранным интеллектом), предусматривающих частичное или полное освоение образовательной программы </w:t>
      </w:r>
      <w:proofErr w:type="spellStart"/>
      <w:r w:rsidR="00D04836" w:rsidRPr="008F7A80">
        <w:rPr>
          <w:rFonts w:ascii="Times New Roman" w:hAnsi="Times New Roman" w:cs="Times New Roman"/>
          <w:b/>
          <w:color w:val="000000" w:themeColor="text1"/>
          <w:sz w:val="24"/>
          <w:szCs w:val="24"/>
        </w:rPr>
        <w:t>ТиПО</w:t>
      </w:r>
      <w:proofErr w:type="spellEnd"/>
      <w:r w:rsidR="00D04836" w:rsidRPr="008F7A80">
        <w:rPr>
          <w:rFonts w:ascii="Times New Roman" w:hAnsi="Times New Roman" w:cs="Times New Roman"/>
          <w:b/>
          <w:color w:val="000000" w:themeColor="text1"/>
          <w:sz w:val="24"/>
          <w:szCs w:val="24"/>
        </w:rPr>
        <w:t>, с учетом особенностей психофизического развития и индивидуальных возможностей обучающихся</w:t>
      </w:r>
      <w:r w:rsidR="00840F57" w:rsidRPr="008F7A80">
        <w:rPr>
          <w:rFonts w:ascii="Times New Roman" w:hAnsi="Times New Roman" w:cs="Times New Roman"/>
          <w:b/>
          <w:color w:val="000000" w:themeColor="text1"/>
          <w:sz w:val="24"/>
          <w:szCs w:val="24"/>
        </w:rPr>
        <w:t>.</w:t>
      </w:r>
    </w:p>
    <w:p w:rsidR="00D04836" w:rsidRPr="008F7A80" w:rsidRDefault="00D04836" w:rsidP="008F7A80">
      <w:pPr>
        <w:pStyle w:val="aa"/>
        <w:spacing w:after="0" w:line="240" w:lineRule="auto"/>
        <w:ind w:right="110" w:firstLine="72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По данной специальности лица с особыми образовательными потребностями (с несохранным интеллектом) не обучаются.</w:t>
      </w:r>
    </w:p>
    <w:p w:rsidR="00E91DE2" w:rsidRPr="008F7A80" w:rsidRDefault="00E91DE2" w:rsidP="008F7A80">
      <w:pPr>
        <w:pStyle w:val="aa"/>
        <w:spacing w:after="0" w:line="240" w:lineRule="auto"/>
        <w:ind w:right="110" w:firstLine="720"/>
        <w:jc w:val="both"/>
        <w:rPr>
          <w:rFonts w:ascii="Times New Roman" w:hAnsi="Times New Roman" w:cs="Times New Roman"/>
          <w:color w:val="000000" w:themeColor="text1"/>
          <w:sz w:val="24"/>
          <w:szCs w:val="24"/>
        </w:rPr>
      </w:pPr>
    </w:p>
    <w:p w:rsidR="00D04836" w:rsidRPr="008F7A80" w:rsidRDefault="00D04836" w:rsidP="008F7A80">
      <w:pPr>
        <w:pStyle w:val="aa"/>
        <w:spacing w:after="0" w:line="240" w:lineRule="auto"/>
        <w:ind w:right="110"/>
        <w:jc w:val="both"/>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z w:val="24"/>
          <w:szCs w:val="24"/>
        </w:rPr>
        <w:t>4.12</w:t>
      </w:r>
      <w:r w:rsidR="00840F57" w:rsidRPr="008F7A80">
        <w:rPr>
          <w:rFonts w:ascii="Times New Roman" w:hAnsi="Times New Roman" w:cs="Times New Roman"/>
          <w:b/>
          <w:color w:val="000000" w:themeColor="text1"/>
          <w:sz w:val="24"/>
          <w:szCs w:val="24"/>
        </w:rPr>
        <w:t>.</w:t>
      </w:r>
      <w:r w:rsidRPr="008F7A80">
        <w:rPr>
          <w:rFonts w:ascii="Times New Roman" w:hAnsi="Times New Roman" w:cs="Times New Roman"/>
          <w:b/>
          <w:color w:val="000000" w:themeColor="text1"/>
          <w:sz w:val="24"/>
          <w:szCs w:val="24"/>
        </w:rPr>
        <w:t xml:space="preserve"> Наличие разработанных индивидуальных учебных программ и планов для обучения лиц с особыми образовательными потребностями в условиях </w:t>
      </w:r>
      <w:r w:rsidRPr="008F7A80">
        <w:rPr>
          <w:rFonts w:ascii="Times New Roman" w:hAnsi="Times New Roman" w:cs="Times New Roman"/>
          <w:b/>
          <w:color w:val="000000" w:themeColor="text1"/>
          <w:sz w:val="24"/>
          <w:szCs w:val="24"/>
        </w:rPr>
        <w:lastRenderedPageBreak/>
        <w:t xml:space="preserve">инклюзивного образования (при наличии лиц c сохранным интеллектом) на основе образовательной программы по специальности </w:t>
      </w:r>
      <w:proofErr w:type="spellStart"/>
      <w:r w:rsidRPr="008F7A80">
        <w:rPr>
          <w:rFonts w:ascii="Times New Roman" w:hAnsi="Times New Roman" w:cs="Times New Roman"/>
          <w:b/>
          <w:color w:val="000000" w:themeColor="text1"/>
          <w:sz w:val="24"/>
          <w:szCs w:val="24"/>
        </w:rPr>
        <w:t>ТиПО</w:t>
      </w:r>
      <w:proofErr w:type="spellEnd"/>
      <w:r w:rsidRPr="008F7A80">
        <w:rPr>
          <w:rFonts w:ascii="Times New Roman" w:hAnsi="Times New Roman" w:cs="Times New Roman"/>
          <w:b/>
          <w:color w:val="000000" w:themeColor="text1"/>
          <w:sz w:val="24"/>
          <w:szCs w:val="24"/>
        </w:rPr>
        <w:t>, с учетом физических нарушений и индивидуальных возможностей обучающихся.</w:t>
      </w:r>
    </w:p>
    <w:p w:rsidR="00D04836" w:rsidRPr="008F7A80" w:rsidRDefault="00D04836" w:rsidP="008F7A80">
      <w:pPr>
        <w:pStyle w:val="aa"/>
        <w:spacing w:after="0" w:line="240" w:lineRule="auto"/>
        <w:ind w:right="110" w:firstLine="72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По данной специальности лица с особыми образовательными потребностями (с сохранным интеллектом) не обучаются.</w:t>
      </w:r>
    </w:p>
    <w:p w:rsidR="00E91DE2" w:rsidRPr="008F7A80" w:rsidRDefault="00E91DE2" w:rsidP="008F7A80">
      <w:pPr>
        <w:pStyle w:val="aa"/>
        <w:spacing w:after="0" w:line="240" w:lineRule="auto"/>
        <w:ind w:right="110" w:firstLine="720"/>
        <w:jc w:val="both"/>
        <w:rPr>
          <w:rFonts w:ascii="Times New Roman" w:hAnsi="Times New Roman" w:cs="Times New Roman"/>
          <w:color w:val="000000" w:themeColor="text1"/>
          <w:sz w:val="24"/>
          <w:szCs w:val="24"/>
        </w:rPr>
      </w:pPr>
    </w:p>
    <w:p w:rsidR="00D04836" w:rsidRPr="008F7A80" w:rsidRDefault="00840F57" w:rsidP="008F7A80">
      <w:pPr>
        <w:tabs>
          <w:tab w:val="left" w:pos="0"/>
        </w:tabs>
        <w:spacing w:after="0" w:line="240" w:lineRule="auto"/>
        <w:contextualSpacing/>
        <w:jc w:val="both"/>
        <w:rPr>
          <w:rFonts w:ascii="Times New Roman" w:eastAsiaTheme="minorEastAsia" w:hAnsi="Times New Roman" w:cs="Times New Roman"/>
          <w:b/>
          <w:color w:val="000000" w:themeColor="text1"/>
          <w:sz w:val="24"/>
          <w:szCs w:val="24"/>
        </w:rPr>
      </w:pPr>
      <w:r w:rsidRPr="008F7A80">
        <w:rPr>
          <w:rFonts w:ascii="Times New Roman" w:eastAsiaTheme="minorEastAsia" w:hAnsi="Times New Roman" w:cs="Times New Roman"/>
          <w:b/>
          <w:color w:val="000000" w:themeColor="text1"/>
          <w:sz w:val="24"/>
          <w:szCs w:val="24"/>
        </w:rPr>
        <w:t>4.13.</w:t>
      </w:r>
      <w:r w:rsidR="00D04836" w:rsidRPr="008F7A80">
        <w:rPr>
          <w:rFonts w:ascii="Times New Roman" w:eastAsiaTheme="minorEastAsia" w:hAnsi="Times New Roman" w:cs="Times New Roman"/>
          <w:color w:val="000000" w:themeColor="text1"/>
          <w:sz w:val="24"/>
          <w:szCs w:val="24"/>
        </w:rPr>
        <w:t xml:space="preserve">  </w:t>
      </w:r>
      <w:r w:rsidR="00D04836" w:rsidRPr="008F7A80">
        <w:rPr>
          <w:rFonts w:ascii="Times New Roman" w:eastAsiaTheme="minorEastAsia" w:hAnsi="Times New Roman" w:cs="Times New Roman"/>
          <w:b/>
          <w:color w:val="000000" w:themeColor="text1"/>
          <w:sz w:val="24"/>
          <w:szCs w:val="24"/>
        </w:rPr>
        <w:t>Критерии к максимальному объему учебной нагрузки обучающихся:</w:t>
      </w:r>
    </w:p>
    <w:p w:rsidR="00D04836" w:rsidRPr="008F7A80" w:rsidRDefault="00840F57" w:rsidP="008F7A80">
      <w:pPr>
        <w:tabs>
          <w:tab w:val="left" w:pos="0"/>
        </w:tabs>
        <w:spacing w:after="0" w:line="240" w:lineRule="auto"/>
        <w:contextualSpacing/>
        <w:jc w:val="both"/>
        <w:rPr>
          <w:rFonts w:ascii="Times New Roman" w:eastAsiaTheme="minorEastAsia" w:hAnsi="Times New Roman" w:cs="Times New Roman"/>
          <w:b/>
          <w:color w:val="000000" w:themeColor="text1"/>
          <w:sz w:val="24"/>
          <w:szCs w:val="24"/>
        </w:rPr>
      </w:pPr>
      <w:r w:rsidRPr="008F7A80">
        <w:rPr>
          <w:rFonts w:ascii="Times New Roman" w:eastAsiaTheme="minorEastAsia" w:hAnsi="Times New Roman" w:cs="Times New Roman"/>
          <w:b/>
          <w:color w:val="000000" w:themeColor="text1"/>
          <w:sz w:val="24"/>
          <w:szCs w:val="24"/>
        </w:rPr>
        <w:t>- с</w:t>
      </w:r>
      <w:r w:rsidR="00D04836" w:rsidRPr="008F7A80">
        <w:rPr>
          <w:rFonts w:ascii="Times New Roman" w:eastAsiaTheme="minorEastAsia" w:hAnsi="Times New Roman" w:cs="Times New Roman"/>
          <w:b/>
          <w:color w:val="000000" w:themeColor="text1"/>
          <w:sz w:val="24"/>
          <w:szCs w:val="24"/>
        </w:rPr>
        <w:t>оответствие и соблюдение требований к максимальному объему учебной нагрузки обучающихся в неделю, включая обязательную учебную нагрузку при очной форме обучения, а также факультативные занятия и консультации</w:t>
      </w:r>
      <w:r w:rsidR="00BA302D" w:rsidRPr="008F7A80">
        <w:rPr>
          <w:rFonts w:ascii="Times New Roman" w:eastAsiaTheme="minorEastAsia" w:hAnsi="Times New Roman" w:cs="Times New Roman"/>
          <w:b/>
          <w:color w:val="000000" w:themeColor="text1"/>
          <w:sz w:val="24"/>
          <w:szCs w:val="24"/>
        </w:rPr>
        <w:t>.</w:t>
      </w:r>
    </w:p>
    <w:p w:rsidR="00D04836" w:rsidRPr="008925A9" w:rsidRDefault="00D04836" w:rsidP="008F7A80">
      <w:pPr>
        <w:pStyle w:val="a8"/>
        <w:shd w:val="clear" w:color="auto" w:fill="FFFFFF"/>
        <w:tabs>
          <w:tab w:val="left" w:pos="0"/>
        </w:tabs>
        <w:spacing w:after="0" w:line="240" w:lineRule="auto"/>
        <w:ind w:left="0"/>
        <w:jc w:val="both"/>
        <w:textAlignment w:val="baseline"/>
        <w:rPr>
          <w:rFonts w:ascii="Times New Roman" w:hAnsi="Times New Roman" w:cs="Times New Roman"/>
          <w:color w:val="000000" w:themeColor="text1"/>
          <w:sz w:val="24"/>
          <w:szCs w:val="24"/>
          <w:lang w:val="kk-KZ"/>
        </w:rPr>
      </w:pPr>
      <w:r w:rsidRPr="008F7A80">
        <w:rPr>
          <w:rFonts w:ascii="Times New Roman" w:hAnsi="Times New Roman" w:cs="Times New Roman"/>
          <w:color w:val="000000" w:themeColor="text1"/>
          <w:spacing w:val="2"/>
          <w:sz w:val="24"/>
          <w:szCs w:val="24"/>
        </w:rPr>
        <w:tab/>
      </w:r>
      <w:bookmarkStart w:id="86" w:name="_Hlk126264831"/>
      <w:r w:rsidRPr="008F7A80">
        <w:rPr>
          <w:rFonts w:ascii="Times New Roman" w:hAnsi="Times New Roman" w:cs="Times New Roman"/>
          <w:color w:val="000000" w:themeColor="text1"/>
          <w:spacing w:val="2"/>
          <w:sz w:val="24"/>
          <w:szCs w:val="24"/>
        </w:rPr>
        <w:t>Максимальный объем учебной нагрузки обучающихся составляет не более 54 часов в неделю, включая обязательную учебную нагрузку</w:t>
      </w:r>
      <w:r w:rsidR="00BA302D" w:rsidRPr="008F7A80">
        <w:rPr>
          <w:rFonts w:ascii="Times New Roman" w:hAnsi="Times New Roman" w:cs="Times New Roman"/>
          <w:color w:val="000000" w:themeColor="text1"/>
          <w:spacing w:val="2"/>
          <w:sz w:val="24"/>
          <w:szCs w:val="24"/>
        </w:rPr>
        <w:t>,</w:t>
      </w:r>
      <w:r w:rsidRPr="008F7A80">
        <w:rPr>
          <w:rFonts w:ascii="Times New Roman" w:hAnsi="Times New Roman" w:cs="Times New Roman"/>
          <w:color w:val="000000" w:themeColor="text1"/>
          <w:spacing w:val="2"/>
          <w:sz w:val="24"/>
          <w:szCs w:val="24"/>
        </w:rPr>
        <w:t xml:space="preserve"> не менее 36 часов в неделю, а также факультативные занятия и консультации. </w:t>
      </w:r>
      <w:bookmarkEnd w:id="86"/>
      <w:r w:rsidRPr="008F7A80">
        <w:rPr>
          <w:rFonts w:ascii="Times New Roman" w:hAnsi="Times New Roman" w:cs="Times New Roman"/>
          <w:color w:val="000000" w:themeColor="text1"/>
          <w:sz w:val="24"/>
          <w:szCs w:val="24"/>
        </w:rPr>
        <w:t xml:space="preserve">Факультативные занятия предусмотрены </w:t>
      </w:r>
      <w:r w:rsidR="00BA302D" w:rsidRPr="008F7A80">
        <w:rPr>
          <w:rFonts w:ascii="Times New Roman" w:hAnsi="Times New Roman" w:cs="Times New Roman"/>
          <w:color w:val="000000" w:themeColor="text1"/>
          <w:sz w:val="24"/>
          <w:szCs w:val="24"/>
        </w:rPr>
        <w:t xml:space="preserve">- </w:t>
      </w:r>
      <w:r w:rsidRPr="008F7A80">
        <w:rPr>
          <w:rFonts w:ascii="Times New Roman" w:hAnsi="Times New Roman" w:cs="Times New Roman"/>
          <w:color w:val="000000" w:themeColor="text1"/>
          <w:sz w:val="24"/>
          <w:szCs w:val="24"/>
        </w:rPr>
        <w:t>не более 4</w:t>
      </w:r>
      <w:r w:rsidR="00BA302D" w:rsidRPr="008F7A80">
        <w:rPr>
          <w:rFonts w:ascii="Times New Roman" w:hAnsi="Times New Roman" w:cs="Times New Roman"/>
          <w:color w:val="000000" w:themeColor="text1"/>
          <w:sz w:val="24"/>
          <w:szCs w:val="24"/>
        </w:rPr>
        <w:t xml:space="preserve"> </w:t>
      </w:r>
      <w:r w:rsidRPr="008F7A80">
        <w:rPr>
          <w:rFonts w:ascii="Times New Roman" w:hAnsi="Times New Roman" w:cs="Times New Roman"/>
          <w:color w:val="000000" w:themeColor="text1"/>
          <w:sz w:val="24"/>
          <w:szCs w:val="24"/>
        </w:rPr>
        <w:t>ч</w:t>
      </w:r>
      <w:r w:rsidR="00BA302D" w:rsidRPr="008F7A80">
        <w:rPr>
          <w:rFonts w:ascii="Times New Roman" w:hAnsi="Times New Roman" w:cs="Times New Roman"/>
          <w:color w:val="000000" w:themeColor="text1"/>
          <w:sz w:val="24"/>
          <w:szCs w:val="24"/>
        </w:rPr>
        <w:t>.</w:t>
      </w:r>
      <w:r w:rsidRPr="008F7A80">
        <w:rPr>
          <w:rFonts w:ascii="Times New Roman" w:hAnsi="Times New Roman" w:cs="Times New Roman"/>
          <w:color w:val="000000" w:themeColor="text1"/>
          <w:sz w:val="24"/>
          <w:szCs w:val="24"/>
        </w:rPr>
        <w:t xml:space="preserve"> в неделю, консультации </w:t>
      </w:r>
      <w:r w:rsidR="00BA302D" w:rsidRPr="008F7A80">
        <w:rPr>
          <w:rFonts w:ascii="Times New Roman" w:hAnsi="Times New Roman" w:cs="Times New Roman"/>
          <w:color w:val="000000" w:themeColor="text1"/>
          <w:sz w:val="24"/>
          <w:szCs w:val="24"/>
        </w:rPr>
        <w:t xml:space="preserve">- </w:t>
      </w:r>
      <w:r w:rsidRPr="008F7A80">
        <w:rPr>
          <w:rFonts w:ascii="Times New Roman" w:hAnsi="Times New Roman" w:cs="Times New Roman"/>
          <w:color w:val="000000" w:themeColor="text1"/>
          <w:sz w:val="24"/>
          <w:szCs w:val="24"/>
        </w:rPr>
        <w:t xml:space="preserve">не более 100 ч. на </w:t>
      </w:r>
      <w:proofErr w:type="spellStart"/>
      <w:r w:rsidRPr="008F7A80">
        <w:rPr>
          <w:rFonts w:ascii="Times New Roman" w:hAnsi="Times New Roman" w:cs="Times New Roman"/>
          <w:color w:val="000000" w:themeColor="text1"/>
          <w:sz w:val="24"/>
          <w:szCs w:val="24"/>
        </w:rPr>
        <w:t>учебн</w:t>
      </w:r>
      <w:proofErr w:type="spellEnd"/>
      <w:r w:rsidR="008925A9">
        <w:rPr>
          <w:rFonts w:ascii="Times New Roman" w:hAnsi="Times New Roman" w:cs="Times New Roman"/>
          <w:color w:val="000000" w:themeColor="text1"/>
          <w:sz w:val="24"/>
          <w:szCs w:val="24"/>
          <w:lang w:val="kk-KZ"/>
        </w:rPr>
        <w:t>ый</w:t>
      </w:r>
      <w:r w:rsidRPr="008F7A80">
        <w:rPr>
          <w:rFonts w:ascii="Times New Roman" w:hAnsi="Times New Roman" w:cs="Times New Roman"/>
          <w:color w:val="000000" w:themeColor="text1"/>
          <w:sz w:val="24"/>
          <w:szCs w:val="24"/>
        </w:rPr>
        <w:t xml:space="preserve"> г</w:t>
      </w:r>
      <w:r w:rsidR="008925A9">
        <w:rPr>
          <w:rFonts w:ascii="Times New Roman" w:hAnsi="Times New Roman" w:cs="Times New Roman"/>
          <w:color w:val="000000" w:themeColor="text1"/>
          <w:sz w:val="24"/>
          <w:szCs w:val="24"/>
          <w:lang w:val="kk-KZ"/>
        </w:rPr>
        <w:t>од</w:t>
      </w:r>
      <w:r w:rsidR="00617422">
        <w:rPr>
          <w:rFonts w:ascii="Times New Roman" w:hAnsi="Times New Roman" w:cs="Times New Roman"/>
          <w:color w:val="000000" w:themeColor="text1"/>
          <w:sz w:val="24"/>
          <w:szCs w:val="24"/>
          <w:lang w:val="kk-KZ"/>
        </w:rPr>
        <w:t>.</w:t>
      </w:r>
    </w:p>
    <w:p w:rsidR="00D04836" w:rsidRPr="008F7A80" w:rsidRDefault="005D09AA" w:rsidP="008F7A80">
      <w:pPr>
        <w:tabs>
          <w:tab w:val="left" w:pos="0"/>
        </w:tabs>
        <w:spacing w:after="0" w:line="240" w:lineRule="auto"/>
        <w:jc w:val="both"/>
        <w:rPr>
          <w:rFonts w:ascii="Times New Roman" w:eastAsiaTheme="minorEastAsia" w:hAnsi="Times New Roman" w:cs="Times New Roman"/>
          <w:b/>
          <w:color w:val="000000" w:themeColor="text1"/>
          <w:sz w:val="24"/>
          <w:szCs w:val="24"/>
        </w:rPr>
      </w:pPr>
      <w:r w:rsidRPr="008F7A80">
        <w:rPr>
          <w:rFonts w:ascii="Times New Roman" w:eastAsiaTheme="minorEastAsia" w:hAnsi="Times New Roman" w:cs="Times New Roman"/>
          <w:b/>
          <w:color w:val="000000" w:themeColor="text1"/>
          <w:sz w:val="24"/>
          <w:szCs w:val="24"/>
        </w:rPr>
        <w:t>- с</w:t>
      </w:r>
      <w:r w:rsidR="00D04836" w:rsidRPr="008F7A80">
        <w:rPr>
          <w:rFonts w:ascii="Times New Roman" w:eastAsiaTheme="minorEastAsia" w:hAnsi="Times New Roman" w:cs="Times New Roman"/>
          <w:b/>
          <w:color w:val="000000" w:themeColor="text1"/>
          <w:sz w:val="24"/>
          <w:szCs w:val="24"/>
        </w:rPr>
        <w:t>облюдение объема учебного времени на обязательное обучение</w:t>
      </w:r>
      <w:r w:rsidR="00BA302D" w:rsidRPr="008F7A80">
        <w:rPr>
          <w:rFonts w:ascii="Times New Roman" w:eastAsiaTheme="minorEastAsia" w:hAnsi="Times New Roman" w:cs="Times New Roman"/>
          <w:b/>
          <w:color w:val="000000" w:themeColor="text1"/>
          <w:sz w:val="24"/>
          <w:szCs w:val="24"/>
        </w:rPr>
        <w:t>.</w:t>
      </w:r>
    </w:p>
    <w:p w:rsidR="00D04836" w:rsidRPr="008F7A80" w:rsidRDefault="00D04836" w:rsidP="008F7A80">
      <w:pPr>
        <w:tabs>
          <w:tab w:val="left" w:pos="9214"/>
        </w:tabs>
        <w:spacing w:after="0" w:line="240" w:lineRule="auto"/>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          Объем учебного времени на обязательное обучение в соответствии с требованиями ГОСО составляет 60 кредитов/1440 часов на учебный год. При</w:t>
      </w:r>
      <w:r w:rsidRPr="008F7A80">
        <w:rPr>
          <w:rFonts w:ascii="Times New Roman" w:hAnsi="Times New Roman" w:cs="Times New Roman"/>
          <w:color w:val="000000" w:themeColor="text1"/>
          <w:spacing w:val="-17"/>
          <w:sz w:val="24"/>
          <w:szCs w:val="24"/>
        </w:rPr>
        <w:t xml:space="preserve"> </w:t>
      </w:r>
      <w:r w:rsidRPr="008F7A80">
        <w:rPr>
          <w:rFonts w:ascii="Times New Roman" w:hAnsi="Times New Roman" w:cs="Times New Roman"/>
          <w:color w:val="000000" w:themeColor="text1"/>
          <w:sz w:val="24"/>
          <w:szCs w:val="24"/>
        </w:rPr>
        <w:t>составлении</w:t>
      </w:r>
      <w:r w:rsidRPr="008F7A80">
        <w:rPr>
          <w:rFonts w:ascii="Times New Roman" w:hAnsi="Times New Roman" w:cs="Times New Roman"/>
          <w:color w:val="000000" w:themeColor="text1"/>
          <w:spacing w:val="-16"/>
          <w:sz w:val="24"/>
          <w:szCs w:val="24"/>
        </w:rPr>
        <w:t xml:space="preserve"> </w:t>
      </w:r>
      <w:r w:rsidRPr="008F7A80">
        <w:rPr>
          <w:rFonts w:ascii="Times New Roman" w:hAnsi="Times New Roman" w:cs="Times New Roman"/>
          <w:color w:val="000000" w:themeColor="text1"/>
          <w:sz w:val="24"/>
          <w:szCs w:val="24"/>
        </w:rPr>
        <w:t>рабочего</w:t>
      </w:r>
      <w:r w:rsidRPr="008F7A80">
        <w:rPr>
          <w:rFonts w:ascii="Times New Roman" w:hAnsi="Times New Roman" w:cs="Times New Roman"/>
          <w:color w:val="000000" w:themeColor="text1"/>
          <w:spacing w:val="-10"/>
          <w:sz w:val="24"/>
          <w:szCs w:val="24"/>
        </w:rPr>
        <w:t xml:space="preserve"> </w:t>
      </w:r>
      <w:r w:rsidRPr="008F7A80">
        <w:rPr>
          <w:rFonts w:ascii="Times New Roman" w:hAnsi="Times New Roman" w:cs="Times New Roman"/>
          <w:color w:val="000000" w:themeColor="text1"/>
          <w:sz w:val="24"/>
          <w:szCs w:val="24"/>
        </w:rPr>
        <w:t>учебного</w:t>
      </w:r>
      <w:r w:rsidRPr="008F7A80">
        <w:rPr>
          <w:rFonts w:ascii="Times New Roman" w:hAnsi="Times New Roman" w:cs="Times New Roman"/>
          <w:color w:val="000000" w:themeColor="text1"/>
          <w:spacing w:val="-16"/>
          <w:sz w:val="24"/>
          <w:szCs w:val="24"/>
        </w:rPr>
        <w:t xml:space="preserve"> </w:t>
      </w:r>
      <w:r w:rsidRPr="008F7A80">
        <w:rPr>
          <w:rFonts w:ascii="Times New Roman" w:hAnsi="Times New Roman" w:cs="Times New Roman"/>
          <w:color w:val="000000" w:themeColor="text1"/>
          <w:sz w:val="24"/>
          <w:szCs w:val="24"/>
        </w:rPr>
        <w:t>плана</w:t>
      </w:r>
      <w:r w:rsidRPr="008F7A80">
        <w:rPr>
          <w:rFonts w:ascii="Times New Roman" w:hAnsi="Times New Roman" w:cs="Times New Roman"/>
          <w:color w:val="000000" w:themeColor="text1"/>
          <w:spacing w:val="-15"/>
          <w:sz w:val="24"/>
          <w:szCs w:val="24"/>
        </w:rPr>
        <w:t xml:space="preserve"> </w:t>
      </w:r>
      <w:r w:rsidRPr="008F7A80">
        <w:rPr>
          <w:rFonts w:ascii="Times New Roman" w:hAnsi="Times New Roman" w:cs="Times New Roman"/>
          <w:color w:val="000000" w:themeColor="text1"/>
          <w:sz w:val="24"/>
          <w:szCs w:val="24"/>
        </w:rPr>
        <w:t>соблюдается</w:t>
      </w:r>
      <w:r w:rsidRPr="008F7A80">
        <w:rPr>
          <w:rFonts w:ascii="Times New Roman" w:hAnsi="Times New Roman" w:cs="Times New Roman"/>
          <w:color w:val="000000" w:themeColor="text1"/>
          <w:spacing w:val="-13"/>
          <w:sz w:val="24"/>
          <w:szCs w:val="24"/>
        </w:rPr>
        <w:t xml:space="preserve"> </w:t>
      </w:r>
      <w:r w:rsidR="00BA302D" w:rsidRPr="008F7A80">
        <w:rPr>
          <w:rFonts w:ascii="Times New Roman" w:hAnsi="Times New Roman" w:cs="Times New Roman"/>
          <w:color w:val="000000" w:themeColor="text1"/>
          <w:spacing w:val="-13"/>
          <w:sz w:val="24"/>
          <w:szCs w:val="24"/>
        </w:rPr>
        <w:t xml:space="preserve"> </w:t>
      </w:r>
      <w:r w:rsidRPr="008F7A80">
        <w:rPr>
          <w:rFonts w:ascii="Times New Roman" w:hAnsi="Times New Roman" w:cs="Times New Roman"/>
          <w:color w:val="000000" w:themeColor="text1"/>
          <w:sz w:val="24"/>
          <w:szCs w:val="24"/>
        </w:rPr>
        <w:t>продолжительность</w:t>
      </w:r>
      <w:r w:rsidR="00BA302D" w:rsidRPr="008F7A80">
        <w:rPr>
          <w:rFonts w:ascii="Times New Roman" w:hAnsi="Times New Roman" w:cs="Times New Roman"/>
          <w:color w:val="000000" w:themeColor="text1"/>
          <w:sz w:val="24"/>
          <w:szCs w:val="24"/>
        </w:rPr>
        <w:t xml:space="preserve">  </w:t>
      </w:r>
      <w:r w:rsidR="005D09AA" w:rsidRPr="008F7A80">
        <w:rPr>
          <w:rFonts w:ascii="Times New Roman" w:hAnsi="Times New Roman" w:cs="Times New Roman"/>
          <w:color w:val="000000" w:themeColor="text1"/>
          <w:sz w:val="24"/>
          <w:szCs w:val="24"/>
        </w:rPr>
        <w:t>у</w:t>
      </w:r>
      <w:r w:rsidRPr="008F7A80">
        <w:rPr>
          <w:rFonts w:ascii="Times New Roman" w:hAnsi="Times New Roman" w:cs="Times New Roman"/>
          <w:color w:val="000000" w:themeColor="text1"/>
          <w:sz w:val="24"/>
          <w:szCs w:val="24"/>
        </w:rPr>
        <w:t>чебного года, на обязательное обучение</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отведено 40</w:t>
      </w:r>
      <w:r w:rsidRPr="008F7A80">
        <w:rPr>
          <w:rFonts w:ascii="Times New Roman" w:hAnsi="Times New Roman" w:cs="Times New Roman"/>
          <w:color w:val="000000" w:themeColor="text1"/>
          <w:spacing w:val="2"/>
          <w:sz w:val="24"/>
          <w:szCs w:val="24"/>
        </w:rPr>
        <w:t xml:space="preserve"> </w:t>
      </w:r>
      <w:r w:rsidR="00AF5CAB" w:rsidRPr="008F7A80">
        <w:rPr>
          <w:rFonts w:ascii="Times New Roman" w:hAnsi="Times New Roman" w:cs="Times New Roman"/>
          <w:color w:val="000000" w:themeColor="text1"/>
          <w:sz w:val="24"/>
          <w:szCs w:val="24"/>
        </w:rPr>
        <w:t xml:space="preserve">недель. </w:t>
      </w:r>
      <w:r w:rsidRPr="008F7A80">
        <w:rPr>
          <w:rFonts w:ascii="Times New Roman" w:hAnsi="Times New Roman" w:cs="Times New Roman"/>
          <w:color w:val="000000" w:themeColor="text1"/>
          <w:sz w:val="24"/>
          <w:szCs w:val="24"/>
        </w:rPr>
        <w:t xml:space="preserve">   </w:t>
      </w:r>
    </w:p>
    <w:p w:rsidR="00D04836" w:rsidRPr="008F7A80" w:rsidRDefault="005D09AA" w:rsidP="008F7A80">
      <w:pPr>
        <w:pStyle w:val="a8"/>
        <w:tabs>
          <w:tab w:val="left" w:pos="9214"/>
        </w:tabs>
        <w:spacing w:after="0" w:line="240" w:lineRule="auto"/>
        <w:ind w:left="0"/>
        <w:jc w:val="both"/>
        <w:rPr>
          <w:rFonts w:ascii="Times New Roman" w:eastAsiaTheme="minorEastAsia" w:hAnsi="Times New Roman" w:cs="Times New Roman"/>
          <w:b/>
          <w:color w:val="000000" w:themeColor="text1"/>
          <w:sz w:val="24"/>
          <w:szCs w:val="24"/>
        </w:rPr>
      </w:pPr>
      <w:r w:rsidRPr="008F7A80">
        <w:rPr>
          <w:rFonts w:ascii="Times New Roman" w:eastAsiaTheme="minorEastAsia" w:hAnsi="Times New Roman" w:cs="Times New Roman"/>
          <w:b/>
          <w:color w:val="000000" w:themeColor="text1"/>
          <w:sz w:val="24"/>
          <w:szCs w:val="24"/>
        </w:rPr>
        <w:t>- с</w:t>
      </w:r>
      <w:r w:rsidR="00D04836" w:rsidRPr="008F7A80">
        <w:rPr>
          <w:rFonts w:ascii="Times New Roman" w:eastAsiaTheme="minorEastAsia" w:hAnsi="Times New Roman" w:cs="Times New Roman"/>
          <w:b/>
          <w:color w:val="000000" w:themeColor="text1"/>
          <w:sz w:val="24"/>
          <w:szCs w:val="24"/>
        </w:rPr>
        <w:t>облюдение объема учебной нагрузки обучающегося по результатам обучения, осваиваемых им по каждой дисциплине и (или) модулю или другим видам учебной работы</w:t>
      </w:r>
      <w:r w:rsidR="00BA302D" w:rsidRPr="008F7A80">
        <w:rPr>
          <w:rFonts w:ascii="Times New Roman" w:eastAsiaTheme="minorEastAsia" w:hAnsi="Times New Roman" w:cs="Times New Roman"/>
          <w:b/>
          <w:color w:val="000000" w:themeColor="text1"/>
          <w:sz w:val="24"/>
          <w:szCs w:val="24"/>
        </w:rPr>
        <w:t>.</w:t>
      </w:r>
    </w:p>
    <w:p w:rsidR="00D04836" w:rsidRPr="00617422" w:rsidRDefault="00D04836" w:rsidP="008F7A80">
      <w:pPr>
        <w:tabs>
          <w:tab w:val="left" w:pos="0"/>
        </w:tabs>
        <w:spacing w:after="0" w:line="240" w:lineRule="auto"/>
        <w:contextualSpacing/>
        <w:jc w:val="both"/>
        <w:rPr>
          <w:rFonts w:ascii="Times New Roman" w:eastAsiaTheme="minorEastAsia" w:hAnsi="Times New Roman" w:cs="Times New Roman"/>
          <w:color w:val="000000" w:themeColor="text1"/>
          <w:sz w:val="24"/>
          <w:szCs w:val="24"/>
          <w:lang w:val="kk-KZ"/>
        </w:rPr>
      </w:pPr>
      <w:r w:rsidRPr="008F7A80">
        <w:rPr>
          <w:rFonts w:ascii="Times New Roman" w:hAnsi="Times New Roman" w:cs="Times New Roman"/>
          <w:color w:val="000000" w:themeColor="text1"/>
          <w:sz w:val="24"/>
          <w:szCs w:val="24"/>
        </w:rPr>
        <w:tab/>
      </w:r>
      <w:bookmarkStart w:id="87" w:name="_Hlk126341333"/>
      <w:bookmarkStart w:id="88" w:name="_Hlk126350615"/>
      <w:r w:rsidR="00617422" w:rsidRPr="008F7A80">
        <w:rPr>
          <w:rFonts w:ascii="Times New Roman" w:hAnsi="Times New Roman" w:cs="Times New Roman"/>
          <w:color w:val="000000" w:themeColor="text1"/>
          <w:spacing w:val="2"/>
          <w:sz w:val="24"/>
          <w:szCs w:val="24"/>
        </w:rPr>
        <w:t>Максимальный объем учебной нагрузки обучающихся составляет не более 54 часов в неделю, включая обязательную учебную нагрузку, не менее 36 часов в неделю, а также факультативные занятия и консультации</w:t>
      </w:r>
      <w:bookmarkEnd w:id="88"/>
      <w:r w:rsidR="00617422" w:rsidRPr="008F7A80">
        <w:rPr>
          <w:rFonts w:ascii="Times New Roman" w:hAnsi="Times New Roman" w:cs="Times New Roman"/>
          <w:color w:val="000000" w:themeColor="text1"/>
          <w:spacing w:val="2"/>
          <w:sz w:val="24"/>
          <w:szCs w:val="24"/>
        </w:rPr>
        <w:t xml:space="preserve">. </w:t>
      </w:r>
      <w:bookmarkEnd w:id="87"/>
      <w:r w:rsidRPr="008F7A80">
        <w:rPr>
          <w:rFonts w:ascii="Times New Roman" w:hAnsi="Times New Roman" w:cs="Times New Roman"/>
          <w:color w:val="000000" w:themeColor="text1"/>
          <w:sz w:val="24"/>
          <w:szCs w:val="24"/>
        </w:rPr>
        <w:t>Соблюдается объем учебной нагрузки обучающегося по результатам обучения по каждому модулю. 1 кредит равен 24 академическим часам, 1 академический час равен 45 минутам.</w:t>
      </w:r>
      <w:r w:rsidRPr="008F7A80">
        <w:rPr>
          <w:rFonts w:ascii="Times New Roman" w:eastAsiaTheme="minorEastAsia" w:hAnsi="Times New Roman" w:cs="Times New Roman"/>
          <w:color w:val="000000" w:themeColor="text1"/>
          <w:sz w:val="24"/>
          <w:szCs w:val="24"/>
        </w:rPr>
        <w:t xml:space="preserve"> Условно 1 год обучения </w:t>
      </w:r>
      <w:r w:rsidR="00BA302D" w:rsidRPr="008F7A80">
        <w:rPr>
          <w:rFonts w:ascii="Times New Roman" w:eastAsiaTheme="minorEastAsia" w:hAnsi="Times New Roman" w:cs="Times New Roman"/>
          <w:color w:val="000000" w:themeColor="text1"/>
          <w:sz w:val="24"/>
          <w:szCs w:val="24"/>
        </w:rPr>
        <w:t>-</w:t>
      </w:r>
      <w:r w:rsidRPr="008F7A80">
        <w:rPr>
          <w:rFonts w:ascii="Times New Roman" w:eastAsiaTheme="minorEastAsia" w:hAnsi="Times New Roman" w:cs="Times New Roman"/>
          <w:color w:val="000000" w:themeColor="text1"/>
          <w:sz w:val="24"/>
          <w:szCs w:val="24"/>
        </w:rPr>
        <w:t xml:space="preserve"> 60 кредитов.</w:t>
      </w:r>
      <w:r w:rsidR="00617422">
        <w:rPr>
          <w:rFonts w:ascii="Times New Roman" w:eastAsiaTheme="minorEastAsia" w:hAnsi="Times New Roman" w:cs="Times New Roman"/>
          <w:color w:val="000000" w:themeColor="text1"/>
          <w:sz w:val="24"/>
          <w:szCs w:val="24"/>
          <w:lang w:val="kk-KZ"/>
        </w:rPr>
        <w:t xml:space="preserve"> </w:t>
      </w:r>
      <w:bookmarkStart w:id="89" w:name="_Hlk126341358"/>
      <w:bookmarkStart w:id="90" w:name="_GoBack"/>
      <w:r w:rsidR="00617422">
        <w:rPr>
          <w:rFonts w:ascii="Times New Roman" w:eastAsiaTheme="minorEastAsia" w:hAnsi="Times New Roman" w:cs="Times New Roman"/>
          <w:color w:val="000000" w:themeColor="text1"/>
          <w:sz w:val="24"/>
          <w:szCs w:val="24"/>
          <w:lang w:val="kk-KZ"/>
        </w:rPr>
        <w:t xml:space="preserve">Соблюдение объема учебной нагрузки обучающихся по результатам обучения, осваиваимых </w:t>
      </w:r>
      <w:r w:rsidR="00482039">
        <w:rPr>
          <w:rFonts w:ascii="Times New Roman" w:eastAsiaTheme="minorEastAsia" w:hAnsi="Times New Roman" w:cs="Times New Roman"/>
          <w:color w:val="000000" w:themeColor="text1"/>
          <w:sz w:val="24"/>
          <w:szCs w:val="24"/>
          <w:lang w:val="kk-KZ"/>
        </w:rPr>
        <w:t>им</w:t>
      </w:r>
      <w:r w:rsidR="001F2EE6">
        <w:rPr>
          <w:rFonts w:ascii="Times New Roman" w:eastAsiaTheme="minorEastAsia" w:hAnsi="Times New Roman" w:cs="Times New Roman"/>
          <w:color w:val="000000" w:themeColor="text1"/>
          <w:sz w:val="24"/>
          <w:szCs w:val="24"/>
          <w:lang w:val="kk-KZ"/>
        </w:rPr>
        <w:t>и</w:t>
      </w:r>
      <w:r w:rsidR="00482039">
        <w:rPr>
          <w:rFonts w:ascii="Times New Roman" w:eastAsiaTheme="minorEastAsia" w:hAnsi="Times New Roman" w:cs="Times New Roman"/>
          <w:color w:val="000000" w:themeColor="text1"/>
          <w:sz w:val="24"/>
          <w:szCs w:val="24"/>
          <w:lang w:val="kk-KZ"/>
        </w:rPr>
        <w:t xml:space="preserve"> по каждой дисциплине/модулю</w:t>
      </w:r>
      <w:r w:rsidR="001F2EE6">
        <w:rPr>
          <w:rFonts w:ascii="Times New Roman" w:eastAsiaTheme="minorEastAsia" w:hAnsi="Times New Roman" w:cs="Times New Roman"/>
          <w:color w:val="000000" w:themeColor="text1"/>
          <w:sz w:val="24"/>
          <w:szCs w:val="24"/>
          <w:lang w:val="kk-KZ"/>
        </w:rPr>
        <w:t>,</w:t>
      </w:r>
      <w:r w:rsidR="00482039">
        <w:rPr>
          <w:rFonts w:ascii="Times New Roman" w:eastAsiaTheme="minorEastAsia" w:hAnsi="Times New Roman" w:cs="Times New Roman"/>
          <w:color w:val="000000" w:themeColor="text1"/>
          <w:sz w:val="24"/>
          <w:szCs w:val="24"/>
          <w:lang w:val="kk-KZ"/>
        </w:rPr>
        <w:t xml:space="preserve"> отображается в журналах теоретического и производственного обучения. Ведется ведомость учета учебного времени работы педагога за каждый месяц.</w:t>
      </w:r>
      <w:r w:rsidR="00617422">
        <w:rPr>
          <w:rFonts w:ascii="Times New Roman" w:eastAsiaTheme="minorEastAsia" w:hAnsi="Times New Roman" w:cs="Times New Roman"/>
          <w:color w:val="000000" w:themeColor="text1"/>
          <w:sz w:val="24"/>
          <w:szCs w:val="24"/>
          <w:lang w:val="kk-KZ"/>
        </w:rPr>
        <w:t xml:space="preserve"> </w:t>
      </w:r>
      <w:bookmarkEnd w:id="89"/>
      <w:bookmarkEnd w:id="90"/>
    </w:p>
    <w:p w:rsidR="00D04836" w:rsidRPr="008F7A80" w:rsidRDefault="005D09AA" w:rsidP="008F7A80">
      <w:pPr>
        <w:tabs>
          <w:tab w:val="left" w:pos="0"/>
        </w:tabs>
        <w:spacing w:after="0" w:line="240" w:lineRule="auto"/>
        <w:jc w:val="both"/>
        <w:rPr>
          <w:rFonts w:ascii="Times New Roman" w:eastAsiaTheme="minorEastAsia" w:hAnsi="Times New Roman" w:cs="Times New Roman"/>
          <w:b/>
          <w:color w:val="000000" w:themeColor="text1"/>
          <w:sz w:val="24"/>
          <w:szCs w:val="24"/>
        </w:rPr>
      </w:pPr>
      <w:r w:rsidRPr="008F7A80">
        <w:rPr>
          <w:rFonts w:ascii="Times New Roman" w:eastAsiaTheme="minorEastAsia" w:hAnsi="Times New Roman" w:cs="Times New Roman"/>
          <w:b/>
          <w:color w:val="000000" w:themeColor="text1"/>
          <w:sz w:val="24"/>
          <w:szCs w:val="24"/>
        </w:rPr>
        <w:t>- с</w:t>
      </w:r>
      <w:r w:rsidR="00D04836" w:rsidRPr="008F7A80">
        <w:rPr>
          <w:rFonts w:ascii="Times New Roman" w:eastAsiaTheme="minorEastAsia" w:hAnsi="Times New Roman" w:cs="Times New Roman"/>
          <w:b/>
          <w:color w:val="000000" w:themeColor="text1"/>
          <w:sz w:val="24"/>
          <w:szCs w:val="24"/>
        </w:rPr>
        <w:t>облюдение объема учебного времени обязательных учебных занятий для вечерней формы обучения не менее 70 %, для заочной формы обучения - не менее 30 % от соответствующего объема учебного времени, предусмотренного для очной формы обучения.</w:t>
      </w:r>
    </w:p>
    <w:p w:rsidR="00D04836" w:rsidRPr="008F7A80" w:rsidRDefault="00D04836" w:rsidP="008F7A80">
      <w:pPr>
        <w:spacing w:after="0" w:line="240" w:lineRule="auto"/>
        <w:ind w:firstLine="720"/>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При разработке РУП для заочной формы обучения по специальности </w:t>
      </w:r>
      <w:r w:rsidRPr="008F7A80">
        <w:rPr>
          <w:rStyle w:val="12"/>
          <w:rFonts w:ascii="Times New Roman" w:hAnsi="Times New Roman" w:cs="Times New Roman"/>
          <w:b w:val="0"/>
          <w:color w:val="000000" w:themeColor="text1"/>
          <w:sz w:val="24"/>
          <w:szCs w:val="24"/>
        </w:rPr>
        <w:t>0403000</w:t>
      </w:r>
      <w:r w:rsidRPr="008F7A80">
        <w:rPr>
          <w:rStyle w:val="12"/>
          <w:rFonts w:ascii="Times New Roman" w:hAnsi="Times New Roman" w:cs="Times New Roman"/>
          <w:color w:val="000000" w:themeColor="text1"/>
          <w:sz w:val="24"/>
          <w:szCs w:val="24"/>
        </w:rPr>
        <w:t xml:space="preserve"> </w:t>
      </w:r>
      <w:r w:rsidRPr="008F7A80">
        <w:rPr>
          <w:rFonts w:ascii="Times New Roman" w:hAnsi="Times New Roman" w:cs="Times New Roman"/>
          <w:color w:val="000000" w:themeColor="text1"/>
          <w:sz w:val="24"/>
          <w:szCs w:val="24"/>
        </w:rPr>
        <w:t>Социально-культурная деятельность и народное художественное творчество (по профилю),</w:t>
      </w:r>
      <w:r w:rsidRPr="008F7A80">
        <w:rPr>
          <w:rFonts w:ascii="Times New Roman" w:hAnsi="Times New Roman" w:cs="Times New Roman"/>
          <w:b/>
          <w:color w:val="000000" w:themeColor="text1"/>
          <w:sz w:val="24"/>
          <w:szCs w:val="24"/>
        </w:rPr>
        <w:t xml:space="preserve"> </w:t>
      </w:r>
      <w:r w:rsidRPr="008F7A80">
        <w:rPr>
          <w:rFonts w:ascii="Times New Roman" w:hAnsi="Times New Roman" w:cs="Times New Roman"/>
          <w:color w:val="000000" w:themeColor="text1"/>
          <w:sz w:val="24"/>
          <w:szCs w:val="24"/>
        </w:rPr>
        <w:t>квалификации 0403013 Педагог-организатор (0403013-5 Педагог организатор досуга, режиссер массовых театрализованных представлений (с русским языком обучения)</w:t>
      </w:r>
      <w:r w:rsidR="00681456" w:rsidRPr="008F7A80">
        <w:rPr>
          <w:rFonts w:ascii="Times New Roman" w:hAnsi="Times New Roman" w:cs="Times New Roman"/>
          <w:color w:val="000000" w:themeColor="text1"/>
          <w:sz w:val="24"/>
          <w:szCs w:val="24"/>
        </w:rPr>
        <w:t>,</w:t>
      </w:r>
      <w:r w:rsidRPr="008F7A80">
        <w:rPr>
          <w:rFonts w:ascii="Times New Roman" w:hAnsi="Times New Roman" w:cs="Times New Roman"/>
          <w:color w:val="000000" w:themeColor="text1"/>
          <w:sz w:val="24"/>
          <w:szCs w:val="24"/>
        </w:rPr>
        <w:t xml:space="preserve"> объем учебного времени обязательных учебных занятий составляет 30% от соответствующего объема учебного времени, предусмотренного для очной формы обучения.</w:t>
      </w:r>
    </w:p>
    <w:p w:rsidR="00E91DE2" w:rsidRPr="008F7A80" w:rsidRDefault="00E91DE2" w:rsidP="008F7A80">
      <w:pPr>
        <w:spacing w:after="0" w:line="240" w:lineRule="auto"/>
        <w:ind w:firstLine="720"/>
        <w:jc w:val="both"/>
        <w:rPr>
          <w:rFonts w:ascii="Times New Roman" w:hAnsi="Times New Roman" w:cs="Times New Roman"/>
          <w:color w:val="000000" w:themeColor="text1"/>
          <w:sz w:val="24"/>
          <w:szCs w:val="24"/>
        </w:rPr>
      </w:pPr>
    </w:p>
    <w:p w:rsidR="00D04836" w:rsidRPr="008F7A80" w:rsidRDefault="00681456" w:rsidP="008F7A80">
      <w:pPr>
        <w:tabs>
          <w:tab w:val="left" w:pos="0"/>
        </w:tabs>
        <w:spacing w:after="0" w:line="240" w:lineRule="auto"/>
        <w:contextualSpacing/>
        <w:jc w:val="both"/>
        <w:rPr>
          <w:rFonts w:ascii="Times New Roman" w:eastAsiaTheme="minorEastAsia" w:hAnsi="Times New Roman" w:cs="Times New Roman"/>
          <w:b/>
          <w:color w:val="000000" w:themeColor="text1"/>
          <w:sz w:val="24"/>
          <w:szCs w:val="24"/>
        </w:rPr>
      </w:pPr>
      <w:r w:rsidRPr="008F7A80">
        <w:rPr>
          <w:rFonts w:ascii="Times New Roman" w:eastAsiaTheme="minorEastAsia" w:hAnsi="Times New Roman" w:cs="Times New Roman"/>
          <w:b/>
          <w:color w:val="000000" w:themeColor="text1"/>
          <w:sz w:val="24"/>
          <w:szCs w:val="24"/>
        </w:rPr>
        <w:t>4.1</w:t>
      </w:r>
      <w:r w:rsidR="005D09AA" w:rsidRPr="008F7A80">
        <w:rPr>
          <w:rFonts w:ascii="Times New Roman" w:eastAsiaTheme="minorEastAsia" w:hAnsi="Times New Roman" w:cs="Times New Roman"/>
          <w:b/>
          <w:color w:val="000000" w:themeColor="text1"/>
          <w:sz w:val="24"/>
          <w:szCs w:val="24"/>
        </w:rPr>
        <w:t>4</w:t>
      </w:r>
      <w:r w:rsidR="00D04836" w:rsidRPr="008F7A80">
        <w:rPr>
          <w:rFonts w:ascii="Times New Roman" w:eastAsiaTheme="minorEastAsia" w:hAnsi="Times New Roman" w:cs="Times New Roman"/>
          <w:b/>
          <w:color w:val="000000" w:themeColor="text1"/>
          <w:sz w:val="24"/>
          <w:szCs w:val="24"/>
        </w:rPr>
        <w:t xml:space="preserve">. Критерии к уровню подготовки обучающихся определяемых дескрипторами национальной </w:t>
      </w:r>
      <w:r w:rsidRPr="008F7A80">
        <w:rPr>
          <w:rFonts w:ascii="Times New Roman" w:eastAsiaTheme="minorEastAsia" w:hAnsi="Times New Roman" w:cs="Times New Roman"/>
          <w:b/>
          <w:color w:val="000000" w:themeColor="text1"/>
          <w:sz w:val="24"/>
          <w:szCs w:val="24"/>
        </w:rPr>
        <w:t>р</w:t>
      </w:r>
      <w:r w:rsidR="00D04836" w:rsidRPr="008F7A80">
        <w:rPr>
          <w:rFonts w:ascii="Times New Roman" w:eastAsiaTheme="minorEastAsia" w:hAnsi="Times New Roman" w:cs="Times New Roman"/>
          <w:b/>
          <w:color w:val="000000" w:themeColor="text1"/>
          <w:sz w:val="24"/>
          <w:szCs w:val="24"/>
        </w:rPr>
        <w:t>амки квалификаций, отраслевых рамок квалификаций и профессиональных стандартов</w:t>
      </w:r>
      <w:r w:rsidRPr="008F7A80">
        <w:rPr>
          <w:rFonts w:ascii="Times New Roman" w:eastAsiaTheme="minorEastAsia" w:hAnsi="Times New Roman" w:cs="Times New Roman"/>
          <w:b/>
          <w:color w:val="000000" w:themeColor="text1"/>
          <w:sz w:val="24"/>
          <w:szCs w:val="24"/>
        </w:rPr>
        <w:t>.</w:t>
      </w:r>
    </w:p>
    <w:p w:rsidR="00D04836" w:rsidRPr="008F7A80" w:rsidRDefault="00D04836" w:rsidP="008F7A80">
      <w:pPr>
        <w:tabs>
          <w:tab w:val="left" w:pos="0"/>
        </w:tabs>
        <w:spacing w:after="0" w:line="240" w:lineRule="auto"/>
        <w:contextualSpacing/>
        <w:jc w:val="both"/>
        <w:rPr>
          <w:rFonts w:ascii="Times New Roman" w:eastAsiaTheme="minorEastAsia" w:hAnsi="Times New Roman" w:cs="Times New Roman"/>
          <w:color w:val="000000" w:themeColor="text1"/>
          <w:sz w:val="24"/>
          <w:szCs w:val="24"/>
        </w:rPr>
      </w:pPr>
      <w:r w:rsidRPr="008F7A80">
        <w:rPr>
          <w:rFonts w:ascii="Times New Roman" w:eastAsiaTheme="minorEastAsia" w:hAnsi="Times New Roman" w:cs="Times New Roman"/>
          <w:color w:val="000000" w:themeColor="text1"/>
          <w:sz w:val="24"/>
          <w:szCs w:val="24"/>
        </w:rPr>
        <w:tab/>
        <w:t>В соответствии с Приказом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w:t>
      </w:r>
      <w:r w:rsidR="00681456" w:rsidRPr="008F7A80">
        <w:rPr>
          <w:rFonts w:ascii="Times New Roman" w:eastAsiaTheme="minorEastAsia" w:hAnsi="Times New Roman" w:cs="Times New Roman"/>
          <w:color w:val="000000" w:themeColor="text1"/>
          <w:sz w:val="24"/>
          <w:szCs w:val="24"/>
        </w:rPr>
        <w:t xml:space="preserve"> </w:t>
      </w:r>
      <w:r w:rsidRPr="008F7A80">
        <w:rPr>
          <w:rFonts w:ascii="Times New Roman" w:eastAsiaTheme="minorEastAsia" w:hAnsi="Times New Roman" w:cs="Times New Roman"/>
          <w:color w:val="000000" w:themeColor="text1"/>
          <w:sz w:val="24"/>
          <w:szCs w:val="24"/>
        </w:rPr>
        <w:t>(Приложение 5 к приказу)</w:t>
      </w:r>
      <w:r w:rsidR="00681456" w:rsidRPr="008F7A80">
        <w:rPr>
          <w:rFonts w:ascii="Times New Roman" w:eastAsiaTheme="minorEastAsia" w:hAnsi="Times New Roman" w:cs="Times New Roman"/>
          <w:color w:val="000000" w:themeColor="text1"/>
          <w:sz w:val="24"/>
          <w:szCs w:val="24"/>
        </w:rPr>
        <w:t>,</w:t>
      </w:r>
      <w:r w:rsidRPr="008F7A80">
        <w:rPr>
          <w:rFonts w:ascii="Times New Roman" w:eastAsiaTheme="minorEastAsia" w:hAnsi="Times New Roman" w:cs="Times New Roman"/>
          <w:color w:val="000000" w:themeColor="text1"/>
          <w:sz w:val="24"/>
          <w:szCs w:val="24"/>
        </w:rPr>
        <w:t xml:space="preserve"> требования к уровню подготовки обучающихся Высшего колледжа культуры имени </w:t>
      </w:r>
      <w:proofErr w:type="spellStart"/>
      <w:r w:rsidRPr="008F7A80">
        <w:rPr>
          <w:rFonts w:ascii="Times New Roman" w:eastAsiaTheme="minorEastAsia" w:hAnsi="Times New Roman" w:cs="Times New Roman"/>
          <w:color w:val="000000" w:themeColor="text1"/>
          <w:sz w:val="24"/>
          <w:szCs w:val="24"/>
        </w:rPr>
        <w:t>Акана</w:t>
      </w:r>
      <w:proofErr w:type="spellEnd"/>
      <w:r w:rsidRPr="008F7A80">
        <w:rPr>
          <w:rFonts w:ascii="Times New Roman" w:eastAsiaTheme="minorEastAsia" w:hAnsi="Times New Roman" w:cs="Times New Roman"/>
          <w:color w:val="000000" w:themeColor="text1"/>
          <w:sz w:val="24"/>
          <w:szCs w:val="24"/>
        </w:rPr>
        <w:t xml:space="preserve"> </w:t>
      </w:r>
      <w:proofErr w:type="spellStart"/>
      <w:r w:rsidRPr="008F7A80">
        <w:rPr>
          <w:rFonts w:ascii="Times New Roman" w:eastAsiaTheme="minorEastAsia" w:hAnsi="Times New Roman" w:cs="Times New Roman"/>
          <w:color w:val="000000" w:themeColor="text1"/>
          <w:sz w:val="24"/>
          <w:szCs w:val="24"/>
        </w:rPr>
        <w:t>серэ</w:t>
      </w:r>
      <w:proofErr w:type="spellEnd"/>
      <w:r w:rsidRPr="008F7A80">
        <w:rPr>
          <w:rFonts w:ascii="Times New Roman" w:eastAsiaTheme="minorEastAsia" w:hAnsi="Times New Roman" w:cs="Times New Roman"/>
          <w:color w:val="000000" w:themeColor="text1"/>
          <w:sz w:val="24"/>
          <w:szCs w:val="24"/>
        </w:rPr>
        <w:t xml:space="preserve"> определяются дескрипторами:</w:t>
      </w:r>
    </w:p>
    <w:p w:rsidR="00D04836" w:rsidRPr="008F7A80" w:rsidRDefault="00D04836" w:rsidP="008F7A80">
      <w:pPr>
        <w:tabs>
          <w:tab w:val="left" w:pos="0"/>
        </w:tabs>
        <w:spacing w:after="0" w:line="240" w:lineRule="auto"/>
        <w:contextualSpacing/>
        <w:jc w:val="both"/>
        <w:rPr>
          <w:rFonts w:ascii="Times New Roman" w:eastAsiaTheme="minorEastAsia" w:hAnsi="Times New Roman" w:cs="Times New Roman"/>
          <w:color w:val="000000" w:themeColor="text1"/>
          <w:sz w:val="24"/>
          <w:szCs w:val="24"/>
        </w:rPr>
      </w:pPr>
      <w:r w:rsidRPr="008F7A80">
        <w:rPr>
          <w:rFonts w:ascii="Times New Roman" w:eastAsiaTheme="minorEastAsia" w:hAnsi="Times New Roman" w:cs="Times New Roman"/>
          <w:color w:val="000000" w:themeColor="text1"/>
          <w:sz w:val="24"/>
          <w:szCs w:val="24"/>
        </w:rPr>
        <w:lastRenderedPageBreak/>
        <w:t>-  Национальной рамки квалификаций (Утверждена протоколом от 16 марта 2016 года Республиканской трехсторонней комиссией по социальному партнерству и регулированию социальных и трудовых отношений)</w:t>
      </w:r>
      <w:r w:rsidR="00B53D23" w:rsidRPr="008F7A80">
        <w:rPr>
          <w:rFonts w:ascii="Times New Roman" w:eastAsiaTheme="minorEastAsia" w:hAnsi="Times New Roman" w:cs="Times New Roman"/>
          <w:color w:val="000000" w:themeColor="text1"/>
          <w:sz w:val="24"/>
          <w:szCs w:val="24"/>
        </w:rPr>
        <w:t>;</w:t>
      </w:r>
      <w:r w:rsidRPr="008F7A80">
        <w:rPr>
          <w:rFonts w:ascii="Times New Roman" w:eastAsiaTheme="minorEastAsia" w:hAnsi="Times New Roman" w:cs="Times New Roman"/>
          <w:color w:val="000000" w:themeColor="text1"/>
          <w:sz w:val="24"/>
          <w:szCs w:val="24"/>
        </w:rPr>
        <w:t xml:space="preserve"> уров</w:t>
      </w:r>
      <w:r w:rsidR="00B53D23" w:rsidRPr="008F7A80">
        <w:rPr>
          <w:rFonts w:ascii="Times New Roman" w:eastAsiaTheme="minorEastAsia" w:hAnsi="Times New Roman" w:cs="Times New Roman"/>
          <w:color w:val="000000" w:themeColor="text1"/>
          <w:sz w:val="24"/>
          <w:szCs w:val="24"/>
        </w:rPr>
        <w:t>ень</w:t>
      </w:r>
      <w:r w:rsidRPr="008F7A80">
        <w:rPr>
          <w:rFonts w:ascii="Times New Roman" w:eastAsiaTheme="minorEastAsia" w:hAnsi="Times New Roman" w:cs="Times New Roman"/>
          <w:color w:val="000000" w:themeColor="text1"/>
          <w:sz w:val="24"/>
          <w:szCs w:val="24"/>
        </w:rPr>
        <w:t xml:space="preserve"> квалификации </w:t>
      </w:r>
      <w:r w:rsidR="00B53D23" w:rsidRPr="008F7A80">
        <w:rPr>
          <w:rFonts w:ascii="Times New Roman" w:eastAsiaTheme="minorEastAsia" w:hAnsi="Times New Roman" w:cs="Times New Roman"/>
          <w:color w:val="000000" w:themeColor="text1"/>
          <w:sz w:val="24"/>
          <w:szCs w:val="24"/>
        </w:rPr>
        <w:t>–</w:t>
      </w:r>
      <w:r w:rsidRPr="008F7A80">
        <w:rPr>
          <w:rFonts w:ascii="Times New Roman" w:eastAsiaTheme="minorEastAsia" w:hAnsi="Times New Roman" w:cs="Times New Roman"/>
          <w:color w:val="000000" w:themeColor="text1"/>
          <w:sz w:val="24"/>
          <w:szCs w:val="24"/>
        </w:rPr>
        <w:t xml:space="preserve"> 4</w:t>
      </w:r>
      <w:r w:rsidR="00B53D23" w:rsidRPr="008F7A80">
        <w:rPr>
          <w:rFonts w:ascii="Times New Roman" w:eastAsiaTheme="minorEastAsia" w:hAnsi="Times New Roman" w:cs="Times New Roman"/>
          <w:color w:val="000000" w:themeColor="text1"/>
          <w:sz w:val="24"/>
          <w:szCs w:val="24"/>
        </w:rPr>
        <w:t xml:space="preserve"> (специалист среднего звена)</w:t>
      </w:r>
      <w:r w:rsidRPr="008F7A80">
        <w:rPr>
          <w:rFonts w:ascii="Times New Roman" w:eastAsiaTheme="minorEastAsia" w:hAnsi="Times New Roman" w:cs="Times New Roman"/>
          <w:color w:val="000000" w:themeColor="text1"/>
          <w:sz w:val="24"/>
          <w:szCs w:val="24"/>
        </w:rPr>
        <w:t>;</w:t>
      </w:r>
    </w:p>
    <w:p w:rsidR="00D04836" w:rsidRPr="008F7A80" w:rsidRDefault="00D04836" w:rsidP="008F7A80">
      <w:pPr>
        <w:tabs>
          <w:tab w:val="left" w:pos="0"/>
        </w:tabs>
        <w:spacing w:after="0" w:line="240" w:lineRule="auto"/>
        <w:contextualSpacing/>
        <w:jc w:val="both"/>
        <w:rPr>
          <w:rFonts w:ascii="Times New Roman" w:eastAsiaTheme="minorEastAsia" w:hAnsi="Times New Roman" w:cs="Times New Roman"/>
          <w:color w:val="000000" w:themeColor="text1"/>
          <w:sz w:val="24"/>
          <w:szCs w:val="24"/>
        </w:rPr>
      </w:pPr>
      <w:r w:rsidRPr="008F7A80">
        <w:rPr>
          <w:rFonts w:ascii="Times New Roman" w:eastAsiaTheme="minorEastAsia" w:hAnsi="Times New Roman" w:cs="Times New Roman"/>
          <w:color w:val="000000" w:themeColor="text1"/>
          <w:sz w:val="24"/>
          <w:szCs w:val="24"/>
        </w:rPr>
        <w:t xml:space="preserve">-  Отраслевых рамок квалификаций в сфере культуры и искусства (Утверждена протоколом </w:t>
      </w:r>
      <w:r w:rsidR="00B53D23" w:rsidRPr="008F7A80">
        <w:rPr>
          <w:rFonts w:ascii="Times New Roman" w:eastAsiaTheme="minorEastAsia" w:hAnsi="Times New Roman" w:cs="Times New Roman"/>
          <w:color w:val="000000" w:themeColor="text1"/>
          <w:sz w:val="24"/>
          <w:szCs w:val="24"/>
        </w:rPr>
        <w:t>Министерство культуры и спорта Республики Казахстан от 2</w:t>
      </w:r>
      <w:r w:rsidRPr="008F7A80">
        <w:rPr>
          <w:rFonts w:ascii="Times New Roman" w:eastAsiaTheme="minorEastAsia" w:hAnsi="Times New Roman" w:cs="Times New Roman"/>
          <w:color w:val="000000" w:themeColor="text1"/>
          <w:sz w:val="24"/>
          <w:szCs w:val="24"/>
        </w:rPr>
        <w:t>5 августа 2016 г. № 3 Отраслевой комиссией по социальному партнерству и регулированию социальных и трудовых отношений);</w:t>
      </w:r>
    </w:p>
    <w:p w:rsidR="00D04836" w:rsidRPr="008F7A80" w:rsidRDefault="00D04836" w:rsidP="008F7A80">
      <w:pPr>
        <w:tabs>
          <w:tab w:val="left" w:pos="0"/>
        </w:tabs>
        <w:spacing w:after="0" w:line="240" w:lineRule="auto"/>
        <w:contextualSpacing/>
        <w:jc w:val="both"/>
        <w:rPr>
          <w:rFonts w:ascii="Times New Roman" w:hAnsi="Times New Roman" w:cs="Times New Roman"/>
          <w:color w:val="000000" w:themeColor="text1"/>
          <w:sz w:val="24"/>
          <w:szCs w:val="24"/>
        </w:rPr>
      </w:pPr>
      <w:r w:rsidRPr="008F7A80">
        <w:rPr>
          <w:rFonts w:ascii="Times New Roman" w:eastAsiaTheme="minorEastAsia" w:hAnsi="Times New Roman" w:cs="Times New Roman"/>
          <w:color w:val="000000" w:themeColor="text1"/>
          <w:sz w:val="24"/>
          <w:szCs w:val="24"/>
        </w:rPr>
        <w:t>- Профессиональный стандарт «Педагог»</w:t>
      </w:r>
      <w:r w:rsidR="00B53D23" w:rsidRPr="008F7A80">
        <w:rPr>
          <w:rFonts w:ascii="Times New Roman" w:eastAsiaTheme="minorEastAsia" w:hAnsi="Times New Roman" w:cs="Times New Roman"/>
          <w:color w:val="000000" w:themeColor="text1"/>
          <w:sz w:val="24"/>
          <w:szCs w:val="24"/>
        </w:rPr>
        <w:t xml:space="preserve"> - </w:t>
      </w:r>
      <w:r w:rsidRPr="008F7A80">
        <w:rPr>
          <w:rFonts w:ascii="Times New Roman" w:hAnsi="Times New Roman" w:cs="Times New Roman"/>
          <w:color w:val="000000" w:themeColor="text1"/>
          <w:sz w:val="24"/>
          <w:szCs w:val="24"/>
        </w:rPr>
        <w:t xml:space="preserve">№ 133 от 8.06.2017 г. (Приложение к приказу Председателя Правления </w:t>
      </w:r>
      <w:r w:rsidR="00B53D23" w:rsidRPr="008F7A80">
        <w:rPr>
          <w:rFonts w:ascii="Times New Roman" w:hAnsi="Times New Roman" w:cs="Times New Roman"/>
          <w:color w:val="000000" w:themeColor="text1"/>
          <w:sz w:val="24"/>
          <w:szCs w:val="24"/>
        </w:rPr>
        <w:t xml:space="preserve">НПП </w:t>
      </w:r>
      <w:r w:rsidRPr="008F7A80">
        <w:rPr>
          <w:rFonts w:ascii="Times New Roman" w:hAnsi="Times New Roman" w:cs="Times New Roman"/>
          <w:color w:val="000000" w:themeColor="text1"/>
          <w:sz w:val="24"/>
          <w:szCs w:val="24"/>
        </w:rPr>
        <w:t xml:space="preserve"> РК "</w:t>
      </w:r>
      <w:proofErr w:type="spellStart"/>
      <w:r w:rsidRPr="008F7A80">
        <w:rPr>
          <w:rFonts w:ascii="Times New Roman" w:hAnsi="Times New Roman" w:cs="Times New Roman"/>
          <w:color w:val="000000" w:themeColor="text1"/>
          <w:sz w:val="24"/>
          <w:szCs w:val="24"/>
        </w:rPr>
        <w:t>Атамекен</w:t>
      </w:r>
      <w:proofErr w:type="spellEnd"/>
      <w:r w:rsidRPr="008F7A80">
        <w:rPr>
          <w:rFonts w:ascii="Times New Roman" w:hAnsi="Times New Roman" w:cs="Times New Roman"/>
          <w:color w:val="000000" w:themeColor="text1"/>
          <w:sz w:val="24"/>
          <w:szCs w:val="24"/>
        </w:rPr>
        <w:t xml:space="preserve">"). </w:t>
      </w:r>
    </w:p>
    <w:p w:rsidR="00D04836" w:rsidRPr="008F7A80" w:rsidRDefault="00D04836" w:rsidP="008F7A80">
      <w:pPr>
        <w:tabs>
          <w:tab w:val="left" w:pos="0"/>
        </w:tabs>
        <w:spacing w:after="0" w:line="240" w:lineRule="auto"/>
        <w:contextualSpacing/>
        <w:jc w:val="both"/>
        <w:rPr>
          <w:rFonts w:ascii="Times New Roman" w:hAnsi="Times New Roman" w:cs="Times New Roman"/>
          <w:color w:val="000000" w:themeColor="text1"/>
          <w:sz w:val="24"/>
          <w:szCs w:val="24"/>
        </w:rPr>
      </w:pPr>
      <w:r w:rsidRPr="008F7A80">
        <w:rPr>
          <w:rFonts w:ascii="Times New Roman" w:eastAsiaTheme="minorEastAsia" w:hAnsi="Times New Roman" w:cs="Times New Roman"/>
          <w:color w:val="000000" w:themeColor="text1"/>
          <w:sz w:val="24"/>
          <w:szCs w:val="24"/>
        </w:rPr>
        <w:t xml:space="preserve">      </w:t>
      </w:r>
      <w:r w:rsidR="00AF5CAB" w:rsidRPr="008F7A80">
        <w:rPr>
          <w:rFonts w:ascii="Times New Roman" w:eastAsiaTheme="minorEastAsia" w:hAnsi="Times New Roman" w:cs="Times New Roman"/>
          <w:color w:val="000000" w:themeColor="text1"/>
          <w:sz w:val="24"/>
          <w:szCs w:val="24"/>
        </w:rPr>
        <w:tab/>
      </w:r>
      <w:r w:rsidRPr="008F7A80">
        <w:rPr>
          <w:rFonts w:ascii="Times New Roman" w:eastAsiaTheme="minorEastAsia" w:hAnsi="Times New Roman" w:cs="Times New Roman"/>
          <w:color w:val="000000" w:themeColor="text1"/>
          <w:sz w:val="24"/>
          <w:szCs w:val="24"/>
        </w:rPr>
        <w:t>Дескрипторы отражают освоенные студентами Высшего колледжа культуры компетенции, выраженные в достигнутых результатах обучения. Результаты обучения характеризуют способности обучающихся при достижении уровня подготовки специалиста среднего звена сегмента искусства и культуры</w:t>
      </w:r>
      <w:r w:rsidRPr="008F7A80">
        <w:rPr>
          <w:rFonts w:ascii="Times New Roman" w:hAnsi="Times New Roman" w:cs="Times New Roman"/>
          <w:color w:val="000000" w:themeColor="text1"/>
          <w:sz w:val="24"/>
          <w:szCs w:val="24"/>
        </w:rPr>
        <w:t xml:space="preserve">:    </w:t>
      </w:r>
    </w:p>
    <w:p w:rsidR="00D04836" w:rsidRPr="008F7A80" w:rsidRDefault="00D04836" w:rsidP="008F7A80">
      <w:pPr>
        <w:tabs>
          <w:tab w:val="left" w:pos="0"/>
        </w:tabs>
        <w:spacing w:after="0" w:line="240" w:lineRule="auto"/>
        <w:contextualSpacing/>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 вести руководство стандартной работой других с учетом значимых социальных и этических аспектов; </w:t>
      </w:r>
    </w:p>
    <w:p w:rsidR="00D04836" w:rsidRPr="008F7A80" w:rsidRDefault="00D04836" w:rsidP="008F7A80">
      <w:pPr>
        <w:tabs>
          <w:tab w:val="left" w:pos="0"/>
        </w:tabs>
        <w:spacing w:after="0" w:line="240" w:lineRule="auto"/>
        <w:contextualSpacing/>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нести ответственность за собственное обучение и обучение других;</w:t>
      </w:r>
    </w:p>
    <w:p w:rsidR="00D04836" w:rsidRPr="008F7A80" w:rsidRDefault="00D04836" w:rsidP="008F7A80">
      <w:pPr>
        <w:tabs>
          <w:tab w:val="left" w:pos="0"/>
        </w:tabs>
        <w:spacing w:after="0" w:line="240" w:lineRule="auto"/>
        <w:contextualSpacing/>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w:t>
      </w:r>
      <w:r w:rsidR="003B648E" w:rsidRPr="008F7A80">
        <w:rPr>
          <w:rFonts w:ascii="Times New Roman" w:hAnsi="Times New Roman" w:cs="Times New Roman"/>
          <w:color w:val="000000" w:themeColor="text1"/>
          <w:sz w:val="24"/>
          <w:szCs w:val="24"/>
        </w:rPr>
        <w:t xml:space="preserve"> </w:t>
      </w:r>
      <w:r w:rsidRPr="008F7A80">
        <w:rPr>
          <w:rFonts w:ascii="Times New Roman" w:hAnsi="Times New Roman" w:cs="Times New Roman"/>
          <w:color w:val="000000" w:themeColor="text1"/>
          <w:sz w:val="24"/>
          <w:szCs w:val="24"/>
        </w:rPr>
        <w:t xml:space="preserve">применять приобретенные в колледже культуры профессиональные (практические и теоретические) знания для осуществления деятельности и практического опыта; </w:t>
      </w:r>
    </w:p>
    <w:p w:rsidR="00D04836" w:rsidRPr="008F7A80" w:rsidRDefault="00D04836" w:rsidP="008F7A80">
      <w:pPr>
        <w:tabs>
          <w:tab w:val="left" w:pos="0"/>
        </w:tabs>
        <w:spacing w:after="0" w:line="240" w:lineRule="auto"/>
        <w:contextualSpacing/>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w:t>
      </w:r>
      <w:r w:rsidR="003B648E" w:rsidRPr="008F7A80">
        <w:rPr>
          <w:rFonts w:ascii="Times New Roman" w:hAnsi="Times New Roman" w:cs="Times New Roman"/>
          <w:color w:val="000000" w:themeColor="text1"/>
          <w:sz w:val="24"/>
          <w:szCs w:val="24"/>
        </w:rPr>
        <w:t xml:space="preserve"> </w:t>
      </w:r>
      <w:r w:rsidRPr="008F7A80">
        <w:rPr>
          <w:rFonts w:ascii="Times New Roman" w:hAnsi="Times New Roman" w:cs="Times New Roman"/>
          <w:color w:val="000000" w:themeColor="text1"/>
          <w:sz w:val="24"/>
          <w:szCs w:val="24"/>
        </w:rPr>
        <w:t>решать типовые практические задачи широкого спектра, требующие самостоятельного анализа рабочей ситуации и ее предсказуемых изменений;</w:t>
      </w:r>
    </w:p>
    <w:p w:rsidR="00D04836" w:rsidRPr="008F7A80" w:rsidRDefault="00D04836" w:rsidP="008F7A80">
      <w:pPr>
        <w:tabs>
          <w:tab w:val="left" w:pos="0"/>
        </w:tabs>
        <w:spacing w:after="0" w:line="240" w:lineRule="auto"/>
        <w:contextualSpacing/>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выбирать технологические пути осуществления деятельности, вести текущий и итоговый контроль, выполнять оценку и коррекцию деятельности. </w:t>
      </w:r>
    </w:p>
    <w:p w:rsidR="00E91DE2" w:rsidRPr="008F7A80" w:rsidRDefault="00E91DE2" w:rsidP="008F7A80">
      <w:pPr>
        <w:tabs>
          <w:tab w:val="left" w:pos="0"/>
        </w:tabs>
        <w:spacing w:after="0" w:line="240" w:lineRule="auto"/>
        <w:contextualSpacing/>
        <w:jc w:val="both"/>
        <w:rPr>
          <w:rFonts w:ascii="Times New Roman" w:hAnsi="Times New Roman" w:cs="Times New Roman"/>
          <w:color w:val="000000" w:themeColor="text1"/>
          <w:sz w:val="24"/>
          <w:szCs w:val="24"/>
        </w:rPr>
      </w:pPr>
    </w:p>
    <w:p w:rsidR="00D04836" w:rsidRPr="008F7A80" w:rsidRDefault="00E97E1C" w:rsidP="008F7A80">
      <w:pPr>
        <w:tabs>
          <w:tab w:val="left" w:pos="0"/>
        </w:tabs>
        <w:spacing w:after="0" w:line="240" w:lineRule="auto"/>
        <w:contextualSpacing/>
        <w:jc w:val="both"/>
        <w:rPr>
          <w:rFonts w:ascii="Times New Roman" w:eastAsiaTheme="minorEastAsia" w:hAnsi="Times New Roman" w:cs="Times New Roman"/>
          <w:b/>
          <w:color w:val="000000" w:themeColor="text1"/>
          <w:sz w:val="24"/>
          <w:szCs w:val="24"/>
        </w:rPr>
      </w:pPr>
      <w:r w:rsidRPr="008F7A80">
        <w:rPr>
          <w:rFonts w:ascii="Times New Roman" w:eastAsiaTheme="minorEastAsia" w:hAnsi="Times New Roman" w:cs="Times New Roman"/>
          <w:b/>
          <w:color w:val="000000" w:themeColor="text1"/>
          <w:sz w:val="24"/>
          <w:szCs w:val="24"/>
        </w:rPr>
        <w:t>4.1</w:t>
      </w:r>
      <w:r w:rsidR="005D09AA" w:rsidRPr="008F7A80">
        <w:rPr>
          <w:rFonts w:ascii="Times New Roman" w:eastAsiaTheme="minorEastAsia" w:hAnsi="Times New Roman" w:cs="Times New Roman"/>
          <w:b/>
          <w:color w:val="000000" w:themeColor="text1"/>
          <w:sz w:val="24"/>
          <w:szCs w:val="24"/>
        </w:rPr>
        <w:t>5</w:t>
      </w:r>
      <w:r w:rsidRPr="008F7A80">
        <w:rPr>
          <w:rFonts w:ascii="Times New Roman" w:eastAsiaTheme="minorEastAsia" w:hAnsi="Times New Roman" w:cs="Times New Roman"/>
          <w:b/>
          <w:color w:val="000000" w:themeColor="text1"/>
          <w:sz w:val="24"/>
          <w:szCs w:val="24"/>
        </w:rPr>
        <w:t>.</w:t>
      </w:r>
      <w:r w:rsidR="00D04836" w:rsidRPr="008F7A80">
        <w:rPr>
          <w:rFonts w:ascii="Times New Roman" w:eastAsiaTheme="minorEastAsia" w:hAnsi="Times New Roman" w:cs="Times New Roman"/>
          <w:b/>
          <w:color w:val="000000" w:themeColor="text1"/>
          <w:sz w:val="24"/>
          <w:szCs w:val="24"/>
        </w:rPr>
        <w:t xml:space="preserve"> Критерии к соблюдению сроков освоения образовательных программ в соответствии с требованиями государственного общеобязательного стандарта технического и профессионального, </w:t>
      </w:r>
      <w:proofErr w:type="spellStart"/>
      <w:r w:rsidR="00D04836" w:rsidRPr="008F7A80">
        <w:rPr>
          <w:rFonts w:ascii="Times New Roman" w:eastAsiaTheme="minorEastAsia" w:hAnsi="Times New Roman" w:cs="Times New Roman"/>
          <w:b/>
          <w:color w:val="000000" w:themeColor="text1"/>
          <w:sz w:val="24"/>
          <w:szCs w:val="24"/>
        </w:rPr>
        <w:t>послесреднего</w:t>
      </w:r>
      <w:proofErr w:type="spellEnd"/>
      <w:r w:rsidR="00D04836" w:rsidRPr="008F7A80">
        <w:rPr>
          <w:rFonts w:ascii="Times New Roman" w:eastAsiaTheme="minorEastAsia" w:hAnsi="Times New Roman" w:cs="Times New Roman"/>
          <w:b/>
          <w:color w:val="000000" w:themeColor="text1"/>
          <w:sz w:val="24"/>
          <w:szCs w:val="24"/>
        </w:rPr>
        <w:t xml:space="preserve"> образования, утвержденного приказом МП РК от 3 августа 2022 года № 348 (зарегистрирован в Реестре государственной регистрации нормативных правовых актов под № 29031). </w:t>
      </w:r>
    </w:p>
    <w:p w:rsidR="00E97E1C" w:rsidRPr="008F7A80" w:rsidRDefault="00D04836" w:rsidP="008F7A80">
      <w:pPr>
        <w:spacing w:after="0" w:line="240" w:lineRule="auto"/>
        <w:ind w:firstLine="709"/>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ab/>
      </w:r>
      <w:r w:rsidR="00E97E1C" w:rsidRPr="008F7A80">
        <w:rPr>
          <w:rFonts w:ascii="Times New Roman" w:hAnsi="Times New Roman" w:cs="Times New Roman"/>
          <w:color w:val="000000" w:themeColor="text1"/>
          <w:spacing w:val="2"/>
          <w:sz w:val="24"/>
          <w:szCs w:val="24"/>
        </w:rPr>
        <w:t>Согласно требованиям ГОСО</w:t>
      </w:r>
      <w:r w:rsidR="00E97E1C" w:rsidRPr="008F7A80">
        <w:rPr>
          <w:rFonts w:ascii="Times New Roman" w:hAnsi="Times New Roman" w:cs="Times New Roman"/>
          <w:b/>
          <w:color w:val="000000" w:themeColor="text1"/>
          <w:spacing w:val="2"/>
          <w:sz w:val="24"/>
          <w:szCs w:val="24"/>
        </w:rPr>
        <w:t xml:space="preserve"> </w:t>
      </w:r>
      <w:r w:rsidR="00E97E1C" w:rsidRPr="008F7A80">
        <w:rPr>
          <w:rFonts w:ascii="Times New Roman" w:hAnsi="Times New Roman" w:cs="Times New Roman"/>
          <w:color w:val="000000" w:themeColor="text1"/>
          <w:spacing w:val="2"/>
          <w:sz w:val="24"/>
          <w:szCs w:val="24"/>
        </w:rPr>
        <w:t>сроки освоения образовательных программ зависят от сложности и/или количества квалификаций и определяются объемом предусмотренных кредитов/часов (</w:t>
      </w:r>
      <w:r w:rsidR="00E97E1C" w:rsidRPr="008F7A80">
        <w:rPr>
          <w:rFonts w:ascii="Times New Roman" w:hAnsi="Times New Roman" w:cs="Times New Roman"/>
          <w:color w:val="000000" w:themeColor="text1"/>
          <w:sz w:val="24"/>
          <w:szCs w:val="24"/>
        </w:rPr>
        <w:t xml:space="preserve">Приказ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00E97E1C" w:rsidRPr="008F7A80">
        <w:rPr>
          <w:rFonts w:ascii="Times New Roman" w:hAnsi="Times New Roman" w:cs="Times New Roman"/>
          <w:color w:val="000000" w:themeColor="text1"/>
          <w:sz w:val="24"/>
          <w:szCs w:val="24"/>
        </w:rPr>
        <w:t>послесреднего</w:t>
      </w:r>
      <w:proofErr w:type="spellEnd"/>
      <w:r w:rsidR="00E97E1C" w:rsidRPr="008F7A80">
        <w:rPr>
          <w:rFonts w:ascii="Times New Roman" w:hAnsi="Times New Roman" w:cs="Times New Roman"/>
          <w:color w:val="000000" w:themeColor="text1"/>
          <w:sz w:val="24"/>
          <w:szCs w:val="24"/>
        </w:rPr>
        <w:t xml:space="preserve"> образования»).</w:t>
      </w:r>
    </w:p>
    <w:p w:rsidR="00BB151E" w:rsidRPr="008F7A80" w:rsidRDefault="00BB151E" w:rsidP="008F7A80">
      <w:pPr>
        <w:spacing w:after="0" w:line="240" w:lineRule="auto"/>
        <w:ind w:firstLine="709"/>
        <w:jc w:val="both"/>
        <w:rPr>
          <w:rFonts w:ascii="Times New Roman" w:hAnsi="Times New Roman" w:cs="Times New Roman"/>
          <w:color w:val="000000" w:themeColor="text1"/>
          <w:sz w:val="24"/>
          <w:szCs w:val="24"/>
        </w:rPr>
      </w:pPr>
    </w:p>
    <w:tbl>
      <w:tblPr>
        <w:tblStyle w:val="a9"/>
        <w:tblW w:w="9072" w:type="dxa"/>
        <w:tblInd w:w="108" w:type="dxa"/>
        <w:tblLook w:val="04A0" w:firstRow="1" w:lastRow="0" w:firstColumn="1" w:lastColumn="0" w:noHBand="0" w:noVBand="1"/>
      </w:tblPr>
      <w:tblGrid>
        <w:gridCol w:w="3119"/>
        <w:gridCol w:w="2977"/>
        <w:gridCol w:w="2976"/>
      </w:tblGrid>
      <w:tr w:rsidR="008959D6" w:rsidRPr="008F7A80" w:rsidTr="00AF5CAB">
        <w:trPr>
          <w:trHeight w:val="236"/>
        </w:trPr>
        <w:tc>
          <w:tcPr>
            <w:tcW w:w="3119" w:type="dxa"/>
          </w:tcPr>
          <w:p w:rsidR="008959D6" w:rsidRPr="008F7A80" w:rsidRDefault="008959D6" w:rsidP="008F7A80">
            <w:pPr>
              <w:jc w:val="center"/>
              <w:rPr>
                <w:rFonts w:ascii="Times New Roman" w:hAnsi="Times New Roman" w:cs="Times New Roman"/>
                <w:b/>
                <w:bCs/>
                <w:color w:val="000000" w:themeColor="text1"/>
                <w:sz w:val="24"/>
                <w:szCs w:val="24"/>
                <w:lang w:eastAsia="ru-RU"/>
              </w:rPr>
            </w:pPr>
            <w:r w:rsidRPr="008F7A80">
              <w:rPr>
                <w:rFonts w:ascii="Times New Roman" w:hAnsi="Times New Roman" w:cs="Times New Roman"/>
                <w:b/>
                <w:bCs/>
                <w:color w:val="000000" w:themeColor="text1"/>
                <w:sz w:val="24"/>
                <w:szCs w:val="24"/>
                <w:lang w:eastAsia="ru-RU"/>
              </w:rPr>
              <w:t>Специальность</w:t>
            </w:r>
          </w:p>
        </w:tc>
        <w:tc>
          <w:tcPr>
            <w:tcW w:w="2977" w:type="dxa"/>
          </w:tcPr>
          <w:p w:rsidR="008959D6" w:rsidRPr="008F7A80" w:rsidRDefault="008959D6" w:rsidP="008F7A80">
            <w:pPr>
              <w:jc w:val="center"/>
              <w:rPr>
                <w:rFonts w:ascii="Times New Roman" w:hAnsi="Times New Roman" w:cs="Times New Roman"/>
                <w:b/>
                <w:bCs/>
                <w:color w:val="000000" w:themeColor="text1"/>
                <w:sz w:val="24"/>
                <w:szCs w:val="24"/>
                <w:lang w:eastAsia="ru-RU"/>
              </w:rPr>
            </w:pPr>
            <w:r w:rsidRPr="008F7A80">
              <w:rPr>
                <w:rFonts w:ascii="Times New Roman" w:hAnsi="Times New Roman" w:cs="Times New Roman"/>
                <w:b/>
                <w:bCs/>
                <w:color w:val="000000" w:themeColor="text1"/>
                <w:sz w:val="24"/>
                <w:szCs w:val="24"/>
                <w:lang w:eastAsia="ru-RU"/>
              </w:rPr>
              <w:t>Квалификация</w:t>
            </w:r>
          </w:p>
        </w:tc>
        <w:tc>
          <w:tcPr>
            <w:tcW w:w="2976" w:type="dxa"/>
          </w:tcPr>
          <w:p w:rsidR="008959D6" w:rsidRPr="008F7A80" w:rsidRDefault="008959D6" w:rsidP="008F7A80">
            <w:pPr>
              <w:jc w:val="center"/>
              <w:rPr>
                <w:rFonts w:ascii="Times New Roman" w:hAnsi="Times New Roman" w:cs="Times New Roman"/>
                <w:b/>
                <w:bCs/>
                <w:color w:val="000000" w:themeColor="text1"/>
                <w:sz w:val="24"/>
                <w:szCs w:val="24"/>
                <w:lang w:eastAsia="ru-RU"/>
              </w:rPr>
            </w:pPr>
            <w:r w:rsidRPr="008F7A80">
              <w:rPr>
                <w:rFonts w:ascii="Times New Roman" w:hAnsi="Times New Roman" w:cs="Times New Roman"/>
                <w:b/>
                <w:bCs/>
                <w:color w:val="000000" w:themeColor="text1"/>
                <w:sz w:val="24"/>
                <w:szCs w:val="24"/>
                <w:lang w:eastAsia="ru-RU"/>
              </w:rPr>
              <w:t xml:space="preserve">Срок обучения </w:t>
            </w:r>
          </w:p>
        </w:tc>
      </w:tr>
      <w:tr w:rsidR="008959D6" w:rsidRPr="008F7A80" w:rsidTr="00AF5CAB">
        <w:trPr>
          <w:trHeight w:val="958"/>
        </w:trPr>
        <w:tc>
          <w:tcPr>
            <w:tcW w:w="3119" w:type="dxa"/>
          </w:tcPr>
          <w:p w:rsidR="008959D6" w:rsidRPr="008F7A80" w:rsidRDefault="008959D6" w:rsidP="008F7A80">
            <w:pPr>
              <w:tabs>
                <w:tab w:val="left" w:pos="6588"/>
              </w:tabs>
              <w:jc w:val="both"/>
              <w:rPr>
                <w:rFonts w:ascii="Times New Roman" w:hAnsi="Times New Roman" w:cs="Times New Roman"/>
                <w:color w:val="000000" w:themeColor="text1"/>
                <w:sz w:val="24"/>
                <w:szCs w:val="24"/>
              </w:rPr>
            </w:pPr>
            <w:r w:rsidRPr="008F7A80">
              <w:rPr>
                <w:rStyle w:val="12"/>
                <w:rFonts w:ascii="Times New Roman" w:hAnsi="Times New Roman" w:cs="Times New Roman"/>
                <w:b w:val="0"/>
                <w:color w:val="000000" w:themeColor="text1"/>
                <w:sz w:val="24"/>
                <w:szCs w:val="24"/>
              </w:rPr>
              <w:t xml:space="preserve">0403000 </w:t>
            </w:r>
            <w:r w:rsidRPr="008F7A80">
              <w:rPr>
                <w:rFonts w:ascii="Times New Roman" w:hAnsi="Times New Roman" w:cs="Times New Roman"/>
                <w:color w:val="000000" w:themeColor="text1"/>
                <w:sz w:val="24"/>
                <w:szCs w:val="24"/>
              </w:rPr>
              <w:t>Социально-культурная деятельность и народное художественное творчество (по профилю)</w:t>
            </w:r>
          </w:p>
          <w:p w:rsidR="008959D6" w:rsidRPr="008F7A80" w:rsidRDefault="008959D6" w:rsidP="008F7A80">
            <w:pPr>
              <w:tabs>
                <w:tab w:val="left" w:pos="6588"/>
              </w:tabs>
              <w:jc w:val="both"/>
              <w:rPr>
                <w:rStyle w:val="12"/>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     </w:t>
            </w:r>
          </w:p>
        </w:tc>
        <w:tc>
          <w:tcPr>
            <w:tcW w:w="2977" w:type="dxa"/>
          </w:tcPr>
          <w:p w:rsidR="008959D6" w:rsidRPr="008F7A80" w:rsidRDefault="008959D6" w:rsidP="008F7A80">
            <w:pPr>
              <w:tabs>
                <w:tab w:val="left" w:pos="6588"/>
              </w:tabs>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0403013 Педагог-организатор </w:t>
            </w:r>
          </w:p>
          <w:p w:rsidR="008959D6" w:rsidRPr="008F7A80" w:rsidRDefault="008959D6" w:rsidP="008F7A80">
            <w:pPr>
              <w:tabs>
                <w:tab w:val="left" w:pos="6588"/>
              </w:tabs>
              <w:jc w:val="both"/>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 </w:t>
            </w:r>
          </w:p>
        </w:tc>
        <w:tc>
          <w:tcPr>
            <w:tcW w:w="2976" w:type="dxa"/>
          </w:tcPr>
          <w:p w:rsidR="008959D6" w:rsidRPr="008F7A80" w:rsidRDefault="008959D6" w:rsidP="008F7A80">
            <w:pPr>
              <w:rPr>
                <w:rFonts w:ascii="Times New Roman" w:hAnsi="Times New Roman" w:cs="Times New Roman"/>
                <w:color w:val="000000" w:themeColor="text1"/>
                <w:sz w:val="24"/>
                <w:szCs w:val="24"/>
                <w:lang w:eastAsia="ru-RU"/>
              </w:rPr>
            </w:pPr>
            <w:r w:rsidRPr="008F7A80">
              <w:rPr>
                <w:rFonts w:ascii="Times New Roman" w:hAnsi="Times New Roman" w:cs="Times New Roman"/>
                <w:color w:val="000000" w:themeColor="text1"/>
                <w:sz w:val="24"/>
                <w:szCs w:val="24"/>
                <w:lang w:eastAsia="ru-RU"/>
              </w:rPr>
              <w:t>на базе основного среднего образования</w:t>
            </w:r>
            <w:r w:rsidR="00E97E1C" w:rsidRPr="008F7A80">
              <w:rPr>
                <w:rFonts w:ascii="Times New Roman" w:hAnsi="Times New Roman" w:cs="Times New Roman"/>
                <w:color w:val="000000" w:themeColor="text1"/>
                <w:sz w:val="24"/>
                <w:szCs w:val="24"/>
                <w:lang w:eastAsia="ru-RU"/>
              </w:rPr>
              <w:t xml:space="preserve"> -</w:t>
            </w:r>
          </w:p>
          <w:p w:rsidR="008959D6" w:rsidRPr="008F7A80" w:rsidRDefault="008959D6" w:rsidP="008F7A80">
            <w:pPr>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3</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года</w:t>
            </w:r>
            <w:r w:rsidRPr="008F7A80">
              <w:rPr>
                <w:rFonts w:ascii="Times New Roman" w:hAnsi="Times New Roman" w:cs="Times New Roman"/>
                <w:color w:val="000000" w:themeColor="text1"/>
                <w:spacing w:val="2"/>
                <w:sz w:val="24"/>
                <w:szCs w:val="24"/>
              </w:rPr>
              <w:t xml:space="preserve"> </w:t>
            </w:r>
            <w:r w:rsidRPr="008F7A80">
              <w:rPr>
                <w:rFonts w:ascii="Times New Roman" w:hAnsi="Times New Roman" w:cs="Times New Roman"/>
                <w:color w:val="000000" w:themeColor="text1"/>
                <w:sz w:val="24"/>
                <w:szCs w:val="24"/>
              </w:rPr>
              <w:t>10</w:t>
            </w:r>
            <w:r w:rsidRPr="008F7A80">
              <w:rPr>
                <w:rFonts w:ascii="Times New Roman" w:hAnsi="Times New Roman" w:cs="Times New Roman"/>
                <w:color w:val="000000" w:themeColor="text1"/>
                <w:spacing w:val="1"/>
                <w:sz w:val="24"/>
                <w:szCs w:val="24"/>
              </w:rPr>
              <w:t xml:space="preserve"> </w:t>
            </w:r>
            <w:r w:rsidRPr="008F7A80">
              <w:rPr>
                <w:rFonts w:ascii="Times New Roman" w:hAnsi="Times New Roman" w:cs="Times New Roman"/>
                <w:color w:val="000000" w:themeColor="text1"/>
                <w:sz w:val="24"/>
                <w:szCs w:val="24"/>
              </w:rPr>
              <w:t>месяцев</w:t>
            </w:r>
            <w:r w:rsidR="00471299" w:rsidRPr="008F7A80">
              <w:rPr>
                <w:rFonts w:ascii="Times New Roman" w:hAnsi="Times New Roman" w:cs="Times New Roman"/>
                <w:color w:val="000000" w:themeColor="text1"/>
                <w:sz w:val="24"/>
                <w:szCs w:val="24"/>
              </w:rPr>
              <w:t>.</w:t>
            </w:r>
          </w:p>
          <w:p w:rsidR="00471299" w:rsidRPr="008F7A80" w:rsidRDefault="00471299" w:rsidP="008F7A80">
            <w:pPr>
              <w:rPr>
                <w:rFonts w:ascii="Times New Roman" w:hAnsi="Times New Roman" w:cs="Times New Roman"/>
                <w:color w:val="000000" w:themeColor="text1"/>
                <w:sz w:val="24"/>
                <w:szCs w:val="24"/>
              </w:rPr>
            </w:pPr>
            <w:r w:rsidRPr="008F7A80">
              <w:rPr>
                <w:rFonts w:ascii="Times New Roman" w:eastAsiaTheme="minorEastAsia" w:hAnsi="Times New Roman" w:cs="Times New Roman"/>
                <w:color w:val="000000" w:themeColor="text1"/>
                <w:sz w:val="24"/>
                <w:szCs w:val="24"/>
              </w:rPr>
              <w:t>При заочной форме обучения срок о</w:t>
            </w:r>
            <w:r w:rsidR="005D09AA" w:rsidRPr="008F7A80">
              <w:rPr>
                <w:rFonts w:ascii="Times New Roman" w:eastAsiaTheme="minorEastAsia" w:hAnsi="Times New Roman" w:cs="Times New Roman"/>
                <w:color w:val="000000" w:themeColor="text1"/>
                <w:sz w:val="24"/>
                <w:szCs w:val="24"/>
              </w:rPr>
              <w:t xml:space="preserve">бучения </w:t>
            </w:r>
            <w:r w:rsidRPr="008F7A80">
              <w:rPr>
                <w:rFonts w:ascii="Times New Roman" w:eastAsiaTheme="minorEastAsia" w:hAnsi="Times New Roman" w:cs="Times New Roman"/>
                <w:color w:val="000000" w:themeColor="text1"/>
                <w:sz w:val="24"/>
                <w:szCs w:val="24"/>
              </w:rPr>
              <w:t>составляет 2 года 10 месяцев.</w:t>
            </w:r>
          </w:p>
        </w:tc>
      </w:tr>
      <w:tr w:rsidR="008959D6" w:rsidRPr="008F7A80" w:rsidTr="00AF5CAB">
        <w:trPr>
          <w:trHeight w:val="236"/>
        </w:trPr>
        <w:tc>
          <w:tcPr>
            <w:tcW w:w="3119" w:type="dxa"/>
          </w:tcPr>
          <w:p w:rsidR="008959D6" w:rsidRPr="008F7A80" w:rsidRDefault="008959D6" w:rsidP="008F7A80">
            <w:pPr>
              <w:tabs>
                <w:tab w:val="left" w:pos="0"/>
              </w:tabs>
              <w:contextualSpacing/>
              <w:jc w:val="both"/>
              <w:rPr>
                <w:rFonts w:ascii="Times New Roman" w:eastAsiaTheme="minorEastAsia" w:hAnsi="Times New Roman" w:cs="Times New Roman"/>
                <w:b/>
                <w:color w:val="000000" w:themeColor="text1"/>
                <w:sz w:val="24"/>
                <w:szCs w:val="24"/>
              </w:rPr>
            </w:pPr>
            <w:r w:rsidRPr="008F7A80">
              <w:rPr>
                <w:rFonts w:ascii="Times New Roman" w:hAnsi="Times New Roman" w:cs="Times New Roman"/>
                <w:color w:val="000000" w:themeColor="text1"/>
                <w:sz w:val="24"/>
                <w:szCs w:val="24"/>
              </w:rPr>
              <w:t>02150900</w:t>
            </w:r>
            <w:r w:rsidR="00E97E1C" w:rsidRPr="008F7A80">
              <w:rPr>
                <w:rFonts w:ascii="Times New Roman" w:hAnsi="Times New Roman" w:cs="Times New Roman"/>
                <w:color w:val="000000" w:themeColor="text1"/>
                <w:sz w:val="24"/>
                <w:szCs w:val="24"/>
              </w:rPr>
              <w:t xml:space="preserve"> </w:t>
            </w:r>
            <w:r w:rsidRPr="008F7A80">
              <w:rPr>
                <w:rFonts w:ascii="Times New Roman" w:hAnsi="Times New Roman" w:cs="Times New Roman"/>
                <w:color w:val="000000" w:themeColor="text1"/>
                <w:sz w:val="24"/>
                <w:szCs w:val="24"/>
              </w:rPr>
              <w:t xml:space="preserve">Социально-культурная деятельность (по видам) </w:t>
            </w:r>
          </w:p>
        </w:tc>
        <w:tc>
          <w:tcPr>
            <w:tcW w:w="2977" w:type="dxa"/>
          </w:tcPr>
          <w:p w:rsidR="008959D6" w:rsidRPr="008F7A80" w:rsidRDefault="008959D6" w:rsidP="008F7A80">
            <w:pPr>
              <w:pStyle w:val="af0"/>
              <w:rPr>
                <w:rFonts w:ascii="Times New Roman" w:hAnsi="Times New Roman" w:cs="Times New Roman"/>
                <w:color w:val="000000" w:themeColor="text1"/>
                <w:sz w:val="24"/>
                <w:szCs w:val="24"/>
              </w:rPr>
            </w:pPr>
            <w:r w:rsidRPr="008F7A80">
              <w:rPr>
                <w:rFonts w:ascii="Times New Roman" w:hAnsi="Times New Roman" w:cs="Times New Roman"/>
                <w:color w:val="000000" w:themeColor="text1"/>
                <w:sz w:val="24"/>
                <w:szCs w:val="24"/>
              </w:rPr>
              <w:t xml:space="preserve">4S02150902 Организатор культурно-массовых мероприятий, преподаватель 4S02150902 Организатор театрального коллектива, преподаватель </w:t>
            </w:r>
          </w:p>
        </w:tc>
        <w:tc>
          <w:tcPr>
            <w:tcW w:w="2976" w:type="dxa"/>
          </w:tcPr>
          <w:p w:rsidR="00E97E1C" w:rsidRPr="008F7A80" w:rsidRDefault="008959D6" w:rsidP="008F7A80">
            <w:pPr>
              <w:tabs>
                <w:tab w:val="left" w:pos="0"/>
              </w:tabs>
              <w:contextualSpacing/>
              <w:jc w:val="both"/>
              <w:rPr>
                <w:rFonts w:ascii="Times New Roman" w:hAnsi="Times New Roman" w:cs="Times New Roman"/>
                <w:color w:val="000000" w:themeColor="text1"/>
                <w:spacing w:val="1"/>
                <w:sz w:val="24"/>
                <w:szCs w:val="24"/>
              </w:rPr>
            </w:pPr>
            <w:r w:rsidRPr="008F7A80">
              <w:rPr>
                <w:rFonts w:ascii="Times New Roman" w:hAnsi="Times New Roman" w:cs="Times New Roman"/>
                <w:color w:val="000000" w:themeColor="text1"/>
                <w:sz w:val="24"/>
                <w:szCs w:val="24"/>
                <w:lang w:eastAsia="ru-RU"/>
              </w:rPr>
              <w:t xml:space="preserve">на базе основного среднего образования </w:t>
            </w:r>
            <w:r w:rsidR="00E97E1C" w:rsidRPr="008F7A80">
              <w:rPr>
                <w:rFonts w:ascii="Times New Roman" w:hAnsi="Times New Roman" w:cs="Times New Roman"/>
                <w:color w:val="000000" w:themeColor="text1"/>
                <w:sz w:val="24"/>
                <w:szCs w:val="24"/>
                <w:lang w:eastAsia="ru-RU"/>
              </w:rPr>
              <w:t>–</w:t>
            </w:r>
            <w:r w:rsidRPr="008F7A80">
              <w:rPr>
                <w:rFonts w:ascii="Times New Roman" w:hAnsi="Times New Roman" w:cs="Times New Roman"/>
                <w:color w:val="000000" w:themeColor="text1"/>
                <w:sz w:val="24"/>
                <w:szCs w:val="24"/>
                <w:lang w:eastAsia="ru-RU"/>
              </w:rPr>
              <w:t xml:space="preserve"> </w:t>
            </w:r>
            <w:r w:rsidRPr="008F7A80">
              <w:rPr>
                <w:rFonts w:ascii="Times New Roman" w:hAnsi="Times New Roman" w:cs="Times New Roman"/>
                <w:color w:val="000000" w:themeColor="text1"/>
                <w:sz w:val="24"/>
                <w:szCs w:val="24"/>
              </w:rPr>
              <w:t>274</w:t>
            </w:r>
            <w:r w:rsidR="00E97E1C" w:rsidRPr="008F7A80">
              <w:rPr>
                <w:rFonts w:ascii="Times New Roman" w:hAnsi="Times New Roman" w:cs="Times New Roman"/>
                <w:color w:val="000000" w:themeColor="text1"/>
                <w:sz w:val="24"/>
                <w:szCs w:val="24"/>
              </w:rPr>
              <w:t xml:space="preserve"> </w:t>
            </w:r>
            <w:r w:rsidRPr="008F7A80">
              <w:rPr>
                <w:rFonts w:ascii="Times New Roman" w:hAnsi="Times New Roman" w:cs="Times New Roman"/>
                <w:color w:val="000000" w:themeColor="text1"/>
                <w:sz w:val="24"/>
                <w:szCs w:val="24"/>
              </w:rPr>
              <w:t>кредит</w:t>
            </w:r>
            <w:r w:rsidR="00E97E1C" w:rsidRPr="008F7A80">
              <w:rPr>
                <w:rFonts w:ascii="Times New Roman" w:hAnsi="Times New Roman" w:cs="Times New Roman"/>
                <w:color w:val="000000" w:themeColor="text1"/>
                <w:sz w:val="24"/>
                <w:szCs w:val="24"/>
              </w:rPr>
              <w:t>а</w:t>
            </w:r>
            <w:r w:rsidRPr="008F7A80">
              <w:rPr>
                <w:rFonts w:ascii="Times New Roman" w:hAnsi="Times New Roman" w:cs="Times New Roman"/>
                <w:color w:val="000000" w:themeColor="text1"/>
                <w:sz w:val="24"/>
                <w:szCs w:val="24"/>
              </w:rPr>
              <w:t>/6576 часов</w:t>
            </w:r>
            <w:r w:rsidRPr="008F7A80">
              <w:rPr>
                <w:rFonts w:ascii="Times New Roman" w:hAnsi="Times New Roman" w:cs="Times New Roman"/>
                <w:color w:val="000000" w:themeColor="text1"/>
                <w:spacing w:val="1"/>
                <w:sz w:val="24"/>
                <w:szCs w:val="24"/>
              </w:rPr>
              <w:t xml:space="preserve"> </w:t>
            </w:r>
          </w:p>
          <w:p w:rsidR="008959D6" w:rsidRPr="008F7A80" w:rsidRDefault="008959D6" w:rsidP="008F7A80">
            <w:pPr>
              <w:tabs>
                <w:tab w:val="left" w:pos="0"/>
              </w:tabs>
              <w:contextualSpacing/>
              <w:jc w:val="both"/>
              <w:rPr>
                <w:rFonts w:ascii="Times New Roman" w:eastAsiaTheme="minorEastAsia" w:hAnsi="Times New Roman" w:cs="Times New Roman"/>
                <w:b/>
                <w:color w:val="000000" w:themeColor="text1"/>
                <w:sz w:val="24"/>
                <w:szCs w:val="24"/>
                <w:u w:val="single"/>
              </w:rPr>
            </w:pPr>
          </w:p>
        </w:tc>
      </w:tr>
    </w:tbl>
    <w:p w:rsidR="008959D6" w:rsidRDefault="008959D6" w:rsidP="008F7A80">
      <w:pPr>
        <w:tabs>
          <w:tab w:val="left" w:pos="0"/>
        </w:tabs>
        <w:spacing w:after="0" w:line="240" w:lineRule="auto"/>
        <w:contextualSpacing/>
        <w:jc w:val="both"/>
        <w:rPr>
          <w:rFonts w:ascii="Times New Roman" w:hAnsi="Times New Roman" w:cs="Times New Roman"/>
          <w:color w:val="000000" w:themeColor="text1"/>
          <w:spacing w:val="1"/>
          <w:sz w:val="24"/>
          <w:szCs w:val="24"/>
        </w:rPr>
      </w:pPr>
      <w:r w:rsidRPr="008F7A80">
        <w:rPr>
          <w:rFonts w:ascii="Times New Roman" w:hAnsi="Times New Roman" w:cs="Times New Roman"/>
          <w:color w:val="000000" w:themeColor="text1"/>
          <w:sz w:val="24"/>
          <w:szCs w:val="24"/>
        </w:rPr>
        <w:lastRenderedPageBreak/>
        <w:tab/>
      </w:r>
      <w:r w:rsidRPr="008F7A80">
        <w:rPr>
          <w:rFonts w:ascii="Times New Roman" w:hAnsi="Times New Roman" w:cs="Times New Roman"/>
          <w:color w:val="000000" w:themeColor="text1"/>
          <w:spacing w:val="1"/>
          <w:sz w:val="24"/>
          <w:szCs w:val="24"/>
        </w:rPr>
        <w:t xml:space="preserve"> </w:t>
      </w:r>
    </w:p>
    <w:p w:rsidR="00ED4D28" w:rsidRPr="00ED4D28" w:rsidRDefault="00ED4D28" w:rsidP="008F7A80">
      <w:pPr>
        <w:tabs>
          <w:tab w:val="left" w:pos="0"/>
        </w:tabs>
        <w:spacing w:after="0" w:line="240" w:lineRule="auto"/>
        <w:contextualSpacing/>
        <w:jc w:val="both"/>
        <w:rPr>
          <w:rFonts w:ascii="Times New Roman" w:hAnsi="Times New Roman" w:cs="Times New Roman"/>
          <w:color w:val="000000" w:themeColor="text1"/>
          <w:spacing w:val="2"/>
          <w:sz w:val="24"/>
          <w:szCs w:val="24"/>
          <w:lang w:val="kk-KZ"/>
        </w:rPr>
      </w:pPr>
    </w:p>
    <w:p w:rsidR="00AC4EA6" w:rsidRPr="008F7A80" w:rsidRDefault="00AC4EA6" w:rsidP="008F7A80">
      <w:pPr>
        <w:pStyle w:val="a8"/>
        <w:numPr>
          <w:ilvl w:val="0"/>
          <w:numId w:val="4"/>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u w:val="single"/>
        </w:rPr>
      </w:pPr>
      <w:r w:rsidRPr="008F7A80">
        <w:rPr>
          <w:rFonts w:ascii="Times New Roman" w:hAnsi="Times New Roman" w:cs="Times New Roman"/>
          <w:b/>
          <w:sz w:val="24"/>
          <w:szCs w:val="24"/>
        </w:rPr>
        <w:t>Учебно-материальные активы</w:t>
      </w:r>
    </w:p>
    <w:tbl>
      <w:tblPr>
        <w:tblStyle w:val="a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47"/>
      </w:tblGrid>
      <w:tr w:rsidR="005D09AA" w:rsidRPr="008F7A80" w:rsidTr="006F2B86">
        <w:tc>
          <w:tcPr>
            <w:tcW w:w="9747" w:type="dxa"/>
          </w:tcPr>
          <w:p w:rsidR="005D09AA" w:rsidRPr="008F7A80" w:rsidRDefault="005D09AA" w:rsidP="008F7A80">
            <w:pPr>
              <w:pBdr>
                <w:top w:val="nil"/>
                <w:left w:val="nil"/>
                <w:bottom w:val="nil"/>
                <w:right w:val="nil"/>
                <w:between w:val="nil"/>
              </w:pBdr>
              <w:jc w:val="both"/>
              <w:rPr>
                <w:rFonts w:ascii="Times New Roman" w:hAnsi="Times New Roman" w:cs="Times New Roman"/>
                <w:b/>
                <w:color w:val="000000" w:themeColor="text1"/>
                <w:sz w:val="24"/>
                <w:szCs w:val="24"/>
              </w:rPr>
            </w:pPr>
          </w:p>
          <w:p w:rsidR="005D09AA" w:rsidRPr="008F7A80" w:rsidRDefault="005D09AA" w:rsidP="008F7A80">
            <w:pPr>
              <w:widowControl w:val="0"/>
              <w:tabs>
                <w:tab w:val="left" w:pos="-2268"/>
              </w:tabs>
              <w:suppressAutoHyphens/>
              <w:jc w:val="both"/>
              <w:rPr>
                <w:rFonts w:ascii="Times New Roman" w:eastAsia="Arial Unicode MS" w:hAnsi="Times New Roman" w:cs="Times New Roman"/>
                <w:b/>
                <w:color w:val="000000" w:themeColor="text1"/>
                <w:kern w:val="1"/>
                <w:sz w:val="24"/>
                <w:szCs w:val="24"/>
                <w:lang w:eastAsia="ar-SA"/>
              </w:rPr>
            </w:pPr>
            <w:r w:rsidRPr="008F7A80">
              <w:rPr>
                <w:rFonts w:ascii="Times New Roman" w:eastAsia="Arial Unicode MS" w:hAnsi="Times New Roman" w:cs="Times New Roman"/>
                <w:b/>
                <w:color w:val="000000" w:themeColor="text1"/>
                <w:kern w:val="1"/>
                <w:sz w:val="24"/>
                <w:szCs w:val="24"/>
                <w:lang w:eastAsia="ar-SA"/>
              </w:rPr>
              <w:t>- сведения о здании (тип здания, год постройки, проектная мощность, потребность в проведении текущих и капитальных ремонтных работ и др.)</w:t>
            </w:r>
            <w:r w:rsidR="00E8355F" w:rsidRPr="008F7A80">
              <w:rPr>
                <w:rFonts w:ascii="Times New Roman" w:eastAsia="Arial Unicode MS" w:hAnsi="Times New Roman" w:cs="Times New Roman"/>
                <w:b/>
                <w:color w:val="000000" w:themeColor="text1"/>
                <w:kern w:val="1"/>
                <w:sz w:val="24"/>
                <w:szCs w:val="24"/>
                <w:lang w:eastAsia="ar-SA"/>
              </w:rPr>
              <w:t>.</w:t>
            </w:r>
          </w:p>
          <w:p w:rsidR="00E8355F" w:rsidRPr="008F7A80" w:rsidRDefault="00E8355F" w:rsidP="008F7A80">
            <w:pPr>
              <w:ind w:firstLine="708"/>
              <w:jc w:val="both"/>
              <w:rPr>
                <w:rFonts w:ascii="Times New Roman" w:hAnsi="Times New Roman" w:cs="Times New Roman"/>
                <w:sz w:val="24"/>
                <w:szCs w:val="24"/>
                <w:lang w:val="kk-KZ"/>
              </w:rPr>
            </w:pPr>
            <w:r w:rsidRPr="008F7A80">
              <w:rPr>
                <w:rFonts w:ascii="Times New Roman" w:hAnsi="Times New Roman" w:cs="Times New Roman"/>
                <w:sz w:val="24"/>
                <w:szCs w:val="24"/>
                <w:lang w:val="kk-KZ"/>
              </w:rPr>
              <w:t xml:space="preserve">Высший колледж культуры имени Акана серэ </w:t>
            </w:r>
            <w:r w:rsidRPr="008F7A80">
              <w:rPr>
                <w:rFonts w:ascii="Times New Roman" w:hAnsi="Times New Roman" w:cs="Times New Roman"/>
                <w:sz w:val="24"/>
                <w:szCs w:val="24"/>
              </w:rPr>
              <w:t>на сегодняшний день имеет материально-техническую базу, которая позволяет осуществлять подготовку квалифицированных кадров по следующим специальностям:</w:t>
            </w:r>
          </w:p>
          <w:p w:rsidR="00E8355F" w:rsidRPr="008F7A80" w:rsidRDefault="00E8355F" w:rsidP="008F7A80">
            <w:pPr>
              <w:pStyle w:val="a8"/>
              <w:numPr>
                <w:ilvl w:val="0"/>
                <w:numId w:val="26"/>
              </w:numPr>
              <w:jc w:val="both"/>
              <w:rPr>
                <w:rFonts w:ascii="Times New Roman" w:hAnsi="Times New Roman" w:cs="Times New Roman"/>
                <w:sz w:val="24"/>
                <w:szCs w:val="24"/>
                <w:lang w:val="kk-KZ"/>
              </w:rPr>
            </w:pPr>
            <w:r w:rsidRPr="008F7A80">
              <w:rPr>
                <w:rFonts w:ascii="Times New Roman" w:eastAsia="Times New Roman" w:hAnsi="Times New Roman" w:cs="Times New Roman"/>
                <w:color w:val="000000"/>
                <w:sz w:val="24"/>
                <w:szCs w:val="24"/>
                <w:lang w:val="kk-KZ"/>
              </w:rPr>
              <w:t xml:space="preserve">02150900 </w:t>
            </w:r>
            <w:r w:rsidRPr="008F7A80">
              <w:rPr>
                <w:rFonts w:ascii="Times New Roman" w:hAnsi="Times New Roman" w:cs="Times New Roman"/>
                <w:sz w:val="24"/>
                <w:szCs w:val="24"/>
                <w:lang w:val="kk-KZ"/>
              </w:rPr>
              <w:t>Социально-культурная деятельность (по видам)</w:t>
            </w:r>
          </w:p>
          <w:p w:rsidR="00E8355F" w:rsidRPr="008F7A80" w:rsidRDefault="00E8355F" w:rsidP="008F7A80">
            <w:pPr>
              <w:pStyle w:val="a8"/>
              <w:numPr>
                <w:ilvl w:val="0"/>
                <w:numId w:val="26"/>
              </w:numPr>
              <w:jc w:val="both"/>
              <w:rPr>
                <w:rFonts w:ascii="Times New Roman" w:hAnsi="Times New Roman" w:cs="Times New Roman"/>
                <w:sz w:val="24"/>
                <w:szCs w:val="24"/>
                <w:lang w:val="kk-KZ"/>
              </w:rPr>
            </w:pPr>
            <w:r w:rsidRPr="008F7A80">
              <w:rPr>
                <w:rFonts w:ascii="Times New Roman" w:eastAsia="Times New Roman" w:hAnsi="Times New Roman" w:cs="Times New Roman"/>
                <w:color w:val="000000"/>
                <w:sz w:val="24"/>
                <w:szCs w:val="24"/>
                <w:lang w:val="kk-KZ"/>
              </w:rPr>
              <w:t xml:space="preserve">02151000 Народное художественное творчество (по видам) </w:t>
            </w:r>
          </w:p>
          <w:p w:rsidR="00E8355F" w:rsidRPr="008F7A80" w:rsidRDefault="00E8355F" w:rsidP="008F7A80">
            <w:pPr>
              <w:pStyle w:val="a8"/>
              <w:numPr>
                <w:ilvl w:val="0"/>
                <w:numId w:val="26"/>
              </w:numPr>
              <w:jc w:val="both"/>
              <w:rPr>
                <w:rFonts w:ascii="Times New Roman" w:hAnsi="Times New Roman" w:cs="Times New Roman"/>
                <w:sz w:val="24"/>
                <w:szCs w:val="24"/>
                <w:lang w:val="kk-KZ"/>
              </w:rPr>
            </w:pPr>
            <w:r w:rsidRPr="008F7A80">
              <w:rPr>
                <w:rFonts w:ascii="Times New Roman" w:eastAsia="Times New Roman" w:hAnsi="Times New Roman" w:cs="Times New Roman"/>
                <w:color w:val="000000"/>
                <w:sz w:val="24"/>
                <w:szCs w:val="24"/>
                <w:lang w:val="kk-KZ"/>
              </w:rPr>
              <w:t xml:space="preserve">02120100 Дизайн интерьера </w:t>
            </w:r>
          </w:p>
          <w:p w:rsidR="00E8355F" w:rsidRPr="008F7A80" w:rsidRDefault="00E8355F" w:rsidP="008F7A80">
            <w:pPr>
              <w:pStyle w:val="a8"/>
              <w:numPr>
                <w:ilvl w:val="0"/>
                <w:numId w:val="26"/>
              </w:numPr>
              <w:jc w:val="both"/>
              <w:rPr>
                <w:rFonts w:ascii="Times New Roman" w:hAnsi="Times New Roman" w:cs="Times New Roman"/>
                <w:sz w:val="24"/>
                <w:szCs w:val="24"/>
                <w:lang w:val="kk-KZ"/>
              </w:rPr>
            </w:pPr>
            <w:r w:rsidRPr="008F7A80">
              <w:rPr>
                <w:rFonts w:ascii="Times New Roman" w:eastAsia="Times New Roman" w:hAnsi="Times New Roman" w:cs="Times New Roman"/>
                <w:color w:val="000000"/>
                <w:sz w:val="24"/>
                <w:szCs w:val="24"/>
                <w:lang w:val="kk-KZ"/>
              </w:rPr>
              <w:t>02120200 Дизайн одежды</w:t>
            </w:r>
          </w:p>
          <w:p w:rsidR="00E8355F" w:rsidRPr="008F7A80" w:rsidRDefault="00E8355F" w:rsidP="008F7A80">
            <w:pPr>
              <w:pStyle w:val="a8"/>
              <w:numPr>
                <w:ilvl w:val="0"/>
                <w:numId w:val="26"/>
              </w:numPr>
              <w:jc w:val="both"/>
              <w:rPr>
                <w:rFonts w:ascii="Times New Roman" w:hAnsi="Times New Roman" w:cs="Times New Roman"/>
                <w:sz w:val="24"/>
                <w:szCs w:val="24"/>
                <w:lang w:val="kk-KZ"/>
              </w:rPr>
            </w:pPr>
            <w:r w:rsidRPr="008F7A80">
              <w:rPr>
                <w:rFonts w:ascii="Times New Roman" w:eastAsia="Times New Roman" w:hAnsi="Times New Roman" w:cs="Times New Roman"/>
                <w:color w:val="000000"/>
                <w:sz w:val="24"/>
                <w:szCs w:val="24"/>
                <w:lang w:val="kk-KZ"/>
              </w:rPr>
              <w:t>02150500 Актерское искусство</w:t>
            </w:r>
          </w:p>
          <w:p w:rsidR="00E8355F" w:rsidRPr="008F7A80" w:rsidRDefault="00E8355F" w:rsidP="008F7A80">
            <w:pPr>
              <w:pStyle w:val="a8"/>
              <w:numPr>
                <w:ilvl w:val="0"/>
                <w:numId w:val="26"/>
              </w:numPr>
              <w:jc w:val="both"/>
              <w:rPr>
                <w:rFonts w:ascii="Times New Roman" w:hAnsi="Times New Roman" w:cs="Times New Roman"/>
                <w:sz w:val="24"/>
                <w:szCs w:val="24"/>
                <w:lang w:val="kk-KZ"/>
              </w:rPr>
            </w:pPr>
            <w:r w:rsidRPr="008F7A80">
              <w:rPr>
                <w:rFonts w:ascii="Times New Roman" w:hAnsi="Times New Roman" w:cs="Times New Roman"/>
                <w:color w:val="000000"/>
                <w:sz w:val="24"/>
                <w:szCs w:val="24"/>
              </w:rPr>
              <w:t>03220100</w:t>
            </w:r>
            <w:r w:rsidRPr="008F7A80">
              <w:rPr>
                <w:rFonts w:ascii="Times New Roman" w:hAnsi="Times New Roman" w:cs="Times New Roman"/>
                <w:sz w:val="24"/>
                <w:szCs w:val="24"/>
                <w:lang w:val="kk-KZ"/>
              </w:rPr>
              <w:t xml:space="preserve"> Библиотечное дело </w:t>
            </w:r>
          </w:p>
          <w:p w:rsidR="00B0770F" w:rsidRPr="008F7A80" w:rsidRDefault="00E8355F" w:rsidP="008F7A80">
            <w:pPr>
              <w:widowControl w:val="0"/>
              <w:tabs>
                <w:tab w:val="left" w:pos="-2268"/>
              </w:tabs>
              <w:suppressAutoHyphens/>
              <w:jc w:val="both"/>
              <w:rPr>
                <w:rFonts w:ascii="Times New Roman" w:hAnsi="Times New Roman" w:cs="Times New Roman"/>
                <w:sz w:val="24"/>
                <w:szCs w:val="24"/>
                <w:lang w:val="kk-KZ"/>
              </w:rPr>
            </w:pPr>
            <w:r w:rsidRPr="008F7A80">
              <w:rPr>
                <w:rFonts w:ascii="Times New Roman" w:hAnsi="Times New Roman" w:cs="Times New Roman"/>
                <w:sz w:val="24"/>
                <w:szCs w:val="24"/>
              </w:rPr>
              <w:t xml:space="preserve">          </w:t>
            </w:r>
            <w:r w:rsidR="00B0770F" w:rsidRPr="008F7A80">
              <w:rPr>
                <w:rFonts w:ascii="Times New Roman" w:hAnsi="Times New Roman" w:cs="Times New Roman"/>
                <w:sz w:val="24"/>
                <w:szCs w:val="24"/>
              </w:rPr>
              <w:t xml:space="preserve">          Колледж располагает земельным участком площадью 1,21 га, двумя учебными зданиями: </w:t>
            </w:r>
            <w:r w:rsidR="00B0770F" w:rsidRPr="008F7A80">
              <w:rPr>
                <w:rFonts w:ascii="Times New Roman" w:hAnsi="Times New Roman" w:cs="Times New Roman"/>
                <w:sz w:val="24"/>
                <w:szCs w:val="24"/>
                <w:lang w:val="kk-KZ"/>
              </w:rPr>
              <w:t>5-этажным приспособленным  зданием с подвальным  помещением, 1970 года постройки, и  новым типовым учебно-административным  корпусом, введенным  в эксплуатацию  в  2019  году. Общая площадь 5- этажного здания - 4469 кв.м., в том  числе  кабинеты  площадью 1450 кв.м., новое  3-этажное  здание  пристройки к  колледжу занимает  общую  площадь 5029,4 кв.м. Проектная мощность – 590.</w:t>
            </w:r>
          </w:p>
          <w:p w:rsidR="00B0770F" w:rsidRPr="008F7A80" w:rsidRDefault="00B0770F" w:rsidP="008F7A80">
            <w:pPr>
              <w:widowControl w:val="0"/>
              <w:tabs>
                <w:tab w:val="left" w:pos="-2268"/>
              </w:tabs>
              <w:suppressAutoHyphens/>
              <w:jc w:val="both"/>
              <w:rPr>
                <w:rFonts w:ascii="Times New Roman" w:eastAsia="Arial Unicode MS" w:hAnsi="Times New Roman" w:cs="Times New Roman"/>
                <w:b/>
                <w:color w:val="000000" w:themeColor="text1"/>
                <w:kern w:val="1"/>
                <w:sz w:val="24"/>
                <w:szCs w:val="24"/>
                <w:lang w:eastAsia="ar-SA"/>
              </w:rPr>
            </w:pPr>
          </w:p>
          <w:p w:rsidR="005D09AA" w:rsidRPr="008F7A80" w:rsidRDefault="005D09AA" w:rsidP="008F7A80">
            <w:pPr>
              <w:pBdr>
                <w:top w:val="nil"/>
                <w:left w:val="nil"/>
                <w:bottom w:val="nil"/>
                <w:right w:val="nil"/>
                <w:between w:val="nil"/>
              </w:pBdr>
              <w:jc w:val="both"/>
              <w:rPr>
                <w:rFonts w:ascii="Times New Roman" w:hAnsi="Times New Roman" w:cs="Times New Roman"/>
                <w:b/>
                <w:color w:val="000000" w:themeColor="text1"/>
                <w:sz w:val="24"/>
                <w:szCs w:val="24"/>
              </w:rPr>
            </w:pPr>
            <w:r w:rsidRPr="008F7A80">
              <w:rPr>
                <w:rFonts w:ascii="Times New Roman" w:hAnsi="Times New Roman" w:cs="Times New Roman"/>
                <w:b/>
                <w:color w:val="000000" w:themeColor="text1"/>
                <w:spacing w:val="1"/>
                <w:sz w:val="24"/>
                <w:szCs w:val="24"/>
                <w:shd w:val="clear" w:color="auto" w:fill="FFFFFF"/>
              </w:rPr>
              <w:t>- сведения о наличии собственных либо принадлежащих на праве хозяйственного ведения, или оперативного управления, или доверительного управления материальных активов обеспечивающих качество образовательных услуг (</w:t>
            </w:r>
            <w:r w:rsidRPr="008F7A80">
              <w:rPr>
                <w:rFonts w:ascii="Times New Roman" w:hAnsi="Times New Roman" w:cs="Times New Roman"/>
                <w:b/>
                <w:color w:val="000000" w:themeColor="text1"/>
                <w:spacing w:val="2"/>
                <w:sz w:val="24"/>
                <w:szCs w:val="24"/>
                <w:shd w:val="clear" w:color="auto" w:fill="FFFFFF"/>
              </w:rPr>
              <w:t>кабинеты, лекционные аудитории, помещения для практических занятий, лаборатории, мастерские по конкретным квалификациям, специальностям, актовые и физкультурные залы, социально-бытового и иного назначения (пропускные пункты, санузлы (унитазы, умывальные раковины), наличие видеонаблюдения в помещениях и (или) на прилегающих территориях организации образования, наличие условий для лиц с особыми образовательными потребностями, наличие условий для проживания).</w:t>
            </w:r>
          </w:p>
        </w:tc>
      </w:tr>
    </w:tbl>
    <w:p w:rsidR="00AC4EA6" w:rsidRPr="008F7A80" w:rsidRDefault="00AC4EA6" w:rsidP="008F7A80">
      <w:pPr>
        <w:spacing w:after="0" w:line="240" w:lineRule="auto"/>
        <w:ind w:firstLine="708"/>
        <w:jc w:val="both"/>
        <w:rPr>
          <w:rFonts w:ascii="Times New Roman" w:hAnsi="Times New Roman" w:cs="Times New Roman"/>
          <w:sz w:val="24"/>
          <w:szCs w:val="24"/>
          <w:lang w:val="kk-KZ"/>
        </w:rPr>
      </w:pPr>
      <w:r w:rsidRPr="008F7A80">
        <w:rPr>
          <w:rFonts w:ascii="Times New Roman" w:hAnsi="Times New Roman" w:cs="Times New Roman"/>
          <w:sz w:val="24"/>
          <w:szCs w:val="24"/>
        </w:rPr>
        <w:t xml:space="preserve">В зданиях размещены учебные кабинеты: 16 кабинетов для общеобразовательных, 22 кабинета для общепрофессиональных и специальных дисциплин и для индивидуальных занятий, 12 лабораторий, 23 мастерских. В колледже также функционируют библиотека, общежитие, столовая, медицинский пункт, летняя спортивная площадка, тренажерный зал.  </w:t>
      </w:r>
    </w:p>
    <w:p w:rsidR="00090531" w:rsidRPr="008F7A80" w:rsidRDefault="00AC4EA6" w:rsidP="008F7A80">
      <w:pPr>
        <w:spacing w:after="0" w:line="240" w:lineRule="auto"/>
        <w:ind w:firstLine="708"/>
        <w:jc w:val="both"/>
        <w:rPr>
          <w:rFonts w:ascii="Times New Roman" w:hAnsi="Times New Roman" w:cs="Times New Roman"/>
          <w:sz w:val="24"/>
          <w:szCs w:val="24"/>
          <w:lang w:val="kk-KZ"/>
        </w:rPr>
      </w:pPr>
      <w:r w:rsidRPr="008F7A80">
        <w:rPr>
          <w:rFonts w:ascii="Times New Roman" w:hAnsi="Times New Roman" w:cs="Times New Roman"/>
          <w:sz w:val="24"/>
          <w:szCs w:val="24"/>
          <w:lang w:val="kk-KZ"/>
        </w:rPr>
        <w:t xml:space="preserve">На 1,2,3 этажах </w:t>
      </w:r>
      <w:r w:rsidR="00E8355F" w:rsidRPr="008F7A80">
        <w:rPr>
          <w:rFonts w:ascii="Times New Roman" w:hAnsi="Times New Roman" w:cs="Times New Roman"/>
          <w:sz w:val="24"/>
          <w:szCs w:val="24"/>
          <w:lang w:val="kk-KZ"/>
        </w:rPr>
        <w:t xml:space="preserve">5-этажного здания </w:t>
      </w:r>
      <w:r w:rsidRPr="008F7A80">
        <w:rPr>
          <w:rFonts w:ascii="Times New Roman" w:hAnsi="Times New Roman" w:cs="Times New Roman"/>
          <w:sz w:val="24"/>
          <w:szCs w:val="24"/>
          <w:lang w:val="kk-KZ"/>
        </w:rPr>
        <w:t>расположены учебные кабинеты, мастерские, лаборатории, кабинеты для индивидуальных занятий, хореографический зал, кабинет для  интерактивного  обучения,также  административные и хозяйственные  кабинеты. На 4 этаже - общежитие  на  85  мест ( общая площадь- 790.5 кв.м.), на 5 этаже- расположены кабинеты для  специальностей дизайна и актовый зал.</w:t>
      </w:r>
    </w:p>
    <w:p w:rsidR="00AC4EA6" w:rsidRPr="008F7A80" w:rsidRDefault="00AC4EA6" w:rsidP="008F7A80">
      <w:pPr>
        <w:spacing w:after="0" w:line="240" w:lineRule="auto"/>
        <w:ind w:firstLine="708"/>
        <w:jc w:val="both"/>
        <w:rPr>
          <w:rFonts w:ascii="Times New Roman" w:eastAsia="Times New Roman" w:hAnsi="Times New Roman" w:cs="Times New Roman"/>
          <w:sz w:val="24"/>
          <w:szCs w:val="24"/>
        </w:rPr>
      </w:pPr>
      <w:r w:rsidRPr="008F7A80">
        <w:rPr>
          <w:rFonts w:ascii="Times New Roman" w:eastAsia="Times New Roman" w:hAnsi="Times New Roman" w:cs="Times New Roman"/>
          <w:sz w:val="24"/>
          <w:szCs w:val="24"/>
        </w:rPr>
        <w:t xml:space="preserve"> На 1 этаже расположен медицинский кабинет, который состоит из двух комнат (для приема и процедурная). Кабинет оснащен мебелью, медикаментами и медицинскими инструментами для оказания первой помощи, имеется уголок «экстренной помощи»</w:t>
      </w:r>
      <w:r w:rsidR="008501FE" w:rsidRPr="008F7A80">
        <w:rPr>
          <w:rFonts w:ascii="Times New Roman" w:eastAsia="Times New Roman" w:hAnsi="Times New Roman" w:cs="Times New Roman"/>
          <w:sz w:val="24"/>
          <w:szCs w:val="24"/>
        </w:rPr>
        <w:t xml:space="preserve">. Имеется </w:t>
      </w:r>
      <w:r w:rsidR="00B92C85" w:rsidRPr="008F7A80">
        <w:rPr>
          <w:rFonts w:ascii="Times New Roman" w:eastAsia="Times New Roman" w:hAnsi="Times New Roman" w:cs="Times New Roman"/>
          <w:sz w:val="24"/>
          <w:szCs w:val="24"/>
        </w:rPr>
        <w:t>Лицензия на занятие медицинской деятельностью №00593</w:t>
      </w:r>
      <w:r w:rsidR="00B92C85" w:rsidRPr="008F7A80">
        <w:rPr>
          <w:rFonts w:ascii="Times New Roman" w:eastAsia="Times New Roman" w:hAnsi="Times New Roman" w:cs="Times New Roman"/>
          <w:sz w:val="24"/>
          <w:szCs w:val="24"/>
          <w:lang w:val="en-US"/>
        </w:rPr>
        <w:t>DC</w:t>
      </w:r>
      <w:r w:rsidR="00B92C85" w:rsidRPr="008F7A80">
        <w:rPr>
          <w:rFonts w:ascii="Times New Roman" w:eastAsia="Times New Roman" w:hAnsi="Times New Roman" w:cs="Times New Roman"/>
          <w:sz w:val="24"/>
          <w:szCs w:val="24"/>
        </w:rPr>
        <w:t xml:space="preserve"> от 27.</w:t>
      </w:r>
      <w:r w:rsidR="008501FE" w:rsidRPr="008F7A80">
        <w:rPr>
          <w:rFonts w:ascii="Times New Roman" w:eastAsia="Times New Roman" w:hAnsi="Times New Roman" w:cs="Times New Roman"/>
          <w:sz w:val="24"/>
          <w:szCs w:val="24"/>
        </w:rPr>
        <w:t>08</w:t>
      </w:r>
      <w:r w:rsidR="00B92C85" w:rsidRPr="008F7A80">
        <w:rPr>
          <w:rFonts w:ascii="Times New Roman" w:eastAsia="Times New Roman" w:hAnsi="Times New Roman" w:cs="Times New Roman"/>
          <w:sz w:val="24"/>
          <w:szCs w:val="24"/>
        </w:rPr>
        <w:t>. 2010 г.</w:t>
      </w:r>
    </w:p>
    <w:p w:rsidR="00AC4EA6" w:rsidRPr="008F7A80" w:rsidRDefault="00E8355F" w:rsidP="008F7A80">
      <w:pPr>
        <w:spacing w:after="0" w:line="240" w:lineRule="auto"/>
        <w:ind w:firstLine="708"/>
        <w:jc w:val="both"/>
        <w:rPr>
          <w:rFonts w:ascii="Times New Roman" w:hAnsi="Times New Roman" w:cs="Times New Roman"/>
          <w:sz w:val="24"/>
          <w:szCs w:val="24"/>
        </w:rPr>
      </w:pPr>
      <w:r w:rsidRPr="008F7A80">
        <w:rPr>
          <w:rFonts w:ascii="Times New Roman" w:hAnsi="Times New Roman" w:cs="Times New Roman"/>
          <w:sz w:val="24"/>
          <w:szCs w:val="24"/>
          <w:lang w:val="kk-KZ"/>
        </w:rPr>
        <w:t>В н</w:t>
      </w:r>
      <w:r w:rsidR="00AC4EA6" w:rsidRPr="008F7A80">
        <w:rPr>
          <w:rFonts w:ascii="Times New Roman" w:hAnsi="Times New Roman" w:cs="Times New Roman"/>
          <w:sz w:val="24"/>
          <w:szCs w:val="24"/>
          <w:lang w:val="kk-KZ"/>
        </w:rPr>
        <w:t>ово</w:t>
      </w:r>
      <w:r w:rsidRPr="008F7A80">
        <w:rPr>
          <w:rFonts w:ascii="Times New Roman" w:hAnsi="Times New Roman" w:cs="Times New Roman"/>
          <w:sz w:val="24"/>
          <w:szCs w:val="24"/>
          <w:lang w:val="kk-KZ"/>
        </w:rPr>
        <w:t>м</w:t>
      </w:r>
      <w:r w:rsidR="00AC4EA6" w:rsidRPr="008F7A80">
        <w:rPr>
          <w:rFonts w:ascii="Times New Roman" w:hAnsi="Times New Roman" w:cs="Times New Roman"/>
          <w:sz w:val="24"/>
          <w:szCs w:val="24"/>
          <w:lang w:val="kk-KZ"/>
        </w:rPr>
        <w:t xml:space="preserve">  3-этажно</w:t>
      </w:r>
      <w:r w:rsidRPr="008F7A80">
        <w:rPr>
          <w:rFonts w:ascii="Times New Roman" w:hAnsi="Times New Roman" w:cs="Times New Roman"/>
          <w:sz w:val="24"/>
          <w:szCs w:val="24"/>
          <w:lang w:val="kk-KZ"/>
        </w:rPr>
        <w:t>м</w:t>
      </w:r>
      <w:r w:rsidR="00AC4EA6" w:rsidRPr="008F7A80">
        <w:rPr>
          <w:rFonts w:ascii="Times New Roman" w:hAnsi="Times New Roman" w:cs="Times New Roman"/>
          <w:sz w:val="24"/>
          <w:szCs w:val="24"/>
          <w:lang w:val="kk-KZ"/>
        </w:rPr>
        <w:t xml:space="preserve">  здани</w:t>
      </w:r>
      <w:r w:rsidRPr="008F7A80">
        <w:rPr>
          <w:rFonts w:ascii="Times New Roman" w:hAnsi="Times New Roman" w:cs="Times New Roman"/>
          <w:sz w:val="24"/>
          <w:szCs w:val="24"/>
          <w:lang w:val="kk-KZ"/>
        </w:rPr>
        <w:t>и</w:t>
      </w:r>
      <w:r w:rsidR="00AC4EA6" w:rsidRPr="008F7A80">
        <w:rPr>
          <w:rFonts w:ascii="Times New Roman" w:hAnsi="Times New Roman" w:cs="Times New Roman"/>
          <w:sz w:val="24"/>
          <w:szCs w:val="24"/>
          <w:lang w:val="kk-KZ"/>
        </w:rPr>
        <w:t xml:space="preserve">  расположены   хореографические  залы, спортивный  зал, площадью  353,5 кв.м.; тренажерный зал; библиотека площадью 151,6 кв.м.; столовая , площадь- 161,5 кв.м. , на  150  посадочных  мест; актовый зал - 342 кв.м.  на 228 посадочных  мест.</w:t>
      </w:r>
      <w:r w:rsidR="00AC4EA6" w:rsidRPr="008F7A80">
        <w:rPr>
          <w:rFonts w:ascii="Times New Roman" w:hAnsi="Times New Roman" w:cs="Times New Roman"/>
          <w:sz w:val="24"/>
          <w:szCs w:val="24"/>
        </w:rPr>
        <w:t xml:space="preserve"> </w:t>
      </w:r>
    </w:p>
    <w:p w:rsidR="00AC4EA6" w:rsidRPr="008F7A80" w:rsidRDefault="00AC4EA6" w:rsidP="008F7A80">
      <w:pPr>
        <w:spacing w:after="0" w:line="240" w:lineRule="auto"/>
        <w:ind w:firstLine="708"/>
        <w:jc w:val="both"/>
        <w:rPr>
          <w:rFonts w:ascii="Times New Roman" w:hAnsi="Times New Roman" w:cs="Times New Roman"/>
          <w:sz w:val="24"/>
          <w:szCs w:val="24"/>
          <w:lang w:val="kk-KZ"/>
        </w:rPr>
      </w:pPr>
      <w:r w:rsidRPr="008F7A80">
        <w:rPr>
          <w:rFonts w:ascii="Times New Roman" w:hAnsi="Times New Roman" w:cs="Times New Roman"/>
          <w:sz w:val="24"/>
          <w:szCs w:val="24"/>
        </w:rPr>
        <w:t xml:space="preserve">В учебных кабинетах установлены </w:t>
      </w:r>
      <w:proofErr w:type="spellStart"/>
      <w:r w:rsidRPr="008F7A80">
        <w:rPr>
          <w:rFonts w:ascii="Times New Roman" w:hAnsi="Times New Roman" w:cs="Times New Roman"/>
          <w:sz w:val="24"/>
          <w:szCs w:val="24"/>
        </w:rPr>
        <w:t>графоопроекторы</w:t>
      </w:r>
      <w:proofErr w:type="spellEnd"/>
      <w:r w:rsidRPr="008F7A80">
        <w:rPr>
          <w:rFonts w:ascii="Times New Roman" w:hAnsi="Times New Roman" w:cs="Times New Roman"/>
          <w:sz w:val="24"/>
          <w:szCs w:val="24"/>
        </w:rPr>
        <w:t xml:space="preserve">, практически все кабинеты оснащены компьютерной техникой и принтерами, комплектом ученической и </w:t>
      </w:r>
      <w:r w:rsidRPr="008F7A80">
        <w:rPr>
          <w:rFonts w:ascii="Times New Roman" w:hAnsi="Times New Roman" w:cs="Times New Roman"/>
          <w:sz w:val="24"/>
          <w:szCs w:val="24"/>
        </w:rPr>
        <w:lastRenderedPageBreak/>
        <w:t xml:space="preserve">учительской мебели, стендами и набором тематических плакатов, учебно-планирующей документацией, учебниками и учебно-методическими пособиями.  Компьютерных классов - 2,  компьютеров -120 штук.   </w:t>
      </w:r>
    </w:p>
    <w:p w:rsidR="00AC4EA6" w:rsidRPr="008F7A80" w:rsidRDefault="00AC4EA6" w:rsidP="008F7A80">
      <w:pPr>
        <w:spacing w:after="0" w:line="240" w:lineRule="auto"/>
        <w:ind w:firstLine="708"/>
        <w:jc w:val="both"/>
        <w:rPr>
          <w:rFonts w:ascii="Times New Roman" w:eastAsia="Times New Roman" w:hAnsi="Times New Roman" w:cs="Times New Roman"/>
          <w:sz w:val="24"/>
          <w:szCs w:val="24"/>
        </w:rPr>
      </w:pPr>
      <w:r w:rsidRPr="008F7A80">
        <w:rPr>
          <w:rFonts w:ascii="Times New Roman" w:eastAsia="Times New Roman" w:hAnsi="Times New Roman" w:cs="Times New Roman"/>
          <w:sz w:val="24"/>
          <w:szCs w:val="24"/>
        </w:rPr>
        <w:t>В 2021 году Высший колледж культуры вошел в проект «</w:t>
      </w:r>
      <w:proofErr w:type="spellStart"/>
      <w:r w:rsidRPr="008F7A80">
        <w:rPr>
          <w:rFonts w:ascii="Times New Roman" w:eastAsia="Times New Roman" w:hAnsi="Times New Roman" w:cs="Times New Roman"/>
          <w:sz w:val="24"/>
          <w:szCs w:val="24"/>
        </w:rPr>
        <w:t>Жас</w:t>
      </w:r>
      <w:proofErr w:type="spellEnd"/>
      <w:r w:rsidRPr="008F7A80">
        <w:rPr>
          <w:rFonts w:ascii="Times New Roman" w:eastAsia="Times New Roman" w:hAnsi="Times New Roman" w:cs="Times New Roman"/>
          <w:sz w:val="24"/>
          <w:szCs w:val="24"/>
        </w:rPr>
        <w:t xml:space="preserve"> </w:t>
      </w:r>
      <w:proofErr w:type="spellStart"/>
      <w:r w:rsidRPr="008F7A80">
        <w:rPr>
          <w:rFonts w:ascii="Times New Roman" w:eastAsia="Times New Roman" w:hAnsi="Times New Roman" w:cs="Times New Roman"/>
          <w:sz w:val="24"/>
          <w:szCs w:val="24"/>
        </w:rPr>
        <w:t>маман</w:t>
      </w:r>
      <w:proofErr w:type="spellEnd"/>
      <w:r w:rsidRPr="008F7A80">
        <w:rPr>
          <w:rFonts w:ascii="Times New Roman" w:eastAsia="Times New Roman" w:hAnsi="Times New Roman" w:cs="Times New Roman"/>
          <w:sz w:val="24"/>
          <w:szCs w:val="24"/>
        </w:rPr>
        <w:t>» по специальности «Дизайн (по профилю)». По итогам реализации проекта колледж оснащен современным оборудованием, необходимым для подготовки специалистов, востребованных на республиканском и международном уровне.</w:t>
      </w:r>
    </w:p>
    <w:p w:rsidR="00AC4EA6" w:rsidRPr="008F7A80" w:rsidRDefault="00AC4EA6" w:rsidP="008F7A80">
      <w:pPr>
        <w:spacing w:after="0" w:line="240" w:lineRule="auto"/>
        <w:ind w:firstLine="708"/>
        <w:jc w:val="both"/>
        <w:rPr>
          <w:rFonts w:ascii="Times New Roman" w:eastAsia="Times New Roman" w:hAnsi="Times New Roman" w:cs="Times New Roman"/>
          <w:sz w:val="24"/>
          <w:szCs w:val="24"/>
        </w:rPr>
      </w:pPr>
      <w:r w:rsidRPr="008F7A80">
        <w:rPr>
          <w:rFonts w:ascii="Times New Roman" w:eastAsia="Times New Roman" w:hAnsi="Times New Roman" w:cs="Times New Roman"/>
          <w:sz w:val="24"/>
          <w:szCs w:val="24"/>
        </w:rPr>
        <w:t xml:space="preserve">В колледже установлено видеонаблюдение: всего видеокамер-102, в помещениях-86, </w:t>
      </w:r>
      <w:r w:rsidRPr="008F7A80">
        <w:rPr>
          <w:rFonts w:ascii="Times New Roman" w:hAnsi="Times New Roman" w:cs="Times New Roman"/>
          <w:sz w:val="24"/>
          <w:szCs w:val="24"/>
        </w:rPr>
        <w:t xml:space="preserve">на прилегающих территориях –16.     </w:t>
      </w:r>
    </w:p>
    <w:p w:rsidR="00AC4EA6" w:rsidRPr="008F7A80" w:rsidRDefault="00AC4EA6" w:rsidP="008F7A80">
      <w:pPr>
        <w:spacing w:after="0" w:line="240" w:lineRule="auto"/>
        <w:ind w:firstLine="708"/>
        <w:jc w:val="both"/>
        <w:rPr>
          <w:rFonts w:ascii="Times New Roman" w:hAnsi="Times New Roman" w:cs="Times New Roman"/>
          <w:color w:val="000000"/>
          <w:sz w:val="24"/>
          <w:szCs w:val="24"/>
          <w:lang w:val="kk-KZ"/>
        </w:rPr>
      </w:pPr>
      <w:r w:rsidRPr="008F7A80">
        <w:rPr>
          <w:rFonts w:ascii="Times New Roman" w:hAnsi="Times New Roman" w:cs="Times New Roman"/>
          <w:sz w:val="24"/>
          <w:szCs w:val="24"/>
          <w:lang w:val="kk-KZ"/>
        </w:rPr>
        <w:t xml:space="preserve">Студенческое  общежитие обеспечивает необходимые бытовые, санитарно –гигиенические  условия  согласно  требованиям Сан ПИН. Оборудованы бытовые  комнаты, комната  отдыха,  мини- библиотека, проведен Интернет. В </w:t>
      </w:r>
      <w:r w:rsidRPr="008F7A80">
        <w:rPr>
          <w:rFonts w:ascii="Times New Roman" w:hAnsi="Times New Roman" w:cs="Times New Roman"/>
          <w:sz w:val="24"/>
          <w:szCs w:val="24"/>
        </w:rPr>
        <w:t>комнате отдыха имеется  телевизор и мягкая мебель. В бытовой комнате установлены холодильники, морозильные камеры, 4 -</w:t>
      </w:r>
      <w:proofErr w:type="spellStart"/>
      <w:r w:rsidRPr="008F7A80">
        <w:rPr>
          <w:rFonts w:ascii="Times New Roman" w:hAnsi="Times New Roman" w:cs="Times New Roman"/>
          <w:sz w:val="24"/>
          <w:szCs w:val="24"/>
        </w:rPr>
        <w:t>комфорочные</w:t>
      </w:r>
      <w:proofErr w:type="spellEnd"/>
      <w:r w:rsidRPr="008F7A80">
        <w:rPr>
          <w:rFonts w:ascii="Times New Roman" w:hAnsi="Times New Roman" w:cs="Times New Roman"/>
          <w:sz w:val="24"/>
          <w:szCs w:val="24"/>
        </w:rPr>
        <w:t xml:space="preserve"> электроплиты, аристоны. Имеются комната гигиены, душевые комнаты.</w:t>
      </w:r>
      <w:r w:rsidRPr="008F7A80">
        <w:rPr>
          <w:rFonts w:ascii="Times New Roman" w:hAnsi="Times New Roman" w:cs="Times New Roman"/>
          <w:color w:val="000000"/>
          <w:sz w:val="24"/>
          <w:szCs w:val="24"/>
          <w:lang w:val="kk-KZ"/>
        </w:rPr>
        <w:t xml:space="preserve"> </w:t>
      </w:r>
    </w:p>
    <w:p w:rsidR="00AC4EA6" w:rsidRPr="008F7A80" w:rsidRDefault="00AC4EA6" w:rsidP="008F7A80">
      <w:pPr>
        <w:spacing w:after="0" w:line="240" w:lineRule="auto"/>
        <w:ind w:firstLine="708"/>
        <w:jc w:val="both"/>
        <w:rPr>
          <w:rFonts w:ascii="Times New Roman" w:hAnsi="Times New Roman" w:cs="Times New Roman"/>
          <w:sz w:val="24"/>
          <w:szCs w:val="24"/>
          <w:lang w:val="kk-KZ"/>
        </w:rPr>
      </w:pPr>
      <w:r w:rsidRPr="008F7A80">
        <w:rPr>
          <w:rFonts w:ascii="Times New Roman" w:hAnsi="Times New Roman" w:cs="Times New Roman"/>
          <w:sz w:val="24"/>
          <w:szCs w:val="24"/>
        </w:rPr>
        <w:t xml:space="preserve">В колледже созданы условия для лиц с ООП: имеются пандусы, входная площадка и нескользящий вход, двухсторонняя ручка (не травмирующая, с горизонтальной отделкой сверху и снизу). Увеличены двери санузлов, оснащены раковины в зоне мойки для инвалидной коляски, в определенной степени оснащены раковины в санузле, рядом с унитазом есть зона для инвалидной коляски. </w:t>
      </w:r>
    </w:p>
    <w:p w:rsidR="00AC4EA6" w:rsidRPr="008F7A80" w:rsidRDefault="00AC4EA6" w:rsidP="008F7A80">
      <w:pPr>
        <w:spacing w:after="0" w:line="240" w:lineRule="auto"/>
        <w:ind w:firstLine="708"/>
        <w:jc w:val="both"/>
        <w:rPr>
          <w:rFonts w:ascii="Times New Roman" w:eastAsia="Times New Roman" w:hAnsi="Times New Roman" w:cs="Times New Roman"/>
          <w:sz w:val="24"/>
          <w:szCs w:val="24"/>
        </w:rPr>
      </w:pPr>
      <w:r w:rsidRPr="008F7A80">
        <w:rPr>
          <w:rFonts w:ascii="Times New Roman" w:eastAsia="Times New Roman" w:hAnsi="Times New Roman" w:cs="Times New Roman"/>
          <w:sz w:val="24"/>
          <w:szCs w:val="24"/>
        </w:rPr>
        <w:t>Имеется 1 легковой автомобиль и 1 автобус.</w:t>
      </w:r>
    </w:p>
    <w:p w:rsidR="00C43371" w:rsidRPr="008F7A80" w:rsidRDefault="00AC4EA6" w:rsidP="008F7A80">
      <w:pPr>
        <w:spacing w:after="0" w:line="240" w:lineRule="auto"/>
        <w:ind w:firstLine="708"/>
        <w:jc w:val="both"/>
        <w:rPr>
          <w:rFonts w:ascii="Times New Roman" w:hAnsi="Times New Roman" w:cs="Times New Roman"/>
          <w:color w:val="000000"/>
          <w:sz w:val="24"/>
          <w:szCs w:val="24"/>
        </w:rPr>
      </w:pPr>
      <w:r w:rsidRPr="008F7A80">
        <w:rPr>
          <w:rFonts w:ascii="Times New Roman" w:hAnsi="Times New Roman" w:cs="Times New Roman"/>
          <w:color w:val="000000"/>
          <w:sz w:val="24"/>
          <w:szCs w:val="24"/>
        </w:rPr>
        <w:t>Колледж имеет акт о результатах проверки на соответствие в области пожарной бе</w:t>
      </w:r>
      <w:r w:rsidR="00C43371" w:rsidRPr="008F7A80">
        <w:rPr>
          <w:rFonts w:ascii="Times New Roman" w:hAnsi="Times New Roman" w:cs="Times New Roman"/>
          <w:color w:val="000000"/>
          <w:sz w:val="24"/>
          <w:szCs w:val="24"/>
        </w:rPr>
        <w:t>зопасности от 27 мая 2022 года</w:t>
      </w:r>
      <w:r w:rsidR="00090531" w:rsidRPr="008F7A80">
        <w:rPr>
          <w:rFonts w:ascii="Times New Roman" w:hAnsi="Times New Roman" w:cs="Times New Roman"/>
          <w:color w:val="000000"/>
          <w:sz w:val="24"/>
          <w:szCs w:val="24"/>
        </w:rPr>
        <w:t>.</w:t>
      </w:r>
      <w:r w:rsidR="00C43371" w:rsidRPr="008F7A80">
        <w:rPr>
          <w:rFonts w:ascii="Times New Roman" w:hAnsi="Times New Roman" w:cs="Times New Roman"/>
          <w:color w:val="000000"/>
          <w:sz w:val="24"/>
          <w:szCs w:val="24"/>
        </w:rPr>
        <w:t xml:space="preserve"> </w:t>
      </w:r>
    </w:p>
    <w:p w:rsidR="00AC4EA6" w:rsidRPr="008F7A80" w:rsidRDefault="008501FE" w:rsidP="008F7A80">
      <w:pPr>
        <w:spacing w:after="0"/>
        <w:ind w:firstLine="708"/>
        <w:jc w:val="both"/>
        <w:rPr>
          <w:rFonts w:ascii="Times New Roman" w:hAnsi="Times New Roman" w:cs="Times New Roman"/>
          <w:color w:val="000000"/>
          <w:sz w:val="24"/>
          <w:szCs w:val="24"/>
        </w:rPr>
      </w:pPr>
      <w:r w:rsidRPr="008F7A80">
        <w:rPr>
          <w:rFonts w:ascii="Times New Roman" w:eastAsia="Times New Roman" w:hAnsi="Times New Roman" w:cs="Times New Roman"/>
          <w:sz w:val="24"/>
          <w:szCs w:val="24"/>
        </w:rPr>
        <w:t xml:space="preserve">Лицензия на занятие медицинской деятельностью и </w:t>
      </w:r>
      <w:r w:rsidR="00C43371" w:rsidRPr="008F7A80">
        <w:rPr>
          <w:rFonts w:ascii="Times New Roman" w:hAnsi="Times New Roman" w:cs="Times New Roman"/>
          <w:color w:val="000000"/>
          <w:sz w:val="24"/>
          <w:szCs w:val="24"/>
          <w:lang w:val="kk-KZ"/>
        </w:rPr>
        <w:t>Акт о результатах проверки</w:t>
      </w:r>
      <w:r w:rsidR="005D09AA" w:rsidRPr="008F7A80">
        <w:rPr>
          <w:rFonts w:ascii="Times New Roman" w:hAnsi="Times New Roman" w:cs="Times New Roman"/>
          <w:color w:val="000000"/>
          <w:sz w:val="24"/>
          <w:szCs w:val="24"/>
          <w:lang w:val="kk-KZ"/>
        </w:rPr>
        <w:t xml:space="preserve"> </w:t>
      </w:r>
      <w:r w:rsidR="00090531" w:rsidRPr="008F7A80">
        <w:rPr>
          <w:rFonts w:ascii="Times New Roman" w:hAnsi="Times New Roman" w:cs="Times New Roman"/>
          <w:color w:val="000000"/>
          <w:sz w:val="24"/>
          <w:szCs w:val="24"/>
          <w:lang w:val="kk-KZ"/>
        </w:rPr>
        <w:t xml:space="preserve"> </w:t>
      </w:r>
      <w:r w:rsidR="005D09AA" w:rsidRPr="008F7A80">
        <w:rPr>
          <w:rFonts w:ascii="Times New Roman" w:hAnsi="Times New Roman" w:cs="Times New Roman"/>
          <w:color w:val="000000"/>
          <w:sz w:val="24"/>
          <w:szCs w:val="24"/>
          <w:lang w:val="kk-KZ"/>
        </w:rPr>
        <w:t>пр</w:t>
      </w:r>
      <w:r w:rsidR="00E8355F" w:rsidRPr="008F7A80">
        <w:rPr>
          <w:rFonts w:ascii="Times New Roman" w:hAnsi="Times New Roman" w:cs="Times New Roman"/>
          <w:color w:val="000000"/>
          <w:sz w:val="24"/>
          <w:szCs w:val="24"/>
          <w:lang w:val="kk-KZ"/>
        </w:rPr>
        <w:t>едставл</w:t>
      </w:r>
      <w:r w:rsidR="005D09AA" w:rsidRPr="008F7A80">
        <w:rPr>
          <w:rFonts w:ascii="Times New Roman" w:hAnsi="Times New Roman" w:cs="Times New Roman"/>
          <w:color w:val="000000"/>
          <w:sz w:val="24"/>
          <w:szCs w:val="24"/>
          <w:lang w:val="kk-KZ"/>
        </w:rPr>
        <w:t>ен</w:t>
      </w:r>
      <w:r w:rsidRPr="008F7A80">
        <w:rPr>
          <w:rFonts w:ascii="Times New Roman" w:hAnsi="Times New Roman" w:cs="Times New Roman"/>
          <w:color w:val="000000"/>
          <w:sz w:val="24"/>
          <w:szCs w:val="24"/>
          <w:lang w:val="kk-KZ"/>
        </w:rPr>
        <w:t>ы</w:t>
      </w:r>
      <w:r w:rsidR="005D09AA" w:rsidRPr="008F7A80">
        <w:rPr>
          <w:rFonts w:ascii="Times New Roman" w:hAnsi="Times New Roman" w:cs="Times New Roman"/>
          <w:color w:val="000000"/>
          <w:sz w:val="24"/>
          <w:szCs w:val="24"/>
          <w:lang w:val="kk-KZ"/>
        </w:rPr>
        <w:t xml:space="preserve"> в </w:t>
      </w:r>
      <w:r w:rsidR="005D09AA" w:rsidRPr="008F7A80">
        <w:rPr>
          <w:rFonts w:ascii="Times New Roman" w:hAnsi="Times New Roman" w:cs="Times New Roman"/>
          <w:b/>
          <w:color w:val="000000"/>
          <w:sz w:val="24"/>
          <w:szCs w:val="24"/>
          <w:lang w:val="kk-KZ"/>
        </w:rPr>
        <w:t>Приложении 24.</w:t>
      </w:r>
    </w:p>
    <w:p w:rsidR="008F7A80" w:rsidRDefault="008F7A80" w:rsidP="008F7A80">
      <w:pPr>
        <w:spacing w:after="0" w:line="240" w:lineRule="auto"/>
        <w:rPr>
          <w:rFonts w:ascii="Times New Roman" w:hAnsi="Times New Roman" w:cs="Times New Roman"/>
          <w:b/>
          <w:sz w:val="24"/>
          <w:szCs w:val="24"/>
          <w:u w:val="single"/>
          <w:lang w:val="kk-KZ"/>
        </w:rPr>
      </w:pPr>
    </w:p>
    <w:p w:rsidR="00AC4EA6" w:rsidRPr="008F7A80" w:rsidRDefault="00AC4EA6" w:rsidP="008F7A80">
      <w:pPr>
        <w:spacing w:after="0" w:line="240" w:lineRule="auto"/>
        <w:rPr>
          <w:rFonts w:ascii="Times New Roman" w:hAnsi="Times New Roman" w:cs="Times New Roman"/>
          <w:b/>
          <w:sz w:val="24"/>
          <w:szCs w:val="24"/>
          <w:u w:val="single"/>
        </w:rPr>
      </w:pPr>
      <w:r w:rsidRPr="008F7A80">
        <w:rPr>
          <w:rFonts w:ascii="Times New Roman" w:hAnsi="Times New Roman" w:cs="Times New Roman"/>
          <w:b/>
          <w:sz w:val="24"/>
          <w:szCs w:val="24"/>
          <w:u w:val="single"/>
        </w:rPr>
        <w:t>Оснащение -2020 год.</w:t>
      </w:r>
    </w:p>
    <w:p w:rsidR="00AC4EA6" w:rsidRPr="008F7A80" w:rsidRDefault="00AC4EA6" w:rsidP="008F7A80">
      <w:pPr>
        <w:spacing w:after="0" w:line="240" w:lineRule="auto"/>
        <w:jc w:val="both"/>
        <w:rPr>
          <w:rFonts w:ascii="Times New Roman" w:hAnsi="Times New Roman" w:cs="Times New Roman"/>
          <w:b/>
          <w:sz w:val="24"/>
          <w:szCs w:val="24"/>
        </w:rPr>
      </w:pPr>
      <w:bookmarkStart w:id="91" w:name="_Hlk89857005"/>
      <w:r w:rsidRPr="008F7A80">
        <w:rPr>
          <w:rFonts w:ascii="Times New Roman" w:hAnsi="Times New Roman" w:cs="Times New Roman"/>
          <w:sz w:val="24"/>
          <w:szCs w:val="24"/>
        </w:rPr>
        <w:t xml:space="preserve">Приобретено ОС на сумму </w:t>
      </w:r>
      <w:r w:rsidRPr="008F7A80">
        <w:rPr>
          <w:rFonts w:ascii="Times New Roman" w:hAnsi="Times New Roman" w:cs="Times New Roman"/>
          <w:b/>
          <w:sz w:val="24"/>
          <w:szCs w:val="24"/>
        </w:rPr>
        <w:t xml:space="preserve">6746,4 </w:t>
      </w:r>
      <w:proofErr w:type="spellStart"/>
      <w:proofErr w:type="gramStart"/>
      <w:r w:rsidRPr="008F7A80">
        <w:rPr>
          <w:rFonts w:ascii="Times New Roman" w:hAnsi="Times New Roman" w:cs="Times New Roman"/>
          <w:b/>
          <w:sz w:val="24"/>
          <w:szCs w:val="24"/>
        </w:rPr>
        <w:t>тыс.тенге</w:t>
      </w:r>
      <w:proofErr w:type="spellEnd"/>
      <w:proofErr w:type="gramEnd"/>
      <w:r w:rsidRPr="008F7A80">
        <w:rPr>
          <w:rFonts w:ascii="Times New Roman" w:hAnsi="Times New Roman" w:cs="Times New Roman"/>
          <w:b/>
          <w:sz w:val="24"/>
          <w:szCs w:val="24"/>
        </w:rPr>
        <w:t xml:space="preserve"> в том числе:</w:t>
      </w:r>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Студийный комплект: звуковой интерфейс, наушники, микрофон, ПО FOCUSRITE-</w:t>
      </w:r>
      <w:r w:rsidRPr="008F7A80">
        <w:rPr>
          <w:rFonts w:ascii="Times New Roman" w:hAnsi="Times New Roman" w:cs="Times New Roman"/>
          <w:sz w:val="24"/>
          <w:szCs w:val="24"/>
        </w:rPr>
        <w:tab/>
        <w:t xml:space="preserve"> 134 400    тенге</w:t>
      </w:r>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Веб-камера (Установлено в 21 кабинете)-</w:t>
      </w:r>
      <w:r w:rsidRPr="008F7A80">
        <w:rPr>
          <w:rFonts w:ascii="Times New Roman" w:hAnsi="Times New Roman" w:cs="Times New Roman"/>
          <w:sz w:val="24"/>
          <w:szCs w:val="24"/>
        </w:rPr>
        <w:tab/>
        <w:t xml:space="preserve"> 287 123    тенге</w:t>
      </w:r>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Шкаф для хранения 2200*3200*480    -</w:t>
      </w:r>
      <w:r w:rsidRPr="008F7A80">
        <w:rPr>
          <w:rFonts w:ascii="Times New Roman" w:hAnsi="Times New Roman" w:cs="Times New Roman"/>
          <w:sz w:val="24"/>
          <w:szCs w:val="24"/>
        </w:rPr>
        <w:tab/>
        <w:t xml:space="preserve"> 83 500   тенге </w:t>
      </w:r>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Стеллаж для хранения 2350*4300*600 (состоит из четырех одинаковых модулей)</w:t>
      </w:r>
      <w:r w:rsidRPr="008F7A80">
        <w:rPr>
          <w:rFonts w:ascii="Times New Roman" w:hAnsi="Times New Roman" w:cs="Times New Roman"/>
          <w:sz w:val="24"/>
          <w:szCs w:val="24"/>
        </w:rPr>
        <w:tab/>
        <w:t xml:space="preserve"> -122500 тенге  </w:t>
      </w:r>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Стеллаж для хранения 2350*4000*800 (состоит из четырех модулей, 2 -глубиной 600, 2-глубиной 800)</w:t>
      </w:r>
      <w:r w:rsidRPr="008F7A80">
        <w:rPr>
          <w:rFonts w:ascii="Times New Roman" w:hAnsi="Times New Roman" w:cs="Times New Roman"/>
          <w:sz w:val="24"/>
          <w:szCs w:val="24"/>
        </w:rPr>
        <w:tab/>
        <w:t>- 134 000    тенге</w:t>
      </w:r>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Стол с тумбой 750*2000*1000</w:t>
      </w:r>
      <w:r w:rsidRPr="008F7A80">
        <w:rPr>
          <w:rFonts w:ascii="Times New Roman" w:hAnsi="Times New Roman" w:cs="Times New Roman"/>
          <w:sz w:val="24"/>
          <w:szCs w:val="24"/>
        </w:rPr>
        <w:tab/>
        <w:t>- 48 500 тенге</w:t>
      </w:r>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 xml:space="preserve">  Стол с тумбой 750*1500*650</w:t>
      </w:r>
      <w:r w:rsidRPr="008F7A80">
        <w:rPr>
          <w:rFonts w:ascii="Times New Roman" w:hAnsi="Times New Roman" w:cs="Times New Roman"/>
          <w:sz w:val="24"/>
          <w:szCs w:val="24"/>
        </w:rPr>
        <w:tab/>
        <w:t xml:space="preserve">          -33 000    тенге</w:t>
      </w:r>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Брифинг стол 750*600*600 (приставка)</w:t>
      </w:r>
      <w:r w:rsidRPr="008F7A80">
        <w:rPr>
          <w:rFonts w:ascii="Times New Roman" w:hAnsi="Times New Roman" w:cs="Times New Roman"/>
          <w:sz w:val="24"/>
          <w:szCs w:val="24"/>
        </w:rPr>
        <w:tab/>
        <w:t xml:space="preserve"> -13 000    тенге</w:t>
      </w:r>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Тумба на колесах 720*650*1600</w:t>
      </w:r>
      <w:r w:rsidRPr="008F7A80">
        <w:rPr>
          <w:rFonts w:ascii="Times New Roman" w:hAnsi="Times New Roman" w:cs="Times New Roman"/>
          <w:sz w:val="24"/>
          <w:szCs w:val="24"/>
        </w:rPr>
        <w:tab/>
        <w:t xml:space="preserve">- 26 000   тенге </w:t>
      </w:r>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Брифинг стол 750*600*600 (приставка)</w:t>
      </w:r>
      <w:r w:rsidRPr="008F7A80">
        <w:rPr>
          <w:rFonts w:ascii="Times New Roman" w:hAnsi="Times New Roman" w:cs="Times New Roman"/>
          <w:sz w:val="24"/>
          <w:szCs w:val="24"/>
        </w:rPr>
        <w:tab/>
        <w:t xml:space="preserve">2 </w:t>
      </w:r>
      <w:proofErr w:type="spellStart"/>
      <w:r w:rsidRPr="008F7A80">
        <w:rPr>
          <w:rFonts w:ascii="Times New Roman" w:hAnsi="Times New Roman" w:cs="Times New Roman"/>
          <w:sz w:val="24"/>
          <w:szCs w:val="24"/>
        </w:rPr>
        <w:t>шт</w:t>
      </w:r>
      <w:proofErr w:type="spellEnd"/>
      <w:r w:rsidRPr="008F7A80">
        <w:rPr>
          <w:rFonts w:ascii="Times New Roman" w:hAnsi="Times New Roman" w:cs="Times New Roman"/>
          <w:sz w:val="24"/>
          <w:szCs w:val="24"/>
        </w:rPr>
        <w:t xml:space="preserve">- 26 000   тенге </w:t>
      </w:r>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 xml:space="preserve">Фортепиано с </w:t>
      </w:r>
      <w:proofErr w:type="spellStart"/>
      <w:r w:rsidRPr="008F7A80">
        <w:rPr>
          <w:rFonts w:ascii="Times New Roman" w:hAnsi="Times New Roman" w:cs="Times New Roman"/>
          <w:sz w:val="24"/>
          <w:szCs w:val="24"/>
        </w:rPr>
        <w:t>банкеткой</w:t>
      </w:r>
      <w:proofErr w:type="spellEnd"/>
      <w:r w:rsidRPr="008F7A80">
        <w:rPr>
          <w:rFonts w:ascii="Times New Roman" w:hAnsi="Times New Roman" w:cs="Times New Roman"/>
          <w:sz w:val="24"/>
          <w:szCs w:val="24"/>
        </w:rPr>
        <w:t xml:space="preserve"> AEU122S (пианино RITMULLER) -1 114 400 тенге  </w:t>
      </w:r>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Диван (1,1*0,6м) для WorldSkills</w:t>
      </w:r>
      <w:r w:rsidRPr="008F7A80">
        <w:rPr>
          <w:rFonts w:ascii="Times New Roman" w:hAnsi="Times New Roman" w:cs="Times New Roman"/>
          <w:sz w:val="24"/>
          <w:szCs w:val="24"/>
        </w:rPr>
        <w:tab/>
        <w:t xml:space="preserve">4 </w:t>
      </w:r>
      <w:proofErr w:type="spellStart"/>
      <w:r w:rsidRPr="008F7A80">
        <w:rPr>
          <w:rFonts w:ascii="Times New Roman" w:hAnsi="Times New Roman" w:cs="Times New Roman"/>
          <w:sz w:val="24"/>
          <w:szCs w:val="24"/>
        </w:rPr>
        <w:t>шт</w:t>
      </w:r>
      <w:proofErr w:type="spellEnd"/>
      <w:r w:rsidRPr="008F7A80">
        <w:rPr>
          <w:rFonts w:ascii="Times New Roman" w:hAnsi="Times New Roman" w:cs="Times New Roman"/>
          <w:sz w:val="24"/>
          <w:szCs w:val="24"/>
        </w:rPr>
        <w:t xml:space="preserve"> - 280 000 тенге   </w:t>
      </w:r>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Кресло (0,65*0,6м) для WorldSkills</w:t>
      </w:r>
      <w:r w:rsidRPr="008F7A80">
        <w:rPr>
          <w:rFonts w:ascii="Times New Roman" w:hAnsi="Times New Roman" w:cs="Times New Roman"/>
          <w:sz w:val="24"/>
          <w:szCs w:val="24"/>
        </w:rPr>
        <w:tab/>
        <w:t xml:space="preserve"> -4 </w:t>
      </w:r>
      <w:proofErr w:type="spellStart"/>
      <w:r w:rsidRPr="008F7A80">
        <w:rPr>
          <w:rFonts w:ascii="Times New Roman" w:hAnsi="Times New Roman" w:cs="Times New Roman"/>
          <w:sz w:val="24"/>
          <w:szCs w:val="24"/>
        </w:rPr>
        <w:t>шт</w:t>
      </w:r>
      <w:proofErr w:type="spellEnd"/>
      <w:r w:rsidRPr="008F7A80">
        <w:rPr>
          <w:rFonts w:ascii="Times New Roman" w:hAnsi="Times New Roman" w:cs="Times New Roman"/>
          <w:sz w:val="24"/>
          <w:szCs w:val="24"/>
        </w:rPr>
        <w:t xml:space="preserve"> на 180 000 тенге    </w:t>
      </w:r>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Стол (0,6*0,6м) для WorldSkills</w:t>
      </w:r>
      <w:r w:rsidRPr="008F7A80">
        <w:rPr>
          <w:rFonts w:ascii="Times New Roman" w:hAnsi="Times New Roman" w:cs="Times New Roman"/>
          <w:sz w:val="24"/>
          <w:szCs w:val="24"/>
        </w:rPr>
        <w:tab/>
        <w:t xml:space="preserve">4 </w:t>
      </w:r>
      <w:proofErr w:type="spellStart"/>
      <w:r w:rsidRPr="008F7A80">
        <w:rPr>
          <w:rFonts w:ascii="Times New Roman" w:hAnsi="Times New Roman" w:cs="Times New Roman"/>
          <w:sz w:val="24"/>
          <w:szCs w:val="24"/>
        </w:rPr>
        <w:t>шт</w:t>
      </w:r>
      <w:proofErr w:type="spellEnd"/>
      <w:r w:rsidRPr="008F7A80">
        <w:rPr>
          <w:rFonts w:ascii="Times New Roman" w:hAnsi="Times New Roman" w:cs="Times New Roman"/>
          <w:sz w:val="24"/>
          <w:szCs w:val="24"/>
        </w:rPr>
        <w:t xml:space="preserve"> -64 000   тенге </w:t>
      </w:r>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 xml:space="preserve">Дезинфекционный тоннель -2 </w:t>
      </w:r>
      <w:proofErr w:type="spellStart"/>
      <w:r w:rsidRPr="008F7A80">
        <w:rPr>
          <w:rFonts w:ascii="Times New Roman" w:hAnsi="Times New Roman" w:cs="Times New Roman"/>
          <w:sz w:val="24"/>
          <w:szCs w:val="24"/>
        </w:rPr>
        <w:t>шт</w:t>
      </w:r>
      <w:proofErr w:type="spellEnd"/>
      <w:r w:rsidRPr="008F7A80">
        <w:rPr>
          <w:rFonts w:ascii="Times New Roman" w:hAnsi="Times New Roman" w:cs="Times New Roman"/>
          <w:sz w:val="24"/>
          <w:szCs w:val="24"/>
        </w:rPr>
        <w:t xml:space="preserve"> </w:t>
      </w:r>
      <w:r w:rsidRPr="008F7A80">
        <w:rPr>
          <w:rFonts w:ascii="Times New Roman" w:hAnsi="Times New Roman" w:cs="Times New Roman"/>
          <w:sz w:val="24"/>
          <w:szCs w:val="24"/>
        </w:rPr>
        <w:tab/>
        <w:t xml:space="preserve"> 700 000    тенге</w:t>
      </w:r>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 xml:space="preserve">ноутбук </w:t>
      </w:r>
      <w:proofErr w:type="spellStart"/>
      <w:r w:rsidRPr="008F7A80">
        <w:rPr>
          <w:rFonts w:ascii="Times New Roman" w:hAnsi="Times New Roman" w:cs="Times New Roman"/>
          <w:sz w:val="24"/>
          <w:szCs w:val="24"/>
        </w:rPr>
        <w:t>Леново</w:t>
      </w:r>
      <w:proofErr w:type="spellEnd"/>
      <w:r w:rsidRPr="008F7A80">
        <w:rPr>
          <w:rFonts w:ascii="Times New Roman" w:hAnsi="Times New Roman" w:cs="Times New Roman"/>
          <w:sz w:val="24"/>
          <w:szCs w:val="24"/>
        </w:rPr>
        <w:tab/>
        <w:t>10 штук  -3 500 000    тенге.</w:t>
      </w:r>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b/>
          <w:sz w:val="24"/>
          <w:szCs w:val="24"/>
        </w:rPr>
        <w:t>Библиотечный фонд</w:t>
      </w:r>
      <w:r w:rsidRPr="008F7A80">
        <w:rPr>
          <w:rFonts w:ascii="Times New Roman" w:hAnsi="Times New Roman" w:cs="Times New Roman"/>
          <w:sz w:val="24"/>
          <w:szCs w:val="24"/>
        </w:rPr>
        <w:t xml:space="preserve"> на сумму 2705,0 </w:t>
      </w:r>
      <w:proofErr w:type="spellStart"/>
      <w:proofErr w:type="gramStart"/>
      <w:r w:rsidRPr="008F7A80">
        <w:rPr>
          <w:rFonts w:ascii="Times New Roman" w:hAnsi="Times New Roman" w:cs="Times New Roman"/>
          <w:sz w:val="24"/>
          <w:szCs w:val="24"/>
        </w:rPr>
        <w:t>тыс.тенге</w:t>
      </w:r>
      <w:proofErr w:type="spellEnd"/>
      <w:proofErr w:type="gramEnd"/>
    </w:p>
    <w:p w:rsidR="00AC4EA6" w:rsidRPr="008F7A80" w:rsidRDefault="00AC4EA6" w:rsidP="008F7A80">
      <w:pPr>
        <w:spacing w:after="0" w:line="240" w:lineRule="auto"/>
        <w:rPr>
          <w:rFonts w:ascii="Times New Roman" w:eastAsia="Times New Roman" w:hAnsi="Times New Roman" w:cs="Times New Roman"/>
          <w:b/>
          <w:sz w:val="24"/>
          <w:szCs w:val="24"/>
          <w:u w:val="single"/>
        </w:rPr>
      </w:pPr>
      <w:r w:rsidRPr="008F7A80">
        <w:rPr>
          <w:rFonts w:ascii="Times New Roman" w:hAnsi="Times New Roman" w:cs="Times New Roman"/>
          <w:b/>
          <w:sz w:val="24"/>
          <w:szCs w:val="24"/>
          <w:u w:val="single"/>
        </w:rPr>
        <w:t>Укрепление МТБ</w:t>
      </w:r>
    </w:p>
    <w:p w:rsidR="00AC4EA6" w:rsidRPr="008F7A80" w:rsidRDefault="00AC4EA6" w:rsidP="008F7A80">
      <w:pPr>
        <w:spacing w:after="0" w:line="240" w:lineRule="auto"/>
        <w:jc w:val="both"/>
        <w:rPr>
          <w:rFonts w:ascii="Times New Roman" w:eastAsia="Times New Roman" w:hAnsi="Times New Roman" w:cs="Times New Roman"/>
          <w:sz w:val="24"/>
          <w:szCs w:val="24"/>
        </w:rPr>
      </w:pPr>
      <w:r w:rsidRPr="008F7A80">
        <w:rPr>
          <w:rFonts w:ascii="Times New Roman" w:eastAsia="Times New Roman" w:hAnsi="Times New Roman" w:cs="Times New Roman"/>
          <w:sz w:val="24"/>
          <w:szCs w:val="24"/>
        </w:rPr>
        <w:t xml:space="preserve">Произведен:           </w:t>
      </w:r>
    </w:p>
    <w:p w:rsidR="00AC4EA6" w:rsidRPr="008F7A80" w:rsidRDefault="00AC4EA6" w:rsidP="008F7A80">
      <w:pPr>
        <w:spacing w:after="0" w:line="240" w:lineRule="auto"/>
        <w:jc w:val="both"/>
        <w:rPr>
          <w:rFonts w:ascii="Times New Roman" w:eastAsia="Times New Roman" w:hAnsi="Times New Roman" w:cs="Times New Roman"/>
          <w:sz w:val="24"/>
          <w:szCs w:val="24"/>
        </w:rPr>
      </w:pPr>
      <w:r w:rsidRPr="008F7A80">
        <w:rPr>
          <w:rFonts w:ascii="Times New Roman" w:eastAsia="Times New Roman" w:hAnsi="Times New Roman" w:cs="Times New Roman"/>
          <w:sz w:val="24"/>
          <w:szCs w:val="24"/>
        </w:rPr>
        <w:t xml:space="preserve">   -Текущий ремонт здания колледжа на сумму</w:t>
      </w:r>
      <w:r w:rsidRPr="008F7A80">
        <w:rPr>
          <w:rFonts w:ascii="Times New Roman" w:eastAsia="Times New Roman" w:hAnsi="Times New Roman" w:cs="Times New Roman"/>
          <w:sz w:val="24"/>
          <w:szCs w:val="24"/>
        </w:rPr>
        <w:tab/>
        <w:t>2760000 тенге;</w:t>
      </w:r>
      <w:r w:rsidRPr="008F7A80">
        <w:rPr>
          <w:rFonts w:ascii="Times New Roman" w:eastAsia="Times New Roman" w:hAnsi="Times New Roman" w:cs="Times New Roman"/>
          <w:sz w:val="24"/>
          <w:szCs w:val="24"/>
        </w:rPr>
        <w:tab/>
      </w:r>
    </w:p>
    <w:p w:rsidR="00AC4EA6" w:rsidRPr="008F7A80" w:rsidRDefault="00AC4EA6" w:rsidP="008F7A80">
      <w:pPr>
        <w:spacing w:after="0" w:line="240" w:lineRule="auto"/>
        <w:jc w:val="both"/>
        <w:rPr>
          <w:rFonts w:ascii="Times New Roman" w:eastAsia="Times New Roman" w:hAnsi="Times New Roman" w:cs="Times New Roman"/>
          <w:sz w:val="24"/>
          <w:szCs w:val="24"/>
        </w:rPr>
      </w:pPr>
      <w:r w:rsidRPr="008F7A80">
        <w:rPr>
          <w:rFonts w:ascii="Times New Roman" w:eastAsia="Times New Roman" w:hAnsi="Times New Roman" w:cs="Times New Roman"/>
          <w:sz w:val="24"/>
          <w:szCs w:val="24"/>
        </w:rPr>
        <w:t xml:space="preserve">   - Текущий ремонт 1 этажа</w:t>
      </w:r>
      <w:r w:rsidR="009479CC" w:rsidRPr="008F7A80">
        <w:rPr>
          <w:rFonts w:ascii="Times New Roman" w:eastAsia="Times New Roman" w:hAnsi="Times New Roman" w:cs="Times New Roman"/>
          <w:sz w:val="24"/>
          <w:szCs w:val="24"/>
        </w:rPr>
        <w:t xml:space="preserve"> </w:t>
      </w:r>
      <w:r w:rsidRPr="008F7A80">
        <w:rPr>
          <w:rFonts w:ascii="Times New Roman" w:eastAsia="Times New Roman" w:hAnsi="Times New Roman" w:cs="Times New Roman"/>
          <w:sz w:val="24"/>
          <w:szCs w:val="24"/>
        </w:rPr>
        <w:tab/>
        <w:t>на сумму</w:t>
      </w:r>
      <w:r w:rsidRPr="008F7A80">
        <w:rPr>
          <w:rFonts w:ascii="Times New Roman" w:eastAsia="Times New Roman" w:hAnsi="Times New Roman" w:cs="Times New Roman"/>
          <w:sz w:val="24"/>
          <w:szCs w:val="24"/>
        </w:rPr>
        <w:tab/>
        <w:t>5413823</w:t>
      </w:r>
      <w:r w:rsidRPr="008F7A80">
        <w:rPr>
          <w:rFonts w:ascii="Times New Roman" w:eastAsia="Times New Roman" w:hAnsi="Times New Roman" w:cs="Times New Roman"/>
          <w:sz w:val="24"/>
          <w:szCs w:val="24"/>
        </w:rPr>
        <w:tab/>
        <w:t>тенге;</w:t>
      </w:r>
    </w:p>
    <w:p w:rsidR="00AC4EA6" w:rsidRPr="008F7A80" w:rsidRDefault="00AC4EA6" w:rsidP="008F7A80">
      <w:pPr>
        <w:spacing w:after="0" w:line="240" w:lineRule="auto"/>
        <w:jc w:val="both"/>
        <w:rPr>
          <w:rFonts w:ascii="Times New Roman" w:eastAsia="Times New Roman" w:hAnsi="Times New Roman" w:cs="Times New Roman"/>
          <w:sz w:val="24"/>
          <w:szCs w:val="24"/>
        </w:rPr>
      </w:pPr>
      <w:r w:rsidRPr="008F7A80">
        <w:rPr>
          <w:rFonts w:ascii="Times New Roman" w:eastAsia="Times New Roman" w:hAnsi="Times New Roman" w:cs="Times New Roman"/>
          <w:sz w:val="24"/>
          <w:szCs w:val="24"/>
        </w:rPr>
        <w:lastRenderedPageBreak/>
        <w:t xml:space="preserve">   - Оформление стен</w:t>
      </w:r>
      <w:r w:rsidRPr="008F7A80">
        <w:rPr>
          <w:rFonts w:ascii="Times New Roman" w:eastAsia="Times New Roman" w:hAnsi="Times New Roman" w:cs="Times New Roman"/>
          <w:sz w:val="24"/>
          <w:szCs w:val="24"/>
        </w:rPr>
        <w:tab/>
        <w:t>на сумму</w:t>
      </w:r>
      <w:r w:rsidRPr="008F7A80">
        <w:rPr>
          <w:rFonts w:ascii="Times New Roman" w:eastAsia="Times New Roman" w:hAnsi="Times New Roman" w:cs="Times New Roman"/>
          <w:sz w:val="24"/>
          <w:szCs w:val="24"/>
        </w:rPr>
        <w:tab/>
        <w:t>6848607</w:t>
      </w:r>
      <w:r w:rsidRPr="008F7A80">
        <w:rPr>
          <w:rFonts w:ascii="Times New Roman" w:eastAsia="Times New Roman" w:hAnsi="Times New Roman" w:cs="Times New Roman"/>
          <w:sz w:val="24"/>
          <w:szCs w:val="24"/>
        </w:rPr>
        <w:tab/>
        <w:t>тенге;</w:t>
      </w:r>
    </w:p>
    <w:p w:rsidR="00AC4EA6" w:rsidRPr="008F7A80" w:rsidRDefault="00AC4EA6" w:rsidP="008F7A80">
      <w:pPr>
        <w:spacing w:after="0" w:line="240" w:lineRule="auto"/>
        <w:jc w:val="both"/>
        <w:rPr>
          <w:rFonts w:ascii="Times New Roman" w:eastAsia="Times New Roman" w:hAnsi="Times New Roman" w:cs="Times New Roman"/>
          <w:sz w:val="24"/>
          <w:szCs w:val="24"/>
        </w:rPr>
      </w:pPr>
      <w:r w:rsidRPr="008F7A80">
        <w:rPr>
          <w:rFonts w:ascii="Times New Roman" w:eastAsia="Times New Roman" w:hAnsi="Times New Roman" w:cs="Times New Roman"/>
          <w:sz w:val="24"/>
          <w:szCs w:val="24"/>
        </w:rPr>
        <w:t>Изготовление декораций 2771600</w:t>
      </w:r>
      <w:r w:rsidRPr="008F7A80">
        <w:rPr>
          <w:rFonts w:ascii="Times New Roman" w:eastAsia="Times New Roman" w:hAnsi="Times New Roman" w:cs="Times New Roman"/>
          <w:sz w:val="24"/>
          <w:szCs w:val="24"/>
        </w:rPr>
        <w:tab/>
        <w:t>тенге</w:t>
      </w:r>
    </w:p>
    <w:p w:rsidR="00AC4EA6" w:rsidRPr="008F7A80" w:rsidRDefault="00AC4EA6" w:rsidP="008F7A80">
      <w:pPr>
        <w:spacing w:after="0" w:line="240" w:lineRule="auto"/>
        <w:jc w:val="both"/>
        <w:rPr>
          <w:rFonts w:ascii="Times New Roman" w:eastAsia="Times New Roman" w:hAnsi="Times New Roman" w:cs="Times New Roman"/>
          <w:sz w:val="24"/>
          <w:szCs w:val="24"/>
        </w:rPr>
      </w:pPr>
      <w:r w:rsidRPr="008F7A80">
        <w:rPr>
          <w:rFonts w:ascii="Times New Roman" w:eastAsia="Times New Roman" w:hAnsi="Times New Roman" w:cs="Times New Roman"/>
          <w:sz w:val="24"/>
          <w:szCs w:val="24"/>
        </w:rPr>
        <w:t xml:space="preserve">Изготовление </w:t>
      </w:r>
      <w:proofErr w:type="spellStart"/>
      <w:r w:rsidRPr="008F7A80">
        <w:rPr>
          <w:rFonts w:ascii="Times New Roman" w:eastAsia="Times New Roman" w:hAnsi="Times New Roman" w:cs="Times New Roman"/>
          <w:sz w:val="24"/>
          <w:szCs w:val="24"/>
        </w:rPr>
        <w:t>металич</w:t>
      </w:r>
      <w:proofErr w:type="spellEnd"/>
      <w:r w:rsidRPr="008F7A80">
        <w:rPr>
          <w:rFonts w:ascii="Times New Roman" w:eastAsia="Times New Roman" w:hAnsi="Times New Roman" w:cs="Times New Roman"/>
          <w:sz w:val="24"/>
          <w:szCs w:val="24"/>
        </w:rPr>
        <w:t>. перегородки 105366 тенге</w:t>
      </w:r>
      <w:r w:rsidRPr="008F7A80">
        <w:rPr>
          <w:rFonts w:ascii="Times New Roman" w:eastAsia="Times New Roman" w:hAnsi="Times New Roman" w:cs="Times New Roman"/>
          <w:sz w:val="24"/>
          <w:szCs w:val="24"/>
        </w:rPr>
        <w:tab/>
      </w:r>
    </w:p>
    <w:p w:rsidR="00AC4EA6" w:rsidRPr="008F7A80" w:rsidRDefault="00AC4EA6" w:rsidP="008F7A80">
      <w:pPr>
        <w:spacing w:after="0" w:line="240" w:lineRule="auto"/>
        <w:jc w:val="both"/>
        <w:rPr>
          <w:rFonts w:ascii="Times New Roman" w:eastAsia="Times New Roman" w:hAnsi="Times New Roman" w:cs="Times New Roman"/>
          <w:sz w:val="24"/>
          <w:szCs w:val="24"/>
        </w:rPr>
      </w:pPr>
      <w:r w:rsidRPr="008F7A80">
        <w:rPr>
          <w:rFonts w:ascii="Times New Roman" w:eastAsia="Times New Roman" w:hAnsi="Times New Roman" w:cs="Times New Roman"/>
          <w:sz w:val="24"/>
          <w:szCs w:val="24"/>
        </w:rPr>
        <w:t>Монтаж светового оборудования</w:t>
      </w:r>
      <w:r w:rsidRPr="008F7A80">
        <w:rPr>
          <w:rFonts w:ascii="Times New Roman" w:eastAsia="Times New Roman" w:hAnsi="Times New Roman" w:cs="Times New Roman"/>
          <w:sz w:val="24"/>
          <w:szCs w:val="24"/>
        </w:rPr>
        <w:tab/>
        <w:t>2 333 870</w:t>
      </w:r>
      <w:r w:rsidRPr="008F7A80">
        <w:rPr>
          <w:rFonts w:ascii="Times New Roman" w:eastAsia="Times New Roman" w:hAnsi="Times New Roman" w:cs="Times New Roman"/>
          <w:sz w:val="24"/>
          <w:szCs w:val="24"/>
        </w:rPr>
        <w:tab/>
        <w:t>тенге</w:t>
      </w:r>
    </w:p>
    <w:p w:rsidR="00AC4EA6" w:rsidRPr="008F7A80" w:rsidRDefault="00AC4EA6" w:rsidP="008F7A80">
      <w:pPr>
        <w:spacing w:after="0" w:line="240" w:lineRule="auto"/>
        <w:jc w:val="both"/>
        <w:rPr>
          <w:rFonts w:ascii="Times New Roman" w:eastAsia="Times New Roman" w:hAnsi="Times New Roman" w:cs="Times New Roman"/>
          <w:sz w:val="24"/>
          <w:szCs w:val="24"/>
        </w:rPr>
      </w:pPr>
      <w:r w:rsidRPr="008F7A80">
        <w:rPr>
          <w:rFonts w:ascii="Times New Roman" w:eastAsia="Times New Roman" w:hAnsi="Times New Roman" w:cs="Times New Roman"/>
          <w:sz w:val="24"/>
          <w:szCs w:val="24"/>
        </w:rPr>
        <w:t>Декоративная покраска, подвесных конструкций 2 765 856 тенге</w:t>
      </w:r>
    </w:p>
    <w:p w:rsidR="00AC4EA6" w:rsidRPr="008F7A80" w:rsidRDefault="00AC4EA6" w:rsidP="008F7A80">
      <w:pPr>
        <w:spacing w:after="0" w:line="240" w:lineRule="auto"/>
        <w:jc w:val="both"/>
        <w:rPr>
          <w:rFonts w:ascii="Times New Roman" w:eastAsia="Times New Roman" w:hAnsi="Times New Roman" w:cs="Times New Roman"/>
          <w:sz w:val="24"/>
          <w:szCs w:val="24"/>
        </w:rPr>
      </w:pPr>
      <w:r w:rsidRPr="008F7A80">
        <w:rPr>
          <w:rFonts w:ascii="Times New Roman" w:eastAsia="Times New Roman" w:hAnsi="Times New Roman" w:cs="Times New Roman"/>
          <w:sz w:val="24"/>
          <w:szCs w:val="24"/>
        </w:rPr>
        <w:t>Изготовление стендов</w:t>
      </w:r>
      <w:r w:rsidRPr="008F7A80">
        <w:rPr>
          <w:rFonts w:ascii="Times New Roman" w:eastAsia="Times New Roman" w:hAnsi="Times New Roman" w:cs="Times New Roman"/>
          <w:sz w:val="24"/>
          <w:szCs w:val="24"/>
        </w:rPr>
        <w:tab/>
      </w:r>
      <w:r w:rsidRPr="008F7A80">
        <w:rPr>
          <w:rFonts w:ascii="Times New Roman" w:eastAsia="Times New Roman" w:hAnsi="Times New Roman" w:cs="Times New Roman"/>
          <w:sz w:val="24"/>
          <w:szCs w:val="24"/>
        </w:rPr>
        <w:tab/>
        <w:t>1 384 992</w:t>
      </w:r>
      <w:r w:rsidRPr="008F7A80">
        <w:rPr>
          <w:rFonts w:ascii="Times New Roman" w:eastAsia="Times New Roman" w:hAnsi="Times New Roman" w:cs="Times New Roman"/>
          <w:sz w:val="24"/>
          <w:szCs w:val="24"/>
        </w:rPr>
        <w:tab/>
        <w:t>тенге</w:t>
      </w:r>
    </w:p>
    <w:p w:rsidR="00AC4EA6" w:rsidRPr="008F7A80" w:rsidRDefault="00AC4EA6" w:rsidP="008F7A80">
      <w:pPr>
        <w:spacing w:after="0" w:line="240" w:lineRule="auto"/>
        <w:jc w:val="both"/>
        <w:rPr>
          <w:rFonts w:ascii="Times New Roman" w:eastAsia="Times New Roman" w:hAnsi="Times New Roman" w:cs="Times New Roman"/>
          <w:b/>
          <w:sz w:val="24"/>
          <w:szCs w:val="24"/>
        </w:rPr>
      </w:pPr>
      <w:r w:rsidRPr="008F7A80">
        <w:rPr>
          <w:rFonts w:ascii="Times New Roman" w:eastAsia="Times New Roman" w:hAnsi="Times New Roman" w:cs="Times New Roman"/>
          <w:b/>
          <w:sz w:val="24"/>
          <w:szCs w:val="24"/>
        </w:rPr>
        <w:t>ИТОГО 24383 тыс. тенге</w:t>
      </w:r>
    </w:p>
    <w:bookmarkEnd w:id="91"/>
    <w:p w:rsidR="00AC4EA6" w:rsidRPr="008F7A80" w:rsidRDefault="00AC4EA6" w:rsidP="008F7A80">
      <w:pPr>
        <w:spacing w:after="0"/>
        <w:rPr>
          <w:rFonts w:ascii="Times New Roman" w:hAnsi="Times New Roman" w:cs="Times New Roman"/>
          <w:b/>
          <w:sz w:val="24"/>
          <w:szCs w:val="24"/>
        </w:rPr>
      </w:pPr>
      <w:r w:rsidRPr="008F7A80">
        <w:rPr>
          <w:rFonts w:ascii="Times New Roman" w:hAnsi="Times New Roman" w:cs="Times New Roman"/>
          <w:b/>
          <w:sz w:val="24"/>
          <w:szCs w:val="24"/>
          <w:u w:val="single"/>
        </w:rPr>
        <w:t xml:space="preserve">Оснащение- </w:t>
      </w:r>
      <w:r w:rsidRPr="008F7A80">
        <w:rPr>
          <w:rFonts w:ascii="Times New Roman" w:hAnsi="Times New Roman" w:cs="Times New Roman"/>
          <w:b/>
          <w:sz w:val="24"/>
          <w:szCs w:val="24"/>
        </w:rPr>
        <w:t>2021 год</w:t>
      </w:r>
    </w:p>
    <w:p w:rsidR="00AC4EA6" w:rsidRPr="008F7A80" w:rsidRDefault="00AC4EA6" w:rsidP="008F7A80">
      <w:pPr>
        <w:spacing w:after="0" w:line="240" w:lineRule="auto"/>
        <w:jc w:val="both"/>
        <w:rPr>
          <w:rFonts w:ascii="Times New Roman" w:hAnsi="Times New Roman" w:cs="Times New Roman"/>
          <w:b/>
          <w:sz w:val="24"/>
          <w:szCs w:val="24"/>
        </w:rPr>
      </w:pPr>
      <w:r w:rsidRPr="008F7A80">
        <w:rPr>
          <w:rFonts w:ascii="Times New Roman" w:hAnsi="Times New Roman" w:cs="Times New Roman"/>
          <w:sz w:val="24"/>
          <w:szCs w:val="24"/>
        </w:rPr>
        <w:t xml:space="preserve">Приобретено ОС на сумму   </w:t>
      </w:r>
      <w:r w:rsidRPr="008F7A80">
        <w:rPr>
          <w:rFonts w:ascii="Times New Roman" w:hAnsi="Times New Roman" w:cs="Times New Roman"/>
          <w:b/>
          <w:sz w:val="24"/>
          <w:szCs w:val="24"/>
        </w:rPr>
        <w:t>271660</w:t>
      </w:r>
      <w:r w:rsidRPr="008F7A80">
        <w:rPr>
          <w:rFonts w:ascii="Times New Roman" w:hAnsi="Times New Roman" w:cs="Times New Roman"/>
          <w:sz w:val="24"/>
          <w:szCs w:val="24"/>
        </w:rPr>
        <w:t xml:space="preserve">   </w:t>
      </w:r>
      <w:r w:rsidRPr="008F7A80">
        <w:rPr>
          <w:rFonts w:ascii="Times New Roman" w:hAnsi="Times New Roman" w:cs="Times New Roman"/>
          <w:b/>
          <w:sz w:val="24"/>
          <w:szCs w:val="24"/>
        </w:rPr>
        <w:t>тыс. тенге в том числе:</w:t>
      </w:r>
    </w:p>
    <w:p w:rsidR="00AC4EA6" w:rsidRPr="008F7A80" w:rsidRDefault="00AC4EA6" w:rsidP="008F7A80">
      <w:pPr>
        <w:spacing w:after="0" w:line="240" w:lineRule="auto"/>
        <w:jc w:val="both"/>
        <w:rPr>
          <w:rFonts w:ascii="Times New Roman" w:eastAsia="Times New Roman" w:hAnsi="Times New Roman" w:cs="Times New Roman"/>
          <w:sz w:val="24"/>
          <w:szCs w:val="24"/>
        </w:rPr>
      </w:pPr>
      <w:r w:rsidRPr="008F7A80">
        <w:rPr>
          <w:rFonts w:ascii="Times New Roman" w:eastAsia="Times New Roman" w:hAnsi="Times New Roman" w:cs="Times New Roman"/>
          <w:sz w:val="24"/>
          <w:szCs w:val="24"/>
        </w:rPr>
        <w:t xml:space="preserve">Проектор </w:t>
      </w:r>
      <w:proofErr w:type="spellStart"/>
      <w:r w:rsidRPr="008F7A80">
        <w:rPr>
          <w:rFonts w:ascii="Times New Roman" w:eastAsia="Times New Roman" w:hAnsi="Times New Roman" w:cs="Times New Roman"/>
          <w:sz w:val="24"/>
          <w:szCs w:val="24"/>
        </w:rPr>
        <w:t>Epson</w:t>
      </w:r>
      <w:proofErr w:type="spellEnd"/>
      <w:r w:rsidRPr="008F7A80">
        <w:rPr>
          <w:rFonts w:ascii="Times New Roman" w:eastAsia="Times New Roman" w:hAnsi="Times New Roman" w:cs="Times New Roman"/>
          <w:sz w:val="24"/>
          <w:szCs w:val="24"/>
        </w:rPr>
        <w:t xml:space="preserve"> 02.02.21 -960</w:t>
      </w:r>
    </w:p>
    <w:p w:rsidR="00AC4EA6" w:rsidRPr="008F7A80" w:rsidRDefault="00AC4EA6" w:rsidP="008F7A80">
      <w:pPr>
        <w:spacing w:after="0" w:line="240" w:lineRule="auto"/>
        <w:jc w:val="both"/>
        <w:rPr>
          <w:rFonts w:ascii="Times New Roman" w:eastAsia="Times New Roman" w:hAnsi="Times New Roman" w:cs="Times New Roman"/>
          <w:sz w:val="24"/>
          <w:szCs w:val="24"/>
        </w:rPr>
      </w:pPr>
      <w:r w:rsidRPr="008F7A80">
        <w:rPr>
          <w:rFonts w:ascii="Times New Roman" w:eastAsia="Times New Roman" w:hAnsi="Times New Roman" w:cs="Times New Roman"/>
          <w:sz w:val="24"/>
          <w:szCs w:val="24"/>
        </w:rPr>
        <w:t>Акустическая система (портативная колонка) MH-332A</w:t>
      </w:r>
    </w:p>
    <w:p w:rsidR="00AC4EA6" w:rsidRPr="008F7A80" w:rsidRDefault="00AC4EA6" w:rsidP="008F7A80">
      <w:pPr>
        <w:spacing w:after="0" w:line="240" w:lineRule="auto"/>
        <w:jc w:val="both"/>
        <w:rPr>
          <w:rFonts w:ascii="Times New Roman" w:eastAsia="Times New Roman" w:hAnsi="Times New Roman" w:cs="Times New Roman"/>
          <w:sz w:val="24"/>
          <w:szCs w:val="24"/>
        </w:rPr>
      </w:pPr>
      <w:r w:rsidRPr="008F7A80">
        <w:rPr>
          <w:rFonts w:ascii="Times New Roman" w:eastAsia="Times New Roman" w:hAnsi="Times New Roman" w:cs="Times New Roman"/>
          <w:sz w:val="24"/>
          <w:szCs w:val="24"/>
        </w:rPr>
        <w:t xml:space="preserve">Пианино </w:t>
      </w:r>
      <w:proofErr w:type="spellStart"/>
      <w:r w:rsidRPr="008F7A80">
        <w:rPr>
          <w:rFonts w:ascii="Times New Roman" w:eastAsia="Times New Roman" w:hAnsi="Times New Roman" w:cs="Times New Roman"/>
          <w:sz w:val="24"/>
          <w:szCs w:val="24"/>
        </w:rPr>
        <w:t>Weinbach</w:t>
      </w:r>
      <w:proofErr w:type="spellEnd"/>
      <w:r w:rsidRPr="008F7A80">
        <w:rPr>
          <w:rFonts w:ascii="Times New Roman" w:eastAsia="Times New Roman" w:hAnsi="Times New Roman" w:cs="Times New Roman"/>
          <w:sz w:val="24"/>
          <w:szCs w:val="24"/>
        </w:rPr>
        <w:t xml:space="preserve"> 120 </w:t>
      </w:r>
      <w:proofErr w:type="spellStart"/>
      <w:r w:rsidRPr="008F7A80">
        <w:rPr>
          <w:rFonts w:ascii="Times New Roman" w:eastAsia="Times New Roman" w:hAnsi="Times New Roman" w:cs="Times New Roman"/>
          <w:sz w:val="24"/>
          <w:szCs w:val="24"/>
        </w:rPr>
        <w:t>black</w:t>
      </w:r>
      <w:proofErr w:type="spellEnd"/>
      <w:r w:rsidRPr="008F7A80">
        <w:rPr>
          <w:rFonts w:ascii="Times New Roman" w:eastAsia="Times New Roman" w:hAnsi="Times New Roman" w:cs="Times New Roman"/>
          <w:sz w:val="24"/>
          <w:szCs w:val="24"/>
        </w:rPr>
        <w:t xml:space="preserve"> </w:t>
      </w:r>
      <w:proofErr w:type="spellStart"/>
      <w:r w:rsidRPr="008F7A80">
        <w:rPr>
          <w:rFonts w:ascii="Times New Roman" w:eastAsia="Times New Roman" w:hAnsi="Times New Roman" w:cs="Times New Roman"/>
          <w:sz w:val="24"/>
          <w:szCs w:val="24"/>
        </w:rPr>
        <w:t>high</w:t>
      </w:r>
      <w:proofErr w:type="spellEnd"/>
      <w:r w:rsidRPr="008F7A80">
        <w:rPr>
          <w:rFonts w:ascii="Times New Roman" w:eastAsia="Times New Roman" w:hAnsi="Times New Roman" w:cs="Times New Roman"/>
          <w:sz w:val="24"/>
          <w:szCs w:val="24"/>
        </w:rPr>
        <w:t xml:space="preserve"> </w:t>
      </w:r>
      <w:proofErr w:type="spellStart"/>
      <w:r w:rsidRPr="008F7A80">
        <w:rPr>
          <w:rFonts w:ascii="Times New Roman" w:eastAsia="Times New Roman" w:hAnsi="Times New Roman" w:cs="Times New Roman"/>
          <w:sz w:val="24"/>
          <w:szCs w:val="24"/>
        </w:rPr>
        <w:t>polish</w:t>
      </w:r>
      <w:proofErr w:type="spellEnd"/>
      <w:r w:rsidRPr="008F7A80">
        <w:rPr>
          <w:rFonts w:ascii="Times New Roman" w:eastAsia="Times New Roman" w:hAnsi="Times New Roman" w:cs="Times New Roman"/>
          <w:sz w:val="24"/>
          <w:szCs w:val="24"/>
        </w:rPr>
        <w:t xml:space="preserve"> в комплекте с </w:t>
      </w:r>
      <w:proofErr w:type="spellStart"/>
      <w:r w:rsidRPr="008F7A80">
        <w:rPr>
          <w:rFonts w:ascii="Times New Roman" w:eastAsia="Times New Roman" w:hAnsi="Times New Roman" w:cs="Times New Roman"/>
          <w:sz w:val="24"/>
          <w:szCs w:val="24"/>
        </w:rPr>
        <w:t>банкеткой</w:t>
      </w:r>
      <w:proofErr w:type="spellEnd"/>
    </w:p>
    <w:p w:rsidR="00AC4EA6" w:rsidRPr="008F7A80" w:rsidRDefault="00AC4EA6" w:rsidP="008F7A80">
      <w:pPr>
        <w:spacing w:after="0" w:line="240" w:lineRule="auto"/>
        <w:jc w:val="both"/>
        <w:rPr>
          <w:rFonts w:ascii="Times New Roman" w:eastAsia="Times New Roman" w:hAnsi="Times New Roman" w:cs="Times New Roman"/>
          <w:sz w:val="24"/>
          <w:szCs w:val="24"/>
        </w:rPr>
      </w:pPr>
      <w:r w:rsidRPr="008F7A80">
        <w:rPr>
          <w:rFonts w:ascii="Times New Roman" w:eastAsia="Times New Roman" w:hAnsi="Times New Roman" w:cs="Times New Roman"/>
          <w:sz w:val="24"/>
          <w:szCs w:val="24"/>
        </w:rPr>
        <w:t>Баян ученический Этюд 205M2 17.03.2021 (1)</w:t>
      </w:r>
    </w:p>
    <w:p w:rsidR="00AC4EA6" w:rsidRPr="008F7A80" w:rsidRDefault="00AC4EA6" w:rsidP="008F7A80">
      <w:pPr>
        <w:spacing w:after="0" w:line="240" w:lineRule="auto"/>
        <w:jc w:val="both"/>
        <w:rPr>
          <w:rFonts w:ascii="Times New Roman" w:eastAsia="Times New Roman" w:hAnsi="Times New Roman" w:cs="Times New Roman"/>
          <w:sz w:val="24"/>
          <w:szCs w:val="24"/>
        </w:rPr>
      </w:pPr>
      <w:r w:rsidRPr="008F7A80">
        <w:rPr>
          <w:rFonts w:ascii="Times New Roman" w:eastAsia="Times New Roman" w:hAnsi="Times New Roman" w:cs="Times New Roman"/>
          <w:sz w:val="24"/>
          <w:szCs w:val="24"/>
        </w:rPr>
        <w:t xml:space="preserve">Аккордеон </w:t>
      </w:r>
      <w:proofErr w:type="spellStart"/>
      <w:r w:rsidRPr="008F7A80">
        <w:rPr>
          <w:rFonts w:ascii="Times New Roman" w:eastAsia="Times New Roman" w:hAnsi="Times New Roman" w:cs="Times New Roman"/>
          <w:sz w:val="24"/>
          <w:szCs w:val="24"/>
        </w:rPr>
        <w:t>Aurus</w:t>
      </w:r>
      <w:proofErr w:type="spellEnd"/>
      <w:r w:rsidRPr="008F7A80">
        <w:rPr>
          <w:rFonts w:ascii="Times New Roman" w:eastAsia="Times New Roman" w:hAnsi="Times New Roman" w:cs="Times New Roman"/>
          <w:sz w:val="24"/>
          <w:szCs w:val="24"/>
        </w:rPr>
        <w:t xml:space="preserve"> JH2012-B 41/120/13/6, черный, с футляром в комплекте</w:t>
      </w:r>
    </w:p>
    <w:p w:rsidR="00AC4EA6" w:rsidRPr="008F7A80" w:rsidRDefault="00AC4EA6" w:rsidP="008F7A80">
      <w:pPr>
        <w:spacing w:after="0" w:line="240" w:lineRule="auto"/>
        <w:jc w:val="both"/>
        <w:rPr>
          <w:rFonts w:ascii="Times New Roman" w:eastAsia="Times New Roman" w:hAnsi="Times New Roman" w:cs="Times New Roman"/>
          <w:sz w:val="24"/>
          <w:szCs w:val="24"/>
        </w:rPr>
      </w:pPr>
      <w:r w:rsidRPr="008F7A80">
        <w:rPr>
          <w:rFonts w:ascii="Times New Roman" w:eastAsia="Times New Roman" w:hAnsi="Times New Roman" w:cs="Times New Roman"/>
          <w:sz w:val="24"/>
          <w:szCs w:val="24"/>
        </w:rPr>
        <w:t xml:space="preserve">Аккордеон </w:t>
      </w:r>
      <w:proofErr w:type="spellStart"/>
      <w:r w:rsidRPr="008F7A80">
        <w:rPr>
          <w:rFonts w:ascii="Times New Roman" w:eastAsia="Times New Roman" w:hAnsi="Times New Roman" w:cs="Times New Roman"/>
          <w:sz w:val="24"/>
          <w:szCs w:val="24"/>
        </w:rPr>
        <w:t>Aurus</w:t>
      </w:r>
      <w:proofErr w:type="spellEnd"/>
      <w:r w:rsidRPr="008F7A80">
        <w:rPr>
          <w:rFonts w:ascii="Times New Roman" w:eastAsia="Times New Roman" w:hAnsi="Times New Roman" w:cs="Times New Roman"/>
          <w:sz w:val="24"/>
          <w:szCs w:val="24"/>
        </w:rPr>
        <w:t xml:space="preserve"> JH2021-B</w:t>
      </w:r>
    </w:p>
    <w:p w:rsidR="00AC4EA6" w:rsidRPr="008F7A80" w:rsidRDefault="00AC4EA6" w:rsidP="008F7A80">
      <w:pPr>
        <w:spacing w:after="0" w:line="240" w:lineRule="auto"/>
        <w:jc w:val="both"/>
        <w:rPr>
          <w:rFonts w:ascii="Times New Roman" w:eastAsia="Times New Roman" w:hAnsi="Times New Roman" w:cs="Times New Roman"/>
          <w:sz w:val="24"/>
          <w:szCs w:val="24"/>
        </w:rPr>
      </w:pPr>
      <w:r w:rsidRPr="008F7A80">
        <w:rPr>
          <w:rFonts w:ascii="Times New Roman" w:eastAsia="Times New Roman" w:hAnsi="Times New Roman" w:cs="Times New Roman"/>
          <w:sz w:val="24"/>
          <w:szCs w:val="24"/>
        </w:rPr>
        <w:t>Оркестровый класс национальных музыкальных инструментов</w:t>
      </w:r>
    </w:p>
    <w:p w:rsidR="00AC4EA6" w:rsidRPr="008F7A80" w:rsidRDefault="00AC4EA6" w:rsidP="008F7A80">
      <w:pPr>
        <w:spacing w:after="0" w:line="240" w:lineRule="auto"/>
        <w:jc w:val="both"/>
        <w:rPr>
          <w:rFonts w:ascii="Times New Roman" w:eastAsia="Times New Roman" w:hAnsi="Times New Roman" w:cs="Times New Roman"/>
          <w:sz w:val="24"/>
          <w:szCs w:val="24"/>
        </w:rPr>
      </w:pPr>
      <w:r w:rsidRPr="008F7A80">
        <w:rPr>
          <w:rFonts w:ascii="Times New Roman" w:eastAsia="Times New Roman" w:hAnsi="Times New Roman" w:cs="Times New Roman"/>
          <w:sz w:val="24"/>
          <w:szCs w:val="24"/>
        </w:rPr>
        <w:t xml:space="preserve">Электрогитары и </w:t>
      </w:r>
      <w:proofErr w:type="spellStart"/>
      <w:r w:rsidRPr="008F7A80">
        <w:rPr>
          <w:rFonts w:ascii="Times New Roman" w:eastAsia="Times New Roman" w:hAnsi="Times New Roman" w:cs="Times New Roman"/>
          <w:sz w:val="24"/>
          <w:szCs w:val="24"/>
        </w:rPr>
        <w:t>акустич</w:t>
      </w:r>
      <w:proofErr w:type="spellEnd"/>
      <w:r w:rsidRPr="008F7A80">
        <w:rPr>
          <w:rFonts w:ascii="Times New Roman" w:eastAsia="Times New Roman" w:hAnsi="Times New Roman" w:cs="Times New Roman"/>
          <w:sz w:val="24"/>
          <w:szCs w:val="24"/>
        </w:rPr>
        <w:t>. системы</w:t>
      </w:r>
    </w:p>
    <w:p w:rsidR="00AC4EA6" w:rsidRPr="008F7A80" w:rsidRDefault="00AC4EA6" w:rsidP="008F7A80">
      <w:pPr>
        <w:spacing w:after="0" w:line="240" w:lineRule="auto"/>
        <w:jc w:val="both"/>
        <w:rPr>
          <w:rFonts w:ascii="Times New Roman" w:eastAsia="Times New Roman" w:hAnsi="Times New Roman" w:cs="Times New Roman"/>
          <w:sz w:val="24"/>
          <w:szCs w:val="24"/>
        </w:rPr>
      </w:pPr>
      <w:r w:rsidRPr="008F7A80">
        <w:rPr>
          <w:rFonts w:ascii="Times New Roman" w:eastAsia="Times New Roman" w:hAnsi="Times New Roman" w:cs="Times New Roman"/>
          <w:sz w:val="24"/>
          <w:szCs w:val="24"/>
        </w:rPr>
        <w:t>Пульт микшерный SX2442Fx</w:t>
      </w:r>
    </w:p>
    <w:p w:rsidR="00AC4EA6" w:rsidRPr="008F7A80" w:rsidRDefault="00AC4EA6" w:rsidP="008F7A80">
      <w:pPr>
        <w:spacing w:after="0" w:line="240" w:lineRule="auto"/>
        <w:jc w:val="both"/>
        <w:rPr>
          <w:rFonts w:ascii="Times New Roman" w:eastAsia="Times New Roman" w:hAnsi="Times New Roman" w:cs="Times New Roman"/>
          <w:sz w:val="24"/>
          <w:szCs w:val="24"/>
        </w:rPr>
      </w:pPr>
      <w:r w:rsidRPr="008F7A80">
        <w:rPr>
          <w:rFonts w:ascii="Times New Roman" w:eastAsia="Times New Roman" w:hAnsi="Times New Roman" w:cs="Times New Roman"/>
          <w:sz w:val="24"/>
          <w:szCs w:val="24"/>
        </w:rPr>
        <w:t>Казахский орнамент 05.04.2021 книга</w:t>
      </w:r>
    </w:p>
    <w:p w:rsidR="00AC4EA6" w:rsidRPr="008F7A80" w:rsidRDefault="00AC4EA6" w:rsidP="008F7A80">
      <w:pPr>
        <w:spacing w:after="0" w:line="240" w:lineRule="auto"/>
        <w:jc w:val="both"/>
        <w:rPr>
          <w:rFonts w:ascii="Times New Roman" w:eastAsia="Times New Roman" w:hAnsi="Times New Roman" w:cs="Times New Roman"/>
          <w:sz w:val="24"/>
          <w:szCs w:val="24"/>
        </w:rPr>
      </w:pPr>
      <w:proofErr w:type="spellStart"/>
      <w:r w:rsidRPr="008F7A80">
        <w:rPr>
          <w:rFonts w:ascii="Times New Roman" w:eastAsia="Times New Roman" w:hAnsi="Times New Roman" w:cs="Times New Roman"/>
          <w:sz w:val="24"/>
          <w:szCs w:val="24"/>
        </w:rPr>
        <w:t>Комбоусилитель</w:t>
      </w:r>
      <w:proofErr w:type="spellEnd"/>
      <w:r w:rsidRPr="008F7A80">
        <w:rPr>
          <w:rFonts w:ascii="Times New Roman" w:eastAsia="Times New Roman" w:hAnsi="Times New Roman" w:cs="Times New Roman"/>
          <w:sz w:val="24"/>
          <w:szCs w:val="24"/>
        </w:rPr>
        <w:t xml:space="preserve"> гитарный </w:t>
      </w:r>
      <w:proofErr w:type="spellStart"/>
      <w:r w:rsidRPr="008F7A80">
        <w:rPr>
          <w:rFonts w:ascii="Times New Roman" w:eastAsia="Times New Roman" w:hAnsi="Times New Roman" w:cs="Times New Roman"/>
          <w:sz w:val="24"/>
          <w:szCs w:val="24"/>
        </w:rPr>
        <w:t>Vox</w:t>
      </w:r>
      <w:proofErr w:type="spellEnd"/>
      <w:r w:rsidRPr="008F7A80">
        <w:rPr>
          <w:rFonts w:ascii="Times New Roman" w:eastAsia="Times New Roman" w:hAnsi="Times New Roman" w:cs="Times New Roman"/>
          <w:sz w:val="24"/>
          <w:szCs w:val="24"/>
        </w:rPr>
        <w:t xml:space="preserve"> </w:t>
      </w:r>
      <w:proofErr w:type="spellStart"/>
      <w:r w:rsidRPr="008F7A80">
        <w:rPr>
          <w:rFonts w:ascii="Times New Roman" w:eastAsia="Times New Roman" w:hAnsi="Times New Roman" w:cs="Times New Roman"/>
          <w:sz w:val="24"/>
          <w:szCs w:val="24"/>
        </w:rPr>
        <w:t>Cambridge</w:t>
      </w:r>
      <w:proofErr w:type="spellEnd"/>
      <w:r w:rsidRPr="008F7A80">
        <w:rPr>
          <w:rFonts w:ascii="Times New Roman" w:eastAsia="Times New Roman" w:hAnsi="Times New Roman" w:cs="Times New Roman"/>
          <w:sz w:val="24"/>
          <w:szCs w:val="24"/>
        </w:rPr>
        <w:t xml:space="preserve"> 50</w:t>
      </w:r>
    </w:p>
    <w:p w:rsidR="00AC4EA6" w:rsidRPr="008F7A80" w:rsidRDefault="00AC4EA6" w:rsidP="008F7A80">
      <w:pPr>
        <w:spacing w:after="0" w:line="240" w:lineRule="auto"/>
        <w:jc w:val="both"/>
        <w:rPr>
          <w:rFonts w:ascii="Times New Roman" w:eastAsia="Times New Roman" w:hAnsi="Times New Roman" w:cs="Times New Roman"/>
          <w:sz w:val="24"/>
          <w:szCs w:val="24"/>
        </w:rPr>
      </w:pPr>
      <w:r w:rsidRPr="008F7A80">
        <w:rPr>
          <w:rFonts w:ascii="Times New Roman" w:eastAsia="Times New Roman" w:hAnsi="Times New Roman" w:cs="Times New Roman"/>
          <w:sz w:val="24"/>
          <w:szCs w:val="24"/>
        </w:rPr>
        <w:t xml:space="preserve">Центральный процессор </w:t>
      </w:r>
      <w:proofErr w:type="spellStart"/>
      <w:r w:rsidRPr="008F7A80">
        <w:rPr>
          <w:rFonts w:ascii="Times New Roman" w:eastAsia="Times New Roman" w:hAnsi="Times New Roman" w:cs="Times New Roman"/>
          <w:sz w:val="24"/>
          <w:szCs w:val="24"/>
        </w:rPr>
        <w:t>Intel</w:t>
      </w:r>
      <w:proofErr w:type="spellEnd"/>
      <w:r w:rsidRPr="008F7A80">
        <w:rPr>
          <w:rFonts w:ascii="Times New Roman" w:eastAsia="Times New Roman" w:hAnsi="Times New Roman" w:cs="Times New Roman"/>
          <w:sz w:val="24"/>
          <w:szCs w:val="24"/>
        </w:rPr>
        <w:t xml:space="preserve"> </w:t>
      </w:r>
      <w:proofErr w:type="spellStart"/>
      <w:r w:rsidRPr="008F7A80">
        <w:rPr>
          <w:rFonts w:ascii="Times New Roman" w:eastAsia="Times New Roman" w:hAnsi="Times New Roman" w:cs="Times New Roman"/>
          <w:sz w:val="24"/>
          <w:szCs w:val="24"/>
        </w:rPr>
        <w:t>Core</w:t>
      </w:r>
      <w:proofErr w:type="spellEnd"/>
      <w:r w:rsidRPr="008F7A80">
        <w:rPr>
          <w:rFonts w:ascii="Times New Roman" w:eastAsia="Times New Roman" w:hAnsi="Times New Roman" w:cs="Times New Roman"/>
          <w:sz w:val="24"/>
          <w:szCs w:val="24"/>
        </w:rPr>
        <w:t xml:space="preserve"> i7 9700KF</w:t>
      </w:r>
    </w:p>
    <w:p w:rsidR="00AC4EA6" w:rsidRPr="008F7A80" w:rsidRDefault="00AC4EA6" w:rsidP="008F7A80">
      <w:pPr>
        <w:spacing w:after="0" w:line="240" w:lineRule="auto"/>
        <w:jc w:val="both"/>
        <w:rPr>
          <w:rFonts w:ascii="Times New Roman" w:eastAsia="Times New Roman" w:hAnsi="Times New Roman" w:cs="Times New Roman"/>
          <w:sz w:val="24"/>
          <w:szCs w:val="24"/>
        </w:rPr>
      </w:pPr>
      <w:proofErr w:type="spellStart"/>
      <w:r w:rsidRPr="008F7A80">
        <w:rPr>
          <w:rFonts w:ascii="Times New Roman" w:eastAsia="Times New Roman" w:hAnsi="Times New Roman" w:cs="Times New Roman"/>
          <w:sz w:val="24"/>
          <w:szCs w:val="24"/>
        </w:rPr>
        <w:t>Шанкобыз</w:t>
      </w:r>
      <w:proofErr w:type="spellEnd"/>
      <w:r w:rsidRPr="008F7A80">
        <w:rPr>
          <w:rFonts w:ascii="Times New Roman" w:eastAsia="Times New Roman" w:hAnsi="Times New Roman" w:cs="Times New Roman"/>
          <w:sz w:val="24"/>
          <w:szCs w:val="24"/>
        </w:rPr>
        <w:t xml:space="preserve"> (Инструмент музыкальный язычковый) комплект - 7штук</w:t>
      </w:r>
    </w:p>
    <w:p w:rsidR="00AC4EA6" w:rsidRPr="008F7A80" w:rsidRDefault="00AC4EA6" w:rsidP="008F7A80">
      <w:pPr>
        <w:spacing w:after="0" w:line="240" w:lineRule="auto"/>
        <w:jc w:val="both"/>
        <w:rPr>
          <w:rFonts w:ascii="Times New Roman" w:eastAsia="Times New Roman" w:hAnsi="Times New Roman" w:cs="Times New Roman"/>
          <w:sz w:val="24"/>
          <w:szCs w:val="24"/>
        </w:rPr>
      </w:pPr>
      <w:r w:rsidRPr="008F7A80">
        <w:rPr>
          <w:rFonts w:ascii="Times New Roman" w:eastAsia="Times New Roman" w:hAnsi="Times New Roman" w:cs="Times New Roman"/>
          <w:sz w:val="24"/>
          <w:szCs w:val="24"/>
        </w:rPr>
        <w:t>Акустическая система (портативная колонка) MH-332A</w:t>
      </w:r>
    </w:p>
    <w:p w:rsidR="00AC4EA6" w:rsidRPr="008F7A80" w:rsidRDefault="00AC4EA6" w:rsidP="008F7A80">
      <w:pPr>
        <w:spacing w:after="0" w:line="240" w:lineRule="auto"/>
        <w:rPr>
          <w:rFonts w:ascii="Times New Roman" w:eastAsia="Times New Roman" w:hAnsi="Times New Roman" w:cs="Times New Roman"/>
          <w:color w:val="000000"/>
          <w:sz w:val="24"/>
          <w:szCs w:val="24"/>
        </w:rPr>
      </w:pPr>
      <w:r w:rsidRPr="008F7A80">
        <w:rPr>
          <w:rFonts w:ascii="Times New Roman" w:eastAsia="Times New Roman" w:hAnsi="Times New Roman" w:cs="Times New Roman"/>
          <w:color w:val="000000"/>
          <w:sz w:val="24"/>
          <w:szCs w:val="24"/>
        </w:rPr>
        <w:t xml:space="preserve">Интерактивная панель в комплекте с мобильной стойкой 2шт -  2 198,0 </w:t>
      </w:r>
    </w:p>
    <w:p w:rsidR="00AC4EA6" w:rsidRPr="008F7A80" w:rsidRDefault="00AC4EA6" w:rsidP="008F7A80">
      <w:pPr>
        <w:spacing w:after="0" w:line="240" w:lineRule="auto"/>
        <w:rPr>
          <w:rFonts w:ascii="Times New Roman" w:eastAsia="Times New Roman" w:hAnsi="Times New Roman" w:cs="Times New Roman"/>
          <w:color w:val="000000"/>
          <w:sz w:val="24"/>
          <w:szCs w:val="24"/>
        </w:rPr>
      </w:pPr>
      <w:r w:rsidRPr="008F7A80">
        <w:rPr>
          <w:rFonts w:ascii="Times New Roman" w:eastAsia="Times New Roman" w:hAnsi="Times New Roman" w:cs="Times New Roman"/>
          <w:color w:val="000000"/>
          <w:sz w:val="24"/>
          <w:szCs w:val="24"/>
        </w:rPr>
        <w:t>Металлический сейф 10шт   828,35</w:t>
      </w:r>
    </w:p>
    <w:p w:rsidR="00AC4EA6" w:rsidRPr="008F7A80" w:rsidRDefault="00AC4EA6" w:rsidP="008F7A80">
      <w:pPr>
        <w:spacing w:after="0" w:line="240" w:lineRule="auto"/>
        <w:rPr>
          <w:rFonts w:ascii="Times New Roman" w:eastAsia="Times New Roman" w:hAnsi="Times New Roman" w:cs="Times New Roman"/>
          <w:color w:val="000000"/>
          <w:sz w:val="24"/>
          <w:szCs w:val="24"/>
        </w:rPr>
      </w:pPr>
      <w:r w:rsidRPr="008F7A80">
        <w:rPr>
          <w:rFonts w:ascii="Times New Roman" w:eastAsia="Times New Roman" w:hAnsi="Times New Roman" w:cs="Times New Roman"/>
          <w:color w:val="000000"/>
          <w:sz w:val="24"/>
          <w:szCs w:val="24"/>
        </w:rPr>
        <w:t>Мебель для медкабинета 260,4</w:t>
      </w:r>
    </w:p>
    <w:p w:rsidR="00AC4EA6" w:rsidRPr="008F7A80" w:rsidRDefault="00AC4EA6" w:rsidP="008F7A80">
      <w:pPr>
        <w:spacing w:after="0" w:line="240" w:lineRule="auto"/>
        <w:rPr>
          <w:rFonts w:ascii="Times New Roman" w:eastAsia="Times New Roman" w:hAnsi="Times New Roman" w:cs="Times New Roman"/>
          <w:color w:val="000000"/>
          <w:sz w:val="24"/>
          <w:szCs w:val="24"/>
        </w:rPr>
      </w:pPr>
      <w:r w:rsidRPr="008F7A80">
        <w:rPr>
          <w:rFonts w:ascii="Times New Roman" w:eastAsia="Times New Roman" w:hAnsi="Times New Roman" w:cs="Times New Roman"/>
          <w:color w:val="000000"/>
          <w:sz w:val="24"/>
          <w:szCs w:val="24"/>
        </w:rPr>
        <w:t xml:space="preserve">Принтер струйный </w:t>
      </w:r>
      <w:proofErr w:type="spellStart"/>
      <w:r w:rsidRPr="008F7A80">
        <w:rPr>
          <w:rFonts w:ascii="Times New Roman" w:eastAsia="Times New Roman" w:hAnsi="Times New Roman" w:cs="Times New Roman"/>
          <w:color w:val="000000"/>
          <w:sz w:val="24"/>
          <w:szCs w:val="24"/>
        </w:rPr>
        <w:t>Epson</w:t>
      </w:r>
      <w:proofErr w:type="spellEnd"/>
      <w:r w:rsidRPr="008F7A80">
        <w:rPr>
          <w:rFonts w:ascii="Times New Roman" w:eastAsia="Times New Roman" w:hAnsi="Times New Roman" w:cs="Times New Roman"/>
          <w:color w:val="000000"/>
          <w:sz w:val="24"/>
          <w:szCs w:val="24"/>
        </w:rPr>
        <w:t xml:space="preserve"> </w:t>
      </w:r>
      <w:proofErr w:type="spellStart"/>
      <w:r w:rsidRPr="008F7A80">
        <w:rPr>
          <w:rFonts w:ascii="Times New Roman" w:eastAsia="Times New Roman" w:hAnsi="Times New Roman" w:cs="Times New Roman"/>
          <w:color w:val="000000"/>
          <w:sz w:val="24"/>
          <w:szCs w:val="24"/>
        </w:rPr>
        <w:t>Stylus</w:t>
      </w:r>
      <w:proofErr w:type="spellEnd"/>
      <w:r w:rsidRPr="008F7A80">
        <w:rPr>
          <w:rFonts w:ascii="Times New Roman" w:eastAsia="Times New Roman" w:hAnsi="Times New Roman" w:cs="Times New Roman"/>
          <w:color w:val="000000"/>
          <w:sz w:val="24"/>
          <w:szCs w:val="24"/>
        </w:rPr>
        <w:t xml:space="preserve"> L805 - 109,5</w:t>
      </w:r>
    </w:p>
    <w:p w:rsidR="00AC4EA6" w:rsidRPr="008F7A80" w:rsidRDefault="00AC4EA6" w:rsidP="008F7A80">
      <w:pPr>
        <w:spacing w:after="0" w:line="240" w:lineRule="auto"/>
        <w:rPr>
          <w:rFonts w:ascii="Times New Roman" w:eastAsia="Times New Roman" w:hAnsi="Times New Roman" w:cs="Times New Roman"/>
          <w:color w:val="000000"/>
          <w:sz w:val="24"/>
          <w:szCs w:val="24"/>
        </w:rPr>
      </w:pPr>
      <w:r w:rsidRPr="008F7A80">
        <w:rPr>
          <w:rFonts w:ascii="Times New Roman" w:eastAsia="Times New Roman" w:hAnsi="Times New Roman" w:cs="Times New Roman"/>
          <w:color w:val="000000"/>
          <w:sz w:val="24"/>
          <w:szCs w:val="24"/>
        </w:rPr>
        <w:t xml:space="preserve">Следящий прожектор </w:t>
      </w:r>
      <w:proofErr w:type="spellStart"/>
      <w:r w:rsidRPr="008F7A80">
        <w:rPr>
          <w:rFonts w:ascii="Times New Roman" w:eastAsia="Times New Roman" w:hAnsi="Times New Roman" w:cs="Times New Roman"/>
          <w:color w:val="000000"/>
          <w:sz w:val="24"/>
          <w:szCs w:val="24"/>
        </w:rPr>
        <w:t>Free</w:t>
      </w:r>
      <w:proofErr w:type="spellEnd"/>
      <w:r w:rsidRPr="008F7A80">
        <w:rPr>
          <w:rFonts w:ascii="Times New Roman" w:eastAsia="Times New Roman" w:hAnsi="Times New Roman" w:cs="Times New Roman"/>
          <w:color w:val="000000"/>
          <w:sz w:val="24"/>
          <w:szCs w:val="24"/>
        </w:rPr>
        <w:t xml:space="preserve"> </w:t>
      </w:r>
      <w:proofErr w:type="spellStart"/>
      <w:r w:rsidRPr="008F7A80">
        <w:rPr>
          <w:rFonts w:ascii="Times New Roman" w:eastAsia="Times New Roman" w:hAnsi="Times New Roman" w:cs="Times New Roman"/>
          <w:color w:val="000000"/>
          <w:sz w:val="24"/>
          <w:szCs w:val="24"/>
        </w:rPr>
        <w:t>color</w:t>
      </w:r>
      <w:proofErr w:type="spellEnd"/>
      <w:r w:rsidRPr="008F7A80">
        <w:rPr>
          <w:rFonts w:ascii="Times New Roman" w:eastAsia="Times New Roman" w:hAnsi="Times New Roman" w:cs="Times New Roman"/>
          <w:color w:val="000000"/>
          <w:sz w:val="24"/>
          <w:szCs w:val="24"/>
        </w:rPr>
        <w:t xml:space="preserve"> ,модель FS350 LED - 279,5</w:t>
      </w:r>
    </w:p>
    <w:p w:rsidR="00AC4EA6" w:rsidRPr="008F7A80" w:rsidRDefault="00AC4EA6" w:rsidP="008F7A80">
      <w:pPr>
        <w:spacing w:after="0" w:line="240" w:lineRule="auto"/>
        <w:rPr>
          <w:rFonts w:ascii="Times New Roman" w:eastAsia="Times New Roman" w:hAnsi="Times New Roman" w:cs="Times New Roman"/>
          <w:color w:val="000000"/>
          <w:sz w:val="24"/>
          <w:szCs w:val="24"/>
        </w:rPr>
      </w:pPr>
      <w:r w:rsidRPr="008F7A80">
        <w:rPr>
          <w:rFonts w:ascii="Times New Roman" w:eastAsia="Times New Roman" w:hAnsi="Times New Roman" w:cs="Times New Roman"/>
          <w:color w:val="000000"/>
          <w:sz w:val="24"/>
          <w:szCs w:val="24"/>
        </w:rPr>
        <w:t>Микроволновая печь - 6шт - 257,0</w:t>
      </w:r>
    </w:p>
    <w:p w:rsidR="00AC4EA6" w:rsidRPr="008F7A80" w:rsidRDefault="00AC4EA6" w:rsidP="008F7A80">
      <w:pPr>
        <w:spacing w:after="0" w:line="240" w:lineRule="auto"/>
        <w:rPr>
          <w:rFonts w:ascii="Times New Roman" w:eastAsia="Times New Roman" w:hAnsi="Times New Roman" w:cs="Times New Roman"/>
          <w:color w:val="000000"/>
          <w:sz w:val="24"/>
          <w:szCs w:val="24"/>
        </w:rPr>
      </w:pPr>
      <w:r w:rsidRPr="008F7A80">
        <w:rPr>
          <w:rFonts w:ascii="Times New Roman" w:eastAsia="Times New Roman" w:hAnsi="Times New Roman" w:cs="Times New Roman"/>
          <w:color w:val="000000"/>
          <w:sz w:val="24"/>
          <w:szCs w:val="24"/>
        </w:rPr>
        <w:t>Офисное кресло CHAIRMAN 696 черный 27шт - 926,1</w:t>
      </w:r>
    </w:p>
    <w:p w:rsidR="00AC4EA6" w:rsidRPr="008F7A80" w:rsidRDefault="00AC4EA6" w:rsidP="008F7A80">
      <w:pPr>
        <w:spacing w:after="0" w:line="240" w:lineRule="auto"/>
        <w:rPr>
          <w:rFonts w:ascii="Times New Roman" w:eastAsia="Times New Roman" w:hAnsi="Times New Roman" w:cs="Times New Roman"/>
          <w:color w:val="000000"/>
          <w:sz w:val="24"/>
          <w:szCs w:val="24"/>
        </w:rPr>
      </w:pPr>
      <w:r w:rsidRPr="008F7A80">
        <w:rPr>
          <w:rFonts w:ascii="Times New Roman" w:eastAsia="Times New Roman" w:hAnsi="Times New Roman" w:cs="Times New Roman"/>
          <w:color w:val="000000"/>
          <w:sz w:val="24"/>
          <w:szCs w:val="24"/>
        </w:rPr>
        <w:t>Устройство многофункциональное (принтер 3в 1) 5шт - 600.2</w:t>
      </w:r>
    </w:p>
    <w:p w:rsidR="00AC4EA6" w:rsidRPr="008F7A80" w:rsidRDefault="00AC4EA6" w:rsidP="008F7A80">
      <w:pPr>
        <w:spacing w:after="0" w:line="240" w:lineRule="auto"/>
        <w:rPr>
          <w:rFonts w:ascii="Times New Roman" w:eastAsia="Times New Roman" w:hAnsi="Times New Roman" w:cs="Times New Roman"/>
          <w:b/>
          <w:color w:val="000000"/>
          <w:sz w:val="24"/>
          <w:szCs w:val="24"/>
          <w:u w:val="single"/>
        </w:rPr>
      </w:pPr>
      <w:r w:rsidRPr="008F7A80">
        <w:rPr>
          <w:rFonts w:ascii="Times New Roman" w:eastAsia="Times New Roman" w:hAnsi="Times New Roman" w:cs="Times New Roman"/>
          <w:b/>
          <w:color w:val="000000"/>
          <w:sz w:val="24"/>
          <w:szCs w:val="24"/>
          <w:u w:val="single"/>
        </w:rPr>
        <w:t>Костюмы сценические в том числе:</w:t>
      </w:r>
    </w:p>
    <w:p w:rsidR="00AC4EA6" w:rsidRPr="008F7A80" w:rsidRDefault="00AC4EA6" w:rsidP="008F7A80">
      <w:pPr>
        <w:spacing w:after="0" w:line="240" w:lineRule="auto"/>
        <w:rPr>
          <w:rFonts w:ascii="Times New Roman" w:hAnsi="Times New Roman" w:cs="Times New Roman"/>
          <w:sz w:val="24"/>
          <w:szCs w:val="24"/>
        </w:rPr>
      </w:pPr>
      <w:r w:rsidRPr="008F7A80">
        <w:rPr>
          <w:rFonts w:ascii="Times New Roman" w:hAnsi="Times New Roman" w:cs="Times New Roman"/>
          <w:sz w:val="24"/>
          <w:szCs w:val="24"/>
        </w:rPr>
        <w:t>Женский сценический костюм для хореографической постановки- 1305988 тенге</w:t>
      </w:r>
    </w:p>
    <w:p w:rsidR="00AC4EA6" w:rsidRPr="008F7A80" w:rsidRDefault="00AC4EA6" w:rsidP="008F7A80">
      <w:pPr>
        <w:spacing w:after="0" w:line="240" w:lineRule="auto"/>
        <w:jc w:val="both"/>
        <w:rPr>
          <w:rFonts w:ascii="Times New Roman" w:eastAsia="Times New Roman" w:hAnsi="Times New Roman" w:cs="Times New Roman"/>
          <w:sz w:val="24"/>
          <w:szCs w:val="24"/>
        </w:rPr>
      </w:pPr>
      <w:r w:rsidRPr="008F7A80">
        <w:rPr>
          <w:rFonts w:ascii="Times New Roman" w:eastAsia="Times New Roman" w:hAnsi="Times New Roman" w:cs="Times New Roman"/>
          <w:sz w:val="24"/>
          <w:szCs w:val="24"/>
        </w:rPr>
        <w:t>Сценический  хореографический  костюм "Огонь"- 978288 тенге</w:t>
      </w:r>
    </w:p>
    <w:p w:rsidR="00AC4EA6" w:rsidRPr="008F7A80" w:rsidRDefault="00AC4EA6" w:rsidP="008F7A80">
      <w:pPr>
        <w:spacing w:after="0" w:line="240" w:lineRule="auto"/>
        <w:jc w:val="both"/>
        <w:rPr>
          <w:rFonts w:ascii="Times New Roman" w:eastAsia="Times New Roman" w:hAnsi="Times New Roman" w:cs="Times New Roman"/>
          <w:sz w:val="24"/>
          <w:szCs w:val="24"/>
        </w:rPr>
      </w:pPr>
      <w:r w:rsidRPr="008F7A80">
        <w:rPr>
          <w:rFonts w:ascii="Times New Roman" w:eastAsia="Times New Roman" w:hAnsi="Times New Roman" w:cs="Times New Roman"/>
          <w:sz w:val="24"/>
          <w:szCs w:val="24"/>
        </w:rPr>
        <w:t>Новогодние костюмы -1261080 тенге</w:t>
      </w:r>
    </w:p>
    <w:p w:rsidR="00AC4EA6" w:rsidRPr="008F7A80" w:rsidRDefault="00AC4EA6" w:rsidP="008F7A80">
      <w:pPr>
        <w:spacing w:after="0" w:line="240" w:lineRule="auto"/>
        <w:rPr>
          <w:rFonts w:ascii="Times New Roman" w:eastAsia="Times New Roman" w:hAnsi="Times New Roman" w:cs="Times New Roman"/>
          <w:sz w:val="24"/>
          <w:szCs w:val="24"/>
        </w:rPr>
      </w:pPr>
      <w:r w:rsidRPr="008F7A80">
        <w:rPr>
          <w:rFonts w:ascii="Times New Roman" w:eastAsia="Times New Roman" w:hAnsi="Times New Roman" w:cs="Times New Roman"/>
          <w:b/>
          <w:sz w:val="24"/>
          <w:szCs w:val="24"/>
        </w:rPr>
        <w:t>Библиотечный фонд</w:t>
      </w:r>
      <w:r w:rsidRPr="008F7A80">
        <w:rPr>
          <w:rFonts w:ascii="Times New Roman" w:eastAsia="Times New Roman" w:hAnsi="Times New Roman" w:cs="Times New Roman"/>
          <w:sz w:val="24"/>
          <w:szCs w:val="24"/>
        </w:rPr>
        <w:t xml:space="preserve"> на сумму 3690886 тенге</w:t>
      </w:r>
    </w:p>
    <w:p w:rsidR="00AC4EA6" w:rsidRPr="008F7A80" w:rsidRDefault="00AC4EA6" w:rsidP="008F7A80">
      <w:pPr>
        <w:spacing w:after="0" w:line="240" w:lineRule="auto"/>
        <w:rPr>
          <w:rFonts w:ascii="Times New Roman" w:eastAsia="Times New Roman" w:hAnsi="Times New Roman" w:cs="Times New Roman"/>
          <w:sz w:val="24"/>
          <w:szCs w:val="24"/>
        </w:rPr>
      </w:pPr>
    </w:p>
    <w:p w:rsidR="00AC4EA6" w:rsidRPr="008F7A80" w:rsidRDefault="00AC4EA6" w:rsidP="008F7A80">
      <w:pPr>
        <w:spacing w:after="0" w:line="240" w:lineRule="auto"/>
        <w:ind w:firstLine="708"/>
        <w:jc w:val="center"/>
        <w:rPr>
          <w:rFonts w:ascii="Times New Roman" w:eastAsia="Times New Roman" w:hAnsi="Times New Roman" w:cs="Times New Roman"/>
          <w:b/>
          <w:sz w:val="24"/>
          <w:szCs w:val="24"/>
        </w:rPr>
      </w:pPr>
      <w:r w:rsidRPr="008F7A80">
        <w:rPr>
          <w:rFonts w:ascii="Times New Roman" w:eastAsia="Times New Roman" w:hAnsi="Times New Roman" w:cs="Times New Roman"/>
          <w:b/>
          <w:sz w:val="24"/>
          <w:szCs w:val="24"/>
        </w:rPr>
        <w:t>Программа 261 067 011 «Капитальные расходы подведомственных государственных учреждений и организаций» по программе «</w:t>
      </w:r>
      <w:proofErr w:type="spellStart"/>
      <w:r w:rsidRPr="008F7A80">
        <w:rPr>
          <w:rFonts w:ascii="Times New Roman" w:eastAsia="Times New Roman" w:hAnsi="Times New Roman" w:cs="Times New Roman"/>
          <w:b/>
          <w:sz w:val="24"/>
          <w:szCs w:val="24"/>
        </w:rPr>
        <w:t>Жас</w:t>
      </w:r>
      <w:proofErr w:type="spellEnd"/>
      <w:r w:rsidRPr="008F7A80">
        <w:rPr>
          <w:rFonts w:ascii="Times New Roman" w:eastAsia="Times New Roman" w:hAnsi="Times New Roman" w:cs="Times New Roman"/>
          <w:b/>
          <w:sz w:val="24"/>
          <w:szCs w:val="24"/>
        </w:rPr>
        <w:t xml:space="preserve"> </w:t>
      </w:r>
      <w:proofErr w:type="spellStart"/>
      <w:r w:rsidRPr="008F7A80">
        <w:rPr>
          <w:rFonts w:ascii="Times New Roman" w:eastAsia="Times New Roman" w:hAnsi="Times New Roman" w:cs="Times New Roman"/>
          <w:b/>
          <w:sz w:val="24"/>
          <w:szCs w:val="24"/>
        </w:rPr>
        <w:t>Маман</w:t>
      </w:r>
      <w:proofErr w:type="spellEnd"/>
      <w:r w:rsidRPr="008F7A80">
        <w:rPr>
          <w:rFonts w:ascii="Times New Roman" w:eastAsia="Times New Roman" w:hAnsi="Times New Roman" w:cs="Times New Roman"/>
          <w:b/>
          <w:sz w:val="24"/>
          <w:szCs w:val="24"/>
        </w:rPr>
        <w:t>»  РБ</w:t>
      </w:r>
    </w:p>
    <w:p w:rsidR="00AC4EA6" w:rsidRPr="008F7A80" w:rsidRDefault="00AC4EA6" w:rsidP="008F7A80">
      <w:pPr>
        <w:spacing w:after="0" w:line="240" w:lineRule="auto"/>
        <w:ind w:firstLine="708"/>
        <w:jc w:val="center"/>
        <w:rPr>
          <w:rFonts w:ascii="Times New Roman" w:eastAsia="Times New Roman" w:hAnsi="Times New Roman" w:cs="Times New Roman"/>
          <w:b/>
          <w:sz w:val="24"/>
          <w:szCs w:val="24"/>
        </w:rPr>
      </w:pPr>
    </w:p>
    <w:p w:rsidR="00AC4EA6" w:rsidRPr="008F7A80" w:rsidRDefault="00AC4EA6" w:rsidP="008F7A80">
      <w:pPr>
        <w:spacing w:after="0" w:line="240" w:lineRule="auto"/>
        <w:jc w:val="both"/>
        <w:rPr>
          <w:rFonts w:ascii="Times New Roman" w:eastAsia="Times New Roman" w:hAnsi="Times New Roman" w:cs="Times New Roman"/>
          <w:sz w:val="24"/>
          <w:szCs w:val="24"/>
        </w:rPr>
      </w:pPr>
      <w:r w:rsidRPr="008F7A80">
        <w:rPr>
          <w:rFonts w:ascii="Times New Roman" w:eastAsia="Times New Roman" w:hAnsi="Times New Roman" w:cs="Times New Roman"/>
          <w:sz w:val="24"/>
          <w:szCs w:val="24"/>
        </w:rPr>
        <w:t xml:space="preserve">           По специфике 418 «Материально-техническое оснащение государственных предприятий» выделено </w:t>
      </w:r>
      <w:r w:rsidRPr="008F7A80">
        <w:rPr>
          <w:rFonts w:ascii="Times New Roman" w:eastAsia="Times New Roman" w:hAnsi="Times New Roman" w:cs="Times New Roman"/>
          <w:b/>
          <w:sz w:val="24"/>
          <w:szCs w:val="24"/>
        </w:rPr>
        <w:t>245777,3</w:t>
      </w:r>
      <w:r w:rsidRPr="008F7A80">
        <w:rPr>
          <w:rFonts w:ascii="Times New Roman" w:eastAsia="Times New Roman" w:hAnsi="Times New Roman" w:cs="Times New Roman"/>
          <w:sz w:val="24"/>
          <w:szCs w:val="24"/>
        </w:rPr>
        <w:t xml:space="preserve"> </w:t>
      </w:r>
      <w:proofErr w:type="spellStart"/>
      <w:proofErr w:type="gramStart"/>
      <w:r w:rsidRPr="008F7A80">
        <w:rPr>
          <w:rFonts w:ascii="Times New Roman" w:eastAsia="Times New Roman" w:hAnsi="Times New Roman" w:cs="Times New Roman"/>
          <w:sz w:val="24"/>
          <w:szCs w:val="24"/>
        </w:rPr>
        <w:t>тыс.тенге</w:t>
      </w:r>
      <w:proofErr w:type="spellEnd"/>
      <w:proofErr w:type="gramEnd"/>
      <w:r w:rsidRPr="008F7A80">
        <w:rPr>
          <w:rFonts w:ascii="Times New Roman" w:eastAsia="Times New Roman" w:hAnsi="Times New Roman" w:cs="Times New Roman"/>
          <w:sz w:val="24"/>
          <w:szCs w:val="24"/>
        </w:rPr>
        <w:t xml:space="preserve">. </w:t>
      </w:r>
    </w:p>
    <w:p w:rsidR="00AC4EA6" w:rsidRPr="008F7A80" w:rsidRDefault="00AC4EA6" w:rsidP="008F7A80">
      <w:pPr>
        <w:spacing w:after="0" w:line="240" w:lineRule="auto"/>
        <w:jc w:val="both"/>
        <w:rPr>
          <w:rFonts w:ascii="Times New Roman" w:eastAsia="Times New Roman" w:hAnsi="Times New Roman" w:cs="Times New Roman"/>
          <w:sz w:val="24"/>
          <w:szCs w:val="24"/>
        </w:rPr>
      </w:pPr>
    </w:p>
    <w:p w:rsidR="00AC4EA6" w:rsidRPr="008F7A80" w:rsidRDefault="00AC4EA6" w:rsidP="008F7A80">
      <w:pPr>
        <w:spacing w:after="0" w:line="240" w:lineRule="auto"/>
        <w:jc w:val="both"/>
        <w:rPr>
          <w:rFonts w:ascii="Times New Roman" w:eastAsia="Times New Roman" w:hAnsi="Times New Roman" w:cs="Times New Roman"/>
          <w:sz w:val="24"/>
          <w:szCs w:val="24"/>
        </w:rPr>
      </w:pPr>
      <w:r w:rsidRPr="008F7A80">
        <w:rPr>
          <w:rFonts w:ascii="Times New Roman" w:eastAsia="Times New Roman" w:hAnsi="Times New Roman" w:cs="Times New Roman"/>
          <w:sz w:val="24"/>
          <w:szCs w:val="24"/>
        </w:rPr>
        <w:t xml:space="preserve">Пила ленточная на сумму 349,5 </w:t>
      </w:r>
      <w:proofErr w:type="spellStart"/>
      <w:r w:rsidRPr="008F7A80">
        <w:rPr>
          <w:rFonts w:ascii="Times New Roman" w:eastAsia="Times New Roman" w:hAnsi="Times New Roman" w:cs="Times New Roman"/>
          <w:sz w:val="24"/>
          <w:szCs w:val="24"/>
        </w:rPr>
        <w:t>т.т</w:t>
      </w:r>
      <w:proofErr w:type="spellEnd"/>
      <w:r w:rsidRPr="008F7A80">
        <w:rPr>
          <w:rFonts w:ascii="Times New Roman" w:eastAsia="Times New Roman" w:hAnsi="Times New Roman" w:cs="Times New Roman"/>
          <w:sz w:val="24"/>
          <w:szCs w:val="24"/>
        </w:rPr>
        <w:t>.</w:t>
      </w:r>
    </w:p>
    <w:p w:rsidR="00AC4EA6" w:rsidRPr="008F7A80" w:rsidRDefault="00AC4EA6" w:rsidP="008F7A80">
      <w:pPr>
        <w:spacing w:after="0" w:line="240" w:lineRule="auto"/>
        <w:jc w:val="both"/>
        <w:rPr>
          <w:rFonts w:ascii="Times New Roman" w:eastAsia="Times New Roman" w:hAnsi="Times New Roman" w:cs="Times New Roman"/>
          <w:sz w:val="24"/>
          <w:szCs w:val="24"/>
        </w:rPr>
      </w:pPr>
      <w:r w:rsidRPr="008F7A80">
        <w:rPr>
          <w:rFonts w:ascii="Times New Roman" w:eastAsia="Times New Roman" w:hAnsi="Times New Roman" w:cs="Times New Roman"/>
          <w:sz w:val="24"/>
          <w:szCs w:val="24"/>
        </w:rPr>
        <w:t xml:space="preserve">Станок сверлильно-присадочный на сумму 1666,6 </w:t>
      </w:r>
      <w:proofErr w:type="spellStart"/>
      <w:r w:rsidRPr="008F7A80">
        <w:rPr>
          <w:rFonts w:ascii="Times New Roman" w:eastAsia="Times New Roman" w:hAnsi="Times New Roman" w:cs="Times New Roman"/>
          <w:sz w:val="24"/>
          <w:szCs w:val="24"/>
        </w:rPr>
        <w:t>т.т</w:t>
      </w:r>
      <w:proofErr w:type="spellEnd"/>
      <w:r w:rsidRPr="008F7A80">
        <w:rPr>
          <w:rFonts w:ascii="Times New Roman" w:eastAsia="Times New Roman" w:hAnsi="Times New Roman" w:cs="Times New Roman"/>
          <w:sz w:val="24"/>
          <w:szCs w:val="24"/>
        </w:rPr>
        <w:t>.</w:t>
      </w:r>
    </w:p>
    <w:p w:rsidR="00AC4EA6" w:rsidRPr="008F7A80" w:rsidRDefault="00AC4EA6" w:rsidP="008F7A80">
      <w:pPr>
        <w:spacing w:after="0" w:line="240" w:lineRule="auto"/>
        <w:jc w:val="both"/>
        <w:rPr>
          <w:rFonts w:ascii="Times New Roman" w:eastAsia="Times New Roman" w:hAnsi="Times New Roman" w:cs="Times New Roman"/>
          <w:sz w:val="24"/>
          <w:szCs w:val="24"/>
        </w:rPr>
      </w:pPr>
      <w:r w:rsidRPr="008F7A80">
        <w:rPr>
          <w:rFonts w:ascii="Times New Roman" w:eastAsia="Times New Roman" w:hAnsi="Times New Roman" w:cs="Times New Roman"/>
          <w:sz w:val="24"/>
          <w:szCs w:val="24"/>
        </w:rPr>
        <w:t xml:space="preserve">Графический планшет WACOM CINTIQ PRO, 24 на сумму 21324,8 </w:t>
      </w:r>
      <w:proofErr w:type="spellStart"/>
      <w:proofErr w:type="gramStart"/>
      <w:r w:rsidRPr="008F7A80">
        <w:rPr>
          <w:rFonts w:ascii="Times New Roman" w:eastAsia="Times New Roman" w:hAnsi="Times New Roman" w:cs="Times New Roman"/>
          <w:sz w:val="24"/>
          <w:szCs w:val="24"/>
        </w:rPr>
        <w:t>тыс.тенге</w:t>
      </w:r>
      <w:proofErr w:type="spellEnd"/>
      <w:proofErr w:type="gramEnd"/>
    </w:p>
    <w:p w:rsidR="00AC4EA6" w:rsidRPr="008F7A80" w:rsidRDefault="00AC4EA6" w:rsidP="008F7A80">
      <w:pPr>
        <w:spacing w:after="0" w:line="240" w:lineRule="auto"/>
        <w:jc w:val="both"/>
        <w:rPr>
          <w:rFonts w:ascii="Times New Roman" w:eastAsia="Times New Roman" w:hAnsi="Times New Roman" w:cs="Times New Roman"/>
          <w:sz w:val="24"/>
          <w:szCs w:val="24"/>
        </w:rPr>
      </w:pPr>
      <w:r w:rsidRPr="008F7A80">
        <w:rPr>
          <w:rFonts w:ascii="Times New Roman" w:eastAsia="Times New Roman" w:hAnsi="Times New Roman" w:cs="Times New Roman"/>
          <w:sz w:val="24"/>
          <w:szCs w:val="24"/>
        </w:rPr>
        <w:t xml:space="preserve">Интерактивная панель 2 </w:t>
      </w:r>
      <w:proofErr w:type="spellStart"/>
      <w:r w:rsidRPr="008F7A80">
        <w:rPr>
          <w:rFonts w:ascii="Times New Roman" w:eastAsia="Times New Roman" w:hAnsi="Times New Roman" w:cs="Times New Roman"/>
          <w:sz w:val="24"/>
          <w:szCs w:val="24"/>
        </w:rPr>
        <w:t>шт</w:t>
      </w:r>
      <w:proofErr w:type="spellEnd"/>
      <w:r w:rsidRPr="008F7A80">
        <w:rPr>
          <w:rFonts w:ascii="Times New Roman" w:eastAsia="Times New Roman" w:hAnsi="Times New Roman" w:cs="Times New Roman"/>
          <w:sz w:val="24"/>
          <w:szCs w:val="24"/>
        </w:rPr>
        <w:t xml:space="preserve"> на сумму 4258,8 </w:t>
      </w:r>
      <w:proofErr w:type="spellStart"/>
      <w:proofErr w:type="gramStart"/>
      <w:r w:rsidRPr="008F7A80">
        <w:rPr>
          <w:rFonts w:ascii="Times New Roman" w:eastAsia="Times New Roman" w:hAnsi="Times New Roman" w:cs="Times New Roman"/>
          <w:sz w:val="24"/>
          <w:szCs w:val="24"/>
        </w:rPr>
        <w:t>тыс.тенге</w:t>
      </w:r>
      <w:proofErr w:type="spellEnd"/>
      <w:proofErr w:type="gramEnd"/>
    </w:p>
    <w:p w:rsidR="00AC4EA6" w:rsidRPr="008F7A80" w:rsidRDefault="00AC4EA6" w:rsidP="008F7A80">
      <w:pPr>
        <w:spacing w:after="0" w:line="240" w:lineRule="auto"/>
        <w:jc w:val="both"/>
        <w:rPr>
          <w:rFonts w:ascii="Times New Roman" w:eastAsia="Times New Roman" w:hAnsi="Times New Roman" w:cs="Times New Roman"/>
          <w:sz w:val="24"/>
          <w:szCs w:val="24"/>
        </w:rPr>
      </w:pPr>
      <w:r w:rsidRPr="008F7A80">
        <w:rPr>
          <w:rFonts w:ascii="Times New Roman" w:eastAsia="Times New Roman" w:hAnsi="Times New Roman" w:cs="Times New Roman"/>
          <w:sz w:val="24"/>
          <w:szCs w:val="24"/>
        </w:rPr>
        <w:t xml:space="preserve">Пресс для тиснения на сумму 1200 </w:t>
      </w:r>
      <w:proofErr w:type="spellStart"/>
      <w:r w:rsidRPr="008F7A80">
        <w:rPr>
          <w:rFonts w:ascii="Times New Roman" w:eastAsia="Times New Roman" w:hAnsi="Times New Roman" w:cs="Times New Roman"/>
          <w:sz w:val="24"/>
          <w:szCs w:val="24"/>
        </w:rPr>
        <w:t>т.т</w:t>
      </w:r>
      <w:proofErr w:type="spellEnd"/>
      <w:r w:rsidRPr="008F7A80">
        <w:rPr>
          <w:rFonts w:ascii="Times New Roman" w:eastAsia="Times New Roman" w:hAnsi="Times New Roman" w:cs="Times New Roman"/>
          <w:sz w:val="24"/>
          <w:szCs w:val="24"/>
        </w:rPr>
        <w:t>.</w:t>
      </w:r>
    </w:p>
    <w:p w:rsidR="00AC4EA6" w:rsidRPr="008F7A80" w:rsidRDefault="00AC4EA6" w:rsidP="008F7A80">
      <w:pPr>
        <w:spacing w:after="0" w:line="240" w:lineRule="auto"/>
        <w:jc w:val="both"/>
        <w:rPr>
          <w:rFonts w:ascii="Times New Roman" w:eastAsia="Times New Roman" w:hAnsi="Times New Roman" w:cs="Times New Roman"/>
          <w:sz w:val="24"/>
          <w:szCs w:val="24"/>
        </w:rPr>
      </w:pPr>
      <w:r w:rsidRPr="008F7A80">
        <w:rPr>
          <w:rFonts w:ascii="Times New Roman" w:eastAsia="Times New Roman" w:hAnsi="Times New Roman" w:cs="Times New Roman"/>
          <w:sz w:val="24"/>
          <w:szCs w:val="24"/>
        </w:rPr>
        <w:t>Станок форматно-</w:t>
      </w:r>
      <w:proofErr w:type="spellStart"/>
      <w:r w:rsidRPr="008F7A80">
        <w:rPr>
          <w:rFonts w:ascii="Times New Roman" w:eastAsia="Times New Roman" w:hAnsi="Times New Roman" w:cs="Times New Roman"/>
          <w:sz w:val="24"/>
          <w:szCs w:val="24"/>
        </w:rPr>
        <w:t>раскроечный</w:t>
      </w:r>
      <w:proofErr w:type="spellEnd"/>
      <w:r w:rsidRPr="008F7A80">
        <w:rPr>
          <w:rFonts w:ascii="Times New Roman" w:eastAsia="Times New Roman" w:hAnsi="Times New Roman" w:cs="Times New Roman"/>
          <w:sz w:val="24"/>
          <w:szCs w:val="24"/>
        </w:rPr>
        <w:t xml:space="preserve"> с роликовой кареткой на сумму 1950 </w:t>
      </w:r>
      <w:proofErr w:type="spellStart"/>
      <w:r w:rsidRPr="008F7A80">
        <w:rPr>
          <w:rFonts w:ascii="Times New Roman" w:eastAsia="Times New Roman" w:hAnsi="Times New Roman" w:cs="Times New Roman"/>
          <w:sz w:val="24"/>
          <w:szCs w:val="24"/>
        </w:rPr>
        <w:t>т.т</w:t>
      </w:r>
      <w:proofErr w:type="spellEnd"/>
      <w:r w:rsidRPr="008F7A80">
        <w:rPr>
          <w:rFonts w:ascii="Times New Roman" w:eastAsia="Times New Roman" w:hAnsi="Times New Roman" w:cs="Times New Roman"/>
          <w:sz w:val="24"/>
          <w:szCs w:val="24"/>
        </w:rPr>
        <w:t>.</w:t>
      </w:r>
    </w:p>
    <w:p w:rsidR="00AC4EA6" w:rsidRPr="008F7A80" w:rsidRDefault="00AC4EA6" w:rsidP="008F7A80">
      <w:pPr>
        <w:spacing w:after="0" w:line="240" w:lineRule="auto"/>
        <w:jc w:val="both"/>
        <w:rPr>
          <w:rFonts w:ascii="Times New Roman" w:eastAsia="Times New Roman" w:hAnsi="Times New Roman" w:cs="Times New Roman"/>
          <w:sz w:val="24"/>
          <w:szCs w:val="24"/>
        </w:rPr>
      </w:pPr>
      <w:r w:rsidRPr="008F7A80">
        <w:rPr>
          <w:rFonts w:ascii="Times New Roman" w:eastAsia="Times New Roman" w:hAnsi="Times New Roman" w:cs="Times New Roman"/>
          <w:sz w:val="24"/>
          <w:szCs w:val="24"/>
        </w:rPr>
        <w:t xml:space="preserve">Учебный кабинет для получения навыков работы на швейных машинах и цифровых швейных автоматах на сумму 63550,9 </w:t>
      </w:r>
      <w:proofErr w:type="spellStart"/>
      <w:proofErr w:type="gramStart"/>
      <w:r w:rsidRPr="008F7A80">
        <w:rPr>
          <w:rFonts w:ascii="Times New Roman" w:eastAsia="Times New Roman" w:hAnsi="Times New Roman" w:cs="Times New Roman"/>
          <w:sz w:val="24"/>
          <w:szCs w:val="24"/>
        </w:rPr>
        <w:t>тыс.тенге</w:t>
      </w:r>
      <w:proofErr w:type="spellEnd"/>
      <w:proofErr w:type="gramEnd"/>
    </w:p>
    <w:p w:rsidR="00AC4EA6" w:rsidRPr="008F7A80" w:rsidRDefault="00AC4EA6" w:rsidP="008F7A80">
      <w:pPr>
        <w:spacing w:after="0" w:line="240" w:lineRule="auto"/>
        <w:jc w:val="both"/>
        <w:rPr>
          <w:rFonts w:ascii="Times New Roman" w:eastAsia="Times New Roman" w:hAnsi="Times New Roman" w:cs="Times New Roman"/>
          <w:sz w:val="24"/>
          <w:szCs w:val="24"/>
        </w:rPr>
      </w:pPr>
      <w:r w:rsidRPr="008F7A80">
        <w:rPr>
          <w:rFonts w:ascii="Times New Roman" w:eastAsia="Times New Roman" w:hAnsi="Times New Roman" w:cs="Times New Roman"/>
          <w:sz w:val="24"/>
          <w:szCs w:val="24"/>
        </w:rPr>
        <w:t xml:space="preserve">Станок </w:t>
      </w:r>
      <w:proofErr w:type="spellStart"/>
      <w:r w:rsidRPr="008F7A80">
        <w:rPr>
          <w:rFonts w:ascii="Times New Roman" w:eastAsia="Times New Roman" w:hAnsi="Times New Roman" w:cs="Times New Roman"/>
          <w:sz w:val="24"/>
          <w:szCs w:val="24"/>
        </w:rPr>
        <w:t>кромкооблицовочный</w:t>
      </w:r>
      <w:proofErr w:type="spellEnd"/>
      <w:r w:rsidRPr="008F7A80">
        <w:rPr>
          <w:rFonts w:ascii="Times New Roman" w:eastAsia="Times New Roman" w:hAnsi="Times New Roman" w:cs="Times New Roman"/>
          <w:sz w:val="24"/>
          <w:szCs w:val="24"/>
        </w:rPr>
        <w:t xml:space="preserve"> с системой управления на сумму 3778,9 </w:t>
      </w:r>
      <w:proofErr w:type="spellStart"/>
      <w:r w:rsidRPr="008F7A80">
        <w:rPr>
          <w:rFonts w:ascii="Times New Roman" w:eastAsia="Times New Roman" w:hAnsi="Times New Roman" w:cs="Times New Roman"/>
          <w:sz w:val="24"/>
          <w:szCs w:val="24"/>
        </w:rPr>
        <w:t>т.т</w:t>
      </w:r>
      <w:proofErr w:type="spellEnd"/>
      <w:r w:rsidRPr="008F7A80">
        <w:rPr>
          <w:rFonts w:ascii="Times New Roman" w:eastAsia="Times New Roman" w:hAnsi="Times New Roman" w:cs="Times New Roman"/>
          <w:sz w:val="24"/>
          <w:szCs w:val="24"/>
        </w:rPr>
        <w:t>.</w:t>
      </w:r>
    </w:p>
    <w:p w:rsidR="00AC4EA6" w:rsidRPr="008F7A80" w:rsidRDefault="00AC4EA6" w:rsidP="008F7A80">
      <w:pPr>
        <w:spacing w:after="0" w:line="240" w:lineRule="auto"/>
        <w:jc w:val="both"/>
        <w:rPr>
          <w:rFonts w:ascii="Times New Roman" w:eastAsia="Times New Roman" w:hAnsi="Times New Roman" w:cs="Times New Roman"/>
          <w:sz w:val="24"/>
          <w:szCs w:val="24"/>
        </w:rPr>
      </w:pPr>
      <w:r w:rsidRPr="008F7A80">
        <w:rPr>
          <w:rFonts w:ascii="Times New Roman" w:eastAsia="Times New Roman" w:hAnsi="Times New Roman" w:cs="Times New Roman"/>
          <w:sz w:val="24"/>
          <w:szCs w:val="24"/>
        </w:rPr>
        <w:lastRenderedPageBreak/>
        <w:t xml:space="preserve">Пневматический степлер на сумму 480,6 </w:t>
      </w:r>
      <w:proofErr w:type="spellStart"/>
      <w:r w:rsidRPr="008F7A80">
        <w:rPr>
          <w:rFonts w:ascii="Times New Roman" w:eastAsia="Times New Roman" w:hAnsi="Times New Roman" w:cs="Times New Roman"/>
          <w:sz w:val="24"/>
          <w:szCs w:val="24"/>
        </w:rPr>
        <w:t>т.т</w:t>
      </w:r>
      <w:proofErr w:type="spellEnd"/>
      <w:r w:rsidRPr="008F7A80">
        <w:rPr>
          <w:rFonts w:ascii="Times New Roman" w:eastAsia="Times New Roman" w:hAnsi="Times New Roman" w:cs="Times New Roman"/>
          <w:sz w:val="24"/>
          <w:szCs w:val="24"/>
        </w:rPr>
        <w:t>.</w:t>
      </w:r>
    </w:p>
    <w:p w:rsidR="00AC4EA6" w:rsidRPr="008F7A80" w:rsidRDefault="00AC4EA6" w:rsidP="008F7A80">
      <w:pPr>
        <w:spacing w:after="0" w:line="240" w:lineRule="auto"/>
        <w:jc w:val="both"/>
        <w:rPr>
          <w:rFonts w:ascii="Times New Roman" w:eastAsia="Times New Roman" w:hAnsi="Times New Roman" w:cs="Times New Roman"/>
          <w:sz w:val="24"/>
          <w:szCs w:val="24"/>
        </w:rPr>
      </w:pPr>
      <w:r w:rsidRPr="008F7A80">
        <w:rPr>
          <w:rFonts w:ascii="Times New Roman" w:eastAsia="Times New Roman" w:hAnsi="Times New Roman" w:cs="Times New Roman"/>
          <w:sz w:val="24"/>
          <w:szCs w:val="24"/>
        </w:rPr>
        <w:t xml:space="preserve">Учебный кабинет для получения навыков работы на швейных машинах и цифровых швейных автоматах на сумму 47152 </w:t>
      </w:r>
      <w:proofErr w:type="spellStart"/>
      <w:proofErr w:type="gramStart"/>
      <w:r w:rsidRPr="008F7A80">
        <w:rPr>
          <w:rFonts w:ascii="Times New Roman" w:eastAsia="Times New Roman" w:hAnsi="Times New Roman" w:cs="Times New Roman"/>
          <w:sz w:val="24"/>
          <w:szCs w:val="24"/>
        </w:rPr>
        <w:t>тыс.тенге</w:t>
      </w:r>
      <w:proofErr w:type="spellEnd"/>
      <w:proofErr w:type="gramEnd"/>
    </w:p>
    <w:p w:rsidR="00AC4EA6" w:rsidRPr="008F7A80" w:rsidRDefault="00AC4EA6" w:rsidP="008F7A80">
      <w:pPr>
        <w:spacing w:after="0" w:line="240" w:lineRule="auto"/>
        <w:jc w:val="both"/>
        <w:rPr>
          <w:rFonts w:ascii="Times New Roman" w:eastAsia="Times New Roman" w:hAnsi="Times New Roman" w:cs="Times New Roman"/>
          <w:sz w:val="24"/>
          <w:szCs w:val="24"/>
        </w:rPr>
      </w:pPr>
    </w:p>
    <w:p w:rsidR="00AC4EA6" w:rsidRPr="008F7A80" w:rsidRDefault="00AC4EA6" w:rsidP="008F7A80">
      <w:pPr>
        <w:spacing w:after="0" w:line="240" w:lineRule="auto"/>
        <w:jc w:val="both"/>
        <w:rPr>
          <w:rFonts w:ascii="Times New Roman" w:eastAsia="Times New Roman" w:hAnsi="Times New Roman" w:cs="Times New Roman"/>
          <w:sz w:val="24"/>
          <w:szCs w:val="24"/>
        </w:rPr>
      </w:pPr>
      <w:r w:rsidRPr="008F7A80">
        <w:rPr>
          <w:rFonts w:ascii="Times New Roman" w:eastAsia="Times New Roman" w:hAnsi="Times New Roman" w:cs="Times New Roman"/>
          <w:sz w:val="24"/>
          <w:szCs w:val="24"/>
        </w:rPr>
        <w:t xml:space="preserve">Учебный кабинет дипломного и курсового проектирования на сумму 66080 </w:t>
      </w:r>
      <w:proofErr w:type="spellStart"/>
      <w:proofErr w:type="gramStart"/>
      <w:r w:rsidRPr="008F7A80">
        <w:rPr>
          <w:rFonts w:ascii="Times New Roman" w:eastAsia="Times New Roman" w:hAnsi="Times New Roman" w:cs="Times New Roman"/>
          <w:sz w:val="24"/>
          <w:szCs w:val="24"/>
        </w:rPr>
        <w:t>тыс.тенге</w:t>
      </w:r>
      <w:proofErr w:type="spellEnd"/>
      <w:proofErr w:type="gramEnd"/>
    </w:p>
    <w:p w:rsidR="00AC4EA6" w:rsidRPr="008F7A80" w:rsidRDefault="00AC4EA6" w:rsidP="008F7A80">
      <w:pPr>
        <w:spacing w:after="0"/>
        <w:jc w:val="both"/>
        <w:rPr>
          <w:rFonts w:ascii="Times New Roman" w:hAnsi="Times New Roman" w:cs="Times New Roman"/>
          <w:sz w:val="24"/>
          <w:szCs w:val="24"/>
        </w:rPr>
      </w:pPr>
      <w:r w:rsidRPr="008F7A80">
        <w:rPr>
          <w:rFonts w:ascii="Times New Roman" w:hAnsi="Times New Roman" w:cs="Times New Roman"/>
          <w:sz w:val="24"/>
          <w:szCs w:val="24"/>
        </w:rPr>
        <w:t xml:space="preserve">Персональный компьютер в комплекте с программным обеспечением 40 шт. на сумму 26432 </w:t>
      </w:r>
      <w:proofErr w:type="spellStart"/>
      <w:r w:rsidRPr="008F7A80">
        <w:rPr>
          <w:rFonts w:ascii="Times New Roman" w:hAnsi="Times New Roman" w:cs="Times New Roman"/>
          <w:sz w:val="24"/>
          <w:szCs w:val="24"/>
        </w:rPr>
        <w:t>т.т</w:t>
      </w:r>
      <w:proofErr w:type="spellEnd"/>
      <w:r w:rsidRPr="008F7A80">
        <w:rPr>
          <w:rFonts w:ascii="Times New Roman" w:hAnsi="Times New Roman" w:cs="Times New Roman"/>
          <w:sz w:val="24"/>
          <w:szCs w:val="24"/>
        </w:rPr>
        <w:t>.</w:t>
      </w:r>
    </w:p>
    <w:p w:rsidR="00AC4EA6" w:rsidRPr="008F7A80" w:rsidRDefault="00AC4EA6" w:rsidP="008F7A80">
      <w:pPr>
        <w:spacing w:after="0" w:line="240" w:lineRule="auto"/>
        <w:ind w:firstLine="708"/>
        <w:jc w:val="center"/>
        <w:rPr>
          <w:rFonts w:ascii="Times New Roman" w:eastAsia="Times New Roman" w:hAnsi="Times New Roman" w:cs="Times New Roman"/>
          <w:b/>
          <w:sz w:val="24"/>
          <w:szCs w:val="24"/>
        </w:rPr>
      </w:pPr>
      <w:r w:rsidRPr="008F7A80">
        <w:rPr>
          <w:rFonts w:ascii="Times New Roman" w:eastAsia="Times New Roman" w:hAnsi="Times New Roman" w:cs="Times New Roman"/>
          <w:b/>
          <w:sz w:val="24"/>
          <w:szCs w:val="24"/>
        </w:rPr>
        <w:t xml:space="preserve">Программа 261 067 015 «Капитальные расходы подведомственных государственных учреждений и организаций» по программе </w:t>
      </w:r>
      <w:proofErr w:type="spellStart"/>
      <w:r w:rsidRPr="008F7A80">
        <w:rPr>
          <w:rFonts w:ascii="Times New Roman" w:eastAsia="Times New Roman" w:hAnsi="Times New Roman" w:cs="Times New Roman"/>
          <w:b/>
          <w:sz w:val="24"/>
          <w:szCs w:val="24"/>
        </w:rPr>
        <w:t>Жас</w:t>
      </w:r>
      <w:proofErr w:type="spellEnd"/>
      <w:r w:rsidRPr="008F7A80">
        <w:rPr>
          <w:rFonts w:ascii="Times New Roman" w:eastAsia="Times New Roman" w:hAnsi="Times New Roman" w:cs="Times New Roman"/>
          <w:b/>
          <w:sz w:val="24"/>
          <w:szCs w:val="24"/>
        </w:rPr>
        <w:t xml:space="preserve"> </w:t>
      </w:r>
      <w:proofErr w:type="spellStart"/>
      <w:r w:rsidRPr="008F7A80">
        <w:rPr>
          <w:rFonts w:ascii="Times New Roman" w:eastAsia="Times New Roman" w:hAnsi="Times New Roman" w:cs="Times New Roman"/>
          <w:b/>
          <w:sz w:val="24"/>
          <w:szCs w:val="24"/>
        </w:rPr>
        <w:t>Маман</w:t>
      </w:r>
      <w:proofErr w:type="spellEnd"/>
      <w:r w:rsidRPr="008F7A80">
        <w:rPr>
          <w:rFonts w:ascii="Times New Roman" w:eastAsia="Times New Roman" w:hAnsi="Times New Roman" w:cs="Times New Roman"/>
          <w:b/>
          <w:sz w:val="24"/>
          <w:szCs w:val="24"/>
        </w:rPr>
        <w:t xml:space="preserve"> МБ</w:t>
      </w:r>
    </w:p>
    <w:p w:rsidR="00AC4EA6" w:rsidRPr="008F7A80" w:rsidRDefault="00AC4EA6" w:rsidP="008F7A80">
      <w:pPr>
        <w:spacing w:after="0" w:line="240" w:lineRule="auto"/>
        <w:rPr>
          <w:rFonts w:ascii="Times New Roman" w:hAnsi="Times New Roman" w:cs="Times New Roman"/>
          <w:sz w:val="24"/>
          <w:szCs w:val="24"/>
        </w:rPr>
      </w:pPr>
      <w:r w:rsidRPr="008F7A80">
        <w:rPr>
          <w:rFonts w:ascii="Times New Roman" w:eastAsia="Times New Roman" w:hAnsi="Times New Roman" w:cs="Times New Roman"/>
          <w:b/>
          <w:sz w:val="24"/>
          <w:szCs w:val="24"/>
        </w:rPr>
        <w:t xml:space="preserve">на сумму 24577,730 </w:t>
      </w:r>
      <w:proofErr w:type="spellStart"/>
      <w:proofErr w:type="gramStart"/>
      <w:r w:rsidRPr="008F7A80">
        <w:rPr>
          <w:rFonts w:ascii="Times New Roman" w:eastAsia="Times New Roman" w:hAnsi="Times New Roman" w:cs="Times New Roman"/>
          <w:b/>
          <w:sz w:val="24"/>
          <w:szCs w:val="24"/>
        </w:rPr>
        <w:t>тыс.тенге</w:t>
      </w:r>
      <w:proofErr w:type="spellEnd"/>
      <w:proofErr w:type="gramEnd"/>
      <w:r w:rsidRPr="008F7A80">
        <w:rPr>
          <w:rFonts w:ascii="Times New Roman" w:eastAsia="Times New Roman" w:hAnsi="Times New Roman" w:cs="Times New Roman"/>
          <w:b/>
          <w:sz w:val="24"/>
          <w:szCs w:val="24"/>
        </w:rPr>
        <w:t xml:space="preserve"> в том числе:</w:t>
      </w:r>
    </w:p>
    <w:p w:rsidR="00AC4EA6" w:rsidRPr="008F7A80" w:rsidRDefault="00AC4EA6" w:rsidP="008F7A80">
      <w:pPr>
        <w:spacing w:after="0" w:line="240" w:lineRule="auto"/>
        <w:jc w:val="both"/>
        <w:rPr>
          <w:rFonts w:ascii="Times New Roman" w:hAnsi="Times New Roman" w:cs="Times New Roman"/>
          <w:sz w:val="24"/>
          <w:szCs w:val="24"/>
        </w:rPr>
      </w:pPr>
      <w:proofErr w:type="spellStart"/>
      <w:r w:rsidRPr="008F7A80">
        <w:rPr>
          <w:rFonts w:ascii="Times New Roman" w:hAnsi="Times New Roman" w:cs="Times New Roman"/>
          <w:sz w:val="24"/>
          <w:szCs w:val="24"/>
        </w:rPr>
        <w:t>Тарельчато</w:t>
      </w:r>
      <w:proofErr w:type="spellEnd"/>
      <w:r w:rsidRPr="008F7A80">
        <w:rPr>
          <w:rFonts w:ascii="Times New Roman" w:hAnsi="Times New Roman" w:cs="Times New Roman"/>
          <w:sz w:val="24"/>
          <w:szCs w:val="24"/>
        </w:rPr>
        <w:t xml:space="preserve">-ленточный шлифовальный станок – 812000 </w:t>
      </w:r>
      <w:proofErr w:type="spellStart"/>
      <w:proofErr w:type="gramStart"/>
      <w:r w:rsidRPr="008F7A80">
        <w:rPr>
          <w:rFonts w:ascii="Times New Roman" w:hAnsi="Times New Roman" w:cs="Times New Roman"/>
          <w:sz w:val="24"/>
          <w:szCs w:val="24"/>
        </w:rPr>
        <w:t>тыс.тенге</w:t>
      </w:r>
      <w:proofErr w:type="spellEnd"/>
      <w:proofErr w:type="gramEnd"/>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 xml:space="preserve">Рейсмусовый станок со строгальным валом - 882560 </w:t>
      </w:r>
      <w:proofErr w:type="spellStart"/>
      <w:proofErr w:type="gramStart"/>
      <w:r w:rsidRPr="008F7A80">
        <w:rPr>
          <w:rFonts w:ascii="Times New Roman" w:hAnsi="Times New Roman" w:cs="Times New Roman"/>
          <w:sz w:val="24"/>
          <w:szCs w:val="24"/>
        </w:rPr>
        <w:t>тыс.тенге</w:t>
      </w:r>
      <w:proofErr w:type="spellEnd"/>
      <w:proofErr w:type="gramEnd"/>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 xml:space="preserve">Фуговальный станок - 744800 </w:t>
      </w:r>
      <w:proofErr w:type="spellStart"/>
      <w:proofErr w:type="gramStart"/>
      <w:r w:rsidRPr="008F7A80">
        <w:rPr>
          <w:rFonts w:ascii="Times New Roman" w:hAnsi="Times New Roman" w:cs="Times New Roman"/>
          <w:sz w:val="24"/>
          <w:szCs w:val="24"/>
        </w:rPr>
        <w:t>тыс.тенге</w:t>
      </w:r>
      <w:proofErr w:type="spellEnd"/>
      <w:proofErr w:type="gramEnd"/>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Сверлильный станок</w:t>
      </w:r>
      <w:proofErr w:type="gramStart"/>
      <w:r w:rsidRPr="008F7A80">
        <w:rPr>
          <w:rFonts w:ascii="Times New Roman" w:hAnsi="Times New Roman" w:cs="Times New Roman"/>
          <w:sz w:val="24"/>
          <w:szCs w:val="24"/>
        </w:rPr>
        <w:t>-  583520</w:t>
      </w:r>
      <w:proofErr w:type="gramEnd"/>
      <w:r w:rsidRPr="008F7A80">
        <w:rPr>
          <w:rFonts w:ascii="Times New Roman" w:hAnsi="Times New Roman" w:cs="Times New Roman"/>
          <w:sz w:val="24"/>
          <w:szCs w:val="24"/>
        </w:rPr>
        <w:t xml:space="preserve"> </w:t>
      </w:r>
      <w:proofErr w:type="spellStart"/>
      <w:r w:rsidRPr="008F7A80">
        <w:rPr>
          <w:rFonts w:ascii="Times New Roman" w:hAnsi="Times New Roman" w:cs="Times New Roman"/>
          <w:sz w:val="24"/>
          <w:szCs w:val="24"/>
        </w:rPr>
        <w:t>тыс.тенге</w:t>
      </w:r>
      <w:proofErr w:type="spellEnd"/>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 xml:space="preserve">Интерьерный принтер </w:t>
      </w:r>
      <w:proofErr w:type="gramStart"/>
      <w:r w:rsidRPr="008F7A80">
        <w:rPr>
          <w:rFonts w:ascii="Times New Roman" w:hAnsi="Times New Roman" w:cs="Times New Roman"/>
          <w:sz w:val="24"/>
          <w:szCs w:val="24"/>
        </w:rPr>
        <w:t>-  3330036</w:t>
      </w:r>
      <w:proofErr w:type="gramEnd"/>
      <w:r w:rsidRPr="008F7A80">
        <w:rPr>
          <w:rFonts w:ascii="Times New Roman" w:hAnsi="Times New Roman" w:cs="Times New Roman"/>
          <w:sz w:val="24"/>
          <w:szCs w:val="24"/>
        </w:rPr>
        <w:t xml:space="preserve"> </w:t>
      </w:r>
      <w:proofErr w:type="spellStart"/>
      <w:r w:rsidRPr="008F7A80">
        <w:rPr>
          <w:rFonts w:ascii="Times New Roman" w:hAnsi="Times New Roman" w:cs="Times New Roman"/>
          <w:sz w:val="24"/>
          <w:szCs w:val="24"/>
        </w:rPr>
        <w:t>тыс.тенге</w:t>
      </w:r>
      <w:proofErr w:type="spellEnd"/>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 xml:space="preserve">Винтовой компрессор с ременным приводом- </w:t>
      </w:r>
      <w:proofErr w:type="gramStart"/>
      <w:r w:rsidRPr="008F7A80">
        <w:rPr>
          <w:rFonts w:ascii="Times New Roman" w:hAnsi="Times New Roman" w:cs="Times New Roman"/>
          <w:sz w:val="24"/>
          <w:szCs w:val="24"/>
        </w:rPr>
        <w:t>-  880000</w:t>
      </w:r>
      <w:proofErr w:type="gramEnd"/>
      <w:r w:rsidRPr="008F7A80">
        <w:rPr>
          <w:rFonts w:ascii="Times New Roman" w:hAnsi="Times New Roman" w:cs="Times New Roman"/>
          <w:sz w:val="24"/>
          <w:szCs w:val="24"/>
        </w:rPr>
        <w:t xml:space="preserve"> </w:t>
      </w:r>
      <w:proofErr w:type="spellStart"/>
      <w:r w:rsidRPr="008F7A80">
        <w:rPr>
          <w:rFonts w:ascii="Times New Roman" w:hAnsi="Times New Roman" w:cs="Times New Roman"/>
          <w:sz w:val="24"/>
          <w:szCs w:val="24"/>
        </w:rPr>
        <w:t>тыс.тенге</w:t>
      </w:r>
      <w:proofErr w:type="spellEnd"/>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 xml:space="preserve">Фрезерный станок с </w:t>
      </w:r>
      <w:proofErr w:type="gramStart"/>
      <w:r w:rsidRPr="008F7A80">
        <w:rPr>
          <w:rFonts w:ascii="Times New Roman" w:hAnsi="Times New Roman" w:cs="Times New Roman"/>
          <w:sz w:val="24"/>
          <w:szCs w:val="24"/>
        </w:rPr>
        <w:t>ЧПУ  -</w:t>
      </w:r>
      <w:proofErr w:type="gramEnd"/>
      <w:r w:rsidRPr="008F7A80">
        <w:rPr>
          <w:rFonts w:ascii="Times New Roman" w:hAnsi="Times New Roman" w:cs="Times New Roman"/>
          <w:sz w:val="24"/>
          <w:szCs w:val="24"/>
        </w:rPr>
        <w:t xml:space="preserve"> -3489533 </w:t>
      </w:r>
      <w:proofErr w:type="spellStart"/>
      <w:r w:rsidRPr="008F7A80">
        <w:rPr>
          <w:rFonts w:ascii="Times New Roman" w:hAnsi="Times New Roman" w:cs="Times New Roman"/>
          <w:sz w:val="24"/>
          <w:szCs w:val="24"/>
        </w:rPr>
        <w:t>тыс.тенге</w:t>
      </w:r>
      <w:proofErr w:type="spellEnd"/>
    </w:p>
    <w:p w:rsidR="00AC4EA6" w:rsidRPr="008F7A80" w:rsidRDefault="00AC4EA6" w:rsidP="008F7A80">
      <w:pPr>
        <w:spacing w:after="0" w:line="240" w:lineRule="auto"/>
        <w:jc w:val="both"/>
        <w:rPr>
          <w:rFonts w:ascii="Times New Roman" w:hAnsi="Times New Roman" w:cs="Times New Roman"/>
          <w:sz w:val="24"/>
          <w:szCs w:val="24"/>
        </w:rPr>
      </w:pPr>
      <w:proofErr w:type="spellStart"/>
      <w:r w:rsidRPr="008F7A80">
        <w:rPr>
          <w:rFonts w:ascii="Times New Roman" w:hAnsi="Times New Roman" w:cs="Times New Roman"/>
          <w:sz w:val="24"/>
          <w:szCs w:val="24"/>
        </w:rPr>
        <w:t>Стружкоотсос</w:t>
      </w:r>
      <w:proofErr w:type="spellEnd"/>
      <w:r w:rsidRPr="008F7A80">
        <w:rPr>
          <w:rFonts w:ascii="Times New Roman" w:hAnsi="Times New Roman" w:cs="Times New Roman"/>
          <w:sz w:val="24"/>
          <w:szCs w:val="24"/>
        </w:rPr>
        <w:t xml:space="preserve"> (5шт) </w:t>
      </w:r>
      <w:proofErr w:type="gramStart"/>
      <w:r w:rsidRPr="008F7A80">
        <w:rPr>
          <w:rFonts w:ascii="Times New Roman" w:hAnsi="Times New Roman" w:cs="Times New Roman"/>
          <w:sz w:val="24"/>
          <w:szCs w:val="24"/>
        </w:rPr>
        <w:t>-  1700000</w:t>
      </w:r>
      <w:proofErr w:type="gramEnd"/>
      <w:r w:rsidRPr="008F7A80">
        <w:rPr>
          <w:rFonts w:ascii="Times New Roman" w:hAnsi="Times New Roman" w:cs="Times New Roman"/>
          <w:sz w:val="24"/>
          <w:szCs w:val="24"/>
        </w:rPr>
        <w:t xml:space="preserve"> </w:t>
      </w:r>
      <w:proofErr w:type="spellStart"/>
      <w:r w:rsidRPr="008F7A80">
        <w:rPr>
          <w:rFonts w:ascii="Times New Roman" w:hAnsi="Times New Roman" w:cs="Times New Roman"/>
          <w:sz w:val="24"/>
          <w:szCs w:val="24"/>
        </w:rPr>
        <w:t>тыс.тенге</w:t>
      </w:r>
      <w:proofErr w:type="spellEnd"/>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 xml:space="preserve">Интерактивная панель 4К 86 дюймов в комплекте с мобильной </w:t>
      </w:r>
      <w:proofErr w:type="gramStart"/>
      <w:r w:rsidRPr="008F7A80">
        <w:rPr>
          <w:rFonts w:ascii="Times New Roman" w:hAnsi="Times New Roman" w:cs="Times New Roman"/>
          <w:sz w:val="24"/>
          <w:szCs w:val="24"/>
        </w:rPr>
        <w:t>стойкой  --</w:t>
      </w:r>
      <w:proofErr w:type="gramEnd"/>
      <w:r w:rsidRPr="008F7A80">
        <w:rPr>
          <w:rFonts w:ascii="Times New Roman" w:hAnsi="Times New Roman" w:cs="Times New Roman"/>
          <w:sz w:val="24"/>
          <w:szCs w:val="24"/>
        </w:rPr>
        <w:t xml:space="preserve">2852080 </w:t>
      </w:r>
      <w:proofErr w:type="spellStart"/>
      <w:r w:rsidRPr="008F7A80">
        <w:rPr>
          <w:rFonts w:ascii="Times New Roman" w:hAnsi="Times New Roman" w:cs="Times New Roman"/>
          <w:sz w:val="24"/>
          <w:szCs w:val="24"/>
        </w:rPr>
        <w:t>тыс.тенге</w:t>
      </w:r>
      <w:proofErr w:type="spellEnd"/>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 xml:space="preserve">Интерактивная панель 4К 86 дюймов в комплекте с мобильной </w:t>
      </w:r>
      <w:proofErr w:type="gramStart"/>
      <w:r w:rsidRPr="008F7A80">
        <w:rPr>
          <w:rFonts w:ascii="Times New Roman" w:hAnsi="Times New Roman" w:cs="Times New Roman"/>
          <w:sz w:val="24"/>
          <w:szCs w:val="24"/>
        </w:rPr>
        <w:t>стойкой  -</w:t>
      </w:r>
      <w:proofErr w:type="gramEnd"/>
      <w:r w:rsidRPr="008F7A80">
        <w:rPr>
          <w:rFonts w:ascii="Times New Roman" w:hAnsi="Times New Roman" w:cs="Times New Roman"/>
          <w:sz w:val="24"/>
          <w:szCs w:val="24"/>
        </w:rPr>
        <w:t xml:space="preserve"> 1916024,3 </w:t>
      </w:r>
      <w:proofErr w:type="spellStart"/>
      <w:r w:rsidRPr="008F7A80">
        <w:rPr>
          <w:rFonts w:ascii="Times New Roman" w:hAnsi="Times New Roman" w:cs="Times New Roman"/>
          <w:sz w:val="24"/>
          <w:szCs w:val="24"/>
        </w:rPr>
        <w:t>тыс.тенге</w:t>
      </w:r>
      <w:proofErr w:type="spellEnd"/>
      <w:r w:rsidRPr="008F7A80">
        <w:rPr>
          <w:rFonts w:ascii="Times New Roman" w:hAnsi="Times New Roman" w:cs="Times New Roman"/>
          <w:sz w:val="24"/>
          <w:szCs w:val="24"/>
        </w:rPr>
        <w:t>.</w:t>
      </w:r>
    </w:p>
    <w:p w:rsidR="00AC4EA6" w:rsidRPr="008F7A80" w:rsidRDefault="00AC4EA6" w:rsidP="008F7A80">
      <w:pPr>
        <w:spacing w:after="0" w:line="240" w:lineRule="auto"/>
        <w:rPr>
          <w:rFonts w:ascii="Times New Roman" w:hAnsi="Times New Roman" w:cs="Times New Roman"/>
          <w:sz w:val="24"/>
          <w:szCs w:val="24"/>
        </w:rPr>
      </w:pPr>
      <w:r w:rsidRPr="008F7A80">
        <w:rPr>
          <w:rFonts w:ascii="Times New Roman" w:hAnsi="Times New Roman" w:cs="Times New Roman"/>
          <w:b/>
          <w:sz w:val="24"/>
          <w:szCs w:val="24"/>
          <w:u w:val="single"/>
        </w:rPr>
        <w:t>Укрепление МТБ</w:t>
      </w:r>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 xml:space="preserve">Текущий ремонт (покраска стен и потолков) – 1450,0 </w:t>
      </w:r>
      <w:proofErr w:type="spellStart"/>
      <w:proofErr w:type="gramStart"/>
      <w:r w:rsidRPr="008F7A80">
        <w:rPr>
          <w:rFonts w:ascii="Times New Roman" w:hAnsi="Times New Roman" w:cs="Times New Roman"/>
          <w:sz w:val="24"/>
          <w:szCs w:val="24"/>
        </w:rPr>
        <w:t>тыс.тенге</w:t>
      </w:r>
      <w:proofErr w:type="spellEnd"/>
      <w:proofErr w:type="gramEnd"/>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 xml:space="preserve">Текущий ремонт (замена линолеума в учебном кабинете) – 1458,0 </w:t>
      </w:r>
      <w:proofErr w:type="spellStart"/>
      <w:proofErr w:type="gramStart"/>
      <w:r w:rsidRPr="008F7A80">
        <w:rPr>
          <w:rFonts w:ascii="Times New Roman" w:hAnsi="Times New Roman" w:cs="Times New Roman"/>
          <w:sz w:val="24"/>
          <w:szCs w:val="24"/>
        </w:rPr>
        <w:t>тыс.тенге</w:t>
      </w:r>
      <w:proofErr w:type="spellEnd"/>
      <w:proofErr w:type="gramEnd"/>
      <w:r w:rsidRPr="008F7A80">
        <w:rPr>
          <w:rFonts w:ascii="Times New Roman" w:hAnsi="Times New Roman" w:cs="Times New Roman"/>
          <w:sz w:val="24"/>
          <w:szCs w:val="24"/>
        </w:rPr>
        <w:tab/>
      </w:r>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Текущий ремонт подвала</w:t>
      </w:r>
      <w:r w:rsidRPr="008F7A80">
        <w:rPr>
          <w:rFonts w:ascii="Times New Roman" w:hAnsi="Times New Roman" w:cs="Times New Roman"/>
          <w:sz w:val="24"/>
          <w:szCs w:val="24"/>
        </w:rPr>
        <w:tab/>
        <w:t>5563123</w:t>
      </w:r>
      <w:r w:rsidRPr="008F7A80">
        <w:rPr>
          <w:rFonts w:ascii="Times New Roman" w:hAnsi="Times New Roman" w:cs="Times New Roman"/>
          <w:sz w:val="24"/>
          <w:szCs w:val="24"/>
        </w:rPr>
        <w:tab/>
      </w:r>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Установка монтаж СКУТ проходная 3612830</w:t>
      </w:r>
      <w:r w:rsidRPr="008F7A80">
        <w:rPr>
          <w:rFonts w:ascii="Times New Roman" w:hAnsi="Times New Roman" w:cs="Times New Roman"/>
          <w:sz w:val="24"/>
          <w:szCs w:val="24"/>
        </w:rPr>
        <w:tab/>
      </w:r>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Оснащение разумными приспособлениями (для инвалидов)-3292800</w:t>
      </w:r>
      <w:r w:rsidRPr="008F7A80">
        <w:rPr>
          <w:rFonts w:ascii="Times New Roman" w:hAnsi="Times New Roman" w:cs="Times New Roman"/>
          <w:sz w:val="24"/>
          <w:szCs w:val="24"/>
        </w:rPr>
        <w:tab/>
      </w:r>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Установка вентиляции</w:t>
      </w:r>
      <w:r w:rsidRPr="008F7A80">
        <w:rPr>
          <w:rFonts w:ascii="Times New Roman" w:hAnsi="Times New Roman" w:cs="Times New Roman"/>
          <w:sz w:val="24"/>
          <w:szCs w:val="24"/>
        </w:rPr>
        <w:tab/>
        <w:t>550000</w:t>
      </w:r>
      <w:r w:rsidRPr="008F7A80">
        <w:rPr>
          <w:rFonts w:ascii="Times New Roman" w:hAnsi="Times New Roman" w:cs="Times New Roman"/>
          <w:sz w:val="24"/>
          <w:szCs w:val="24"/>
        </w:rPr>
        <w:tab/>
      </w:r>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Установка консоли световой</w:t>
      </w:r>
      <w:r w:rsidRPr="008F7A80">
        <w:rPr>
          <w:rFonts w:ascii="Times New Roman" w:hAnsi="Times New Roman" w:cs="Times New Roman"/>
          <w:sz w:val="24"/>
          <w:szCs w:val="24"/>
        </w:rPr>
        <w:tab/>
        <w:t>2195000</w:t>
      </w:r>
      <w:r w:rsidRPr="008F7A80">
        <w:rPr>
          <w:rFonts w:ascii="Times New Roman" w:hAnsi="Times New Roman" w:cs="Times New Roman"/>
          <w:sz w:val="24"/>
          <w:szCs w:val="24"/>
        </w:rPr>
        <w:tab/>
      </w:r>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Ремонт окон</w:t>
      </w:r>
      <w:r w:rsidRPr="008F7A80">
        <w:rPr>
          <w:rFonts w:ascii="Times New Roman" w:hAnsi="Times New Roman" w:cs="Times New Roman"/>
          <w:sz w:val="24"/>
          <w:szCs w:val="24"/>
        </w:rPr>
        <w:tab/>
      </w:r>
      <w:r w:rsidRPr="008F7A80">
        <w:rPr>
          <w:rFonts w:ascii="Times New Roman" w:hAnsi="Times New Roman" w:cs="Times New Roman"/>
          <w:sz w:val="24"/>
          <w:szCs w:val="24"/>
        </w:rPr>
        <w:tab/>
      </w:r>
      <w:r w:rsidRPr="008F7A80">
        <w:rPr>
          <w:rFonts w:ascii="Times New Roman" w:hAnsi="Times New Roman" w:cs="Times New Roman"/>
          <w:sz w:val="24"/>
          <w:szCs w:val="24"/>
        </w:rPr>
        <w:tab/>
        <w:t>40000</w:t>
      </w:r>
      <w:r w:rsidRPr="008F7A80">
        <w:rPr>
          <w:rFonts w:ascii="Times New Roman" w:hAnsi="Times New Roman" w:cs="Times New Roman"/>
          <w:sz w:val="24"/>
          <w:szCs w:val="24"/>
        </w:rPr>
        <w:tab/>
      </w:r>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 xml:space="preserve">Изготовление </w:t>
      </w:r>
      <w:proofErr w:type="spellStart"/>
      <w:proofErr w:type="gramStart"/>
      <w:r w:rsidRPr="008F7A80">
        <w:rPr>
          <w:rFonts w:ascii="Times New Roman" w:hAnsi="Times New Roman" w:cs="Times New Roman"/>
          <w:sz w:val="24"/>
          <w:szCs w:val="24"/>
        </w:rPr>
        <w:t>металич.ограждений</w:t>
      </w:r>
      <w:proofErr w:type="spellEnd"/>
      <w:proofErr w:type="gramEnd"/>
      <w:r w:rsidRPr="008F7A80">
        <w:rPr>
          <w:rFonts w:ascii="Times New Roman" w:hAnsi="Times New Roman" w:cs="Times New Roman"/>
          <w:sz w:val="24"/>
          <w:szCs w:val="24"/>
        </w:rPr>
        <w:t xml:space="preserve"> 2782284</w:t>
      </w:r>
      <w:r w:rsidRPr="008F7A80">
        <w:rPr>
          <w:rFonts w:ascii="Times New Roman" w:hAnsi="Times New Roman" w:cs="Times New Roman"/>
          <w:sz w:val="24"/>
          <w:szCs w:val="24"/>
        </w:rPr>
        <w:tab/>
      </w:r>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Изготовление мобильной стойки</w:t>
      </w:r>
      <w:r w:rsidRPr="008F7A80">
        <w:rPr>
          <w:rFonts w:ascii="Times New Roman" w:hAnsi="Times New Roman" w:cs="Times New Roman"/>
          <w:sz w:val="24"/>
          <w:szCs w:val="24"/>
        </w:rPr>
        <w:tab/>
        <w:t>240 000</w:t>
      </w:r>
      <w:r w:rsidRPr="008F7A80">
        <w:rPr>
          <w:rFonts w:ascii="Times New Roman" w:hAnsi="Times New Roman" w:cs="Times New Roman"/>
          <w:sz w:val="24"/>
          <w:szCs w:val="24"/>
        </w:rPr>
        <w:tab/>
      </w:r>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Изготовление ролл штор</w:t>
      </w:r>
      <w:r w:rsidRPr="008F7A80">
        <w:rPr>
          <w:rFonts w:ascii="Times New Roman" w:hAnsi="Times New Roman" w:cs="Times New Roman"/>
          <w:sz w:val="24"/>
          <w:szCs w:val="24"/>
        </w:rPr>
        <w:tab/>
      </w:r>
      <w:r w:rsidRPr="008F7A80">
        <w:rPr>
          <w:rFonts w:ascii="Times New Roman" w:hAnsi="Times New Roman" w:cs="Times New Roman"/>
          <w:sz w:val="24"/>
          <w:szCs w:val="24"/>
        </w:rPr>
        <w:tab/>
        <w:t>779 300</w:t>
      </w:r>
      <w:r w:rsidRPr="008F7A80">
        <w:rPr>
          <w:rFonts w:ascii="Times New Roman" w:hAnsi="Times New Roman" w:cs="Times New Roman"/>
          <w:sz w:val="24"/>
          <w:szCs w:val="24"/>
        </w:rPr>
        <w:tab/>
      </w:r>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Изготовление стендов, баннеров</w:t>
      </w:r>
      <w:r w:rsidRPr="008F7A80">
        <w:rPr>
          <w:rFonts w:ascii="Times New Roman" w:hAnsi="Times New Roman" w:cs="Times New Roman"/>
          <w:sz w:val="24"/>
          <w:szCs w:val="24"/>
        </w:rPr>
        <w:tab/>
        <w:t>113 100</w:t>
      </w:r>
      <w:r w:rsidRPr="008F7A80">
        <w:rPr>
          <w:rFonts w:ascii="Times New Roman" w:hAnsi="Times New Roman" w:cs="Times New Roman"/>
          <w:sz w:val="24"/>
          <w:szCs w:val="24"/>
        </w:rPr>
        <w:tab/>
      </w:r>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Изготовление стендов, баннеров</w:t>
      </w:r>
      <w:r w:rsidRPr="008F7A80">
        <w:rPr>
          <w:rFonts w:ascii="Times New Roman" w:hAnsi="Times New Roman" w:cs="Times New Roman"/>
          <w:sz w:val="24"/>
          <w:szCs w:val="24"/>
        </w:rPr>
        <w:tab/>
        <w:t>359 149</w:t>
      </w:r>
      <w:r w:rsidRPr="008F7A80">
        <w:rPr>
          <w:rFonts w:ascii="Times New Roman" w:hAnsi="Times New Roman" w:cs="Times New Roman"/>
          <w:sz w:val="24"/>
          <w:szCs w:val="24"/>
        </w:rPr>
        <w:tab/>
      </w:r>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Изготовление стендов, баннеров</w:t>
      </w:r>
      <w:r w:rsidRPr="008F7A80">
        <w:rPr>
          <w:rFonts w:ascii="Times New Roman" w:hAnsi="Times New Roman" w:cs="Times New Roman"/>
          <w:sz w:val="24"/>
          <w:szCs w:val="24"/>
        </w:rPr>
        <w:tab/>
        <w:t>58 630</w:t>
      </w:r>
      <w:r w:rsidRPr="008F7A80">
        <w:rPr>
          <w:rFonts w:ascii="Times New Roman" w:hAnsi="Times New Roman" w:cs="Times New Roman"/>
          <w:sz w:val="24"/>
          <w:szCs w:val="24"/>
        </w:rPr>
        <w:tab/>
      </w:r>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Ремонт кондиционеров</w:t>
      </w:r>
      <w:r w:rsidRPr="008F7A80">
        <w:rPr>
          <w:rFonts w:ascii="Times New Roman" w:hAnsi="Times New Roman" w:cs="Times New Roman"/>
          <w:sz w:val="24"/>
          <w:szCs w:val="24"/>
        </w:rPr>
        <w:tab/>
      </w:r>
      <w:r w:rsidRPr="008F7A80">
        <w:rPr>
          <w:rFonts w:ascii="Times New Roman" w:hAnsi="Times New Roman" w:cs="Times New Roman"/>
          <w:sz w:val="24"/>
          <w:szCs w:val="24"/>
        </w:rPr>
        <w:tab/>
        <w:t>42000</w:t>
      </w:r>
      <w:r w:rsidRPr="008F7A80">
        <w:rPr>
          <w:rFonts w:ascii="Times New Roman" w:hAnsi="Times New Roman" w:cs="Times New Roman"/>
          <w:sz w:val="24"/>
          <w:szCs w:val="24"/>
        </w:rPr>
        <w:tab/>
      </w:r>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Ремонт ноутбуков</w:t>
      </w:r>
      <w:r w:rsidRPr="008F7A80">
        <w:rPr>
          <w:rFonts w:ascii="Times New Roman" w:hAnsi="Times New Roman" w:cs="Times New Roman"/>
          <w:sz w:val="24"/>
          <w:szCs w:val="24"/>
        </w:rPr>
        <w:tab/>
      </w:r>
      <w:r w:rsidRPr="008F7A80">
        <w:rPr>
          <w:rFonts w:ascii="Times New Roman" w:hAnsi="Times New Roman" w:cs="Times New Roman"/>
          <w:sz w:val="24"/>
          <w:szCs w:val="24"/>
        </w:rPr>
        <w:tab/>
      </w:r>
      <w:r w:rsidRPr="008F7A80">
        <w:rPr>
          <w:rFonts w:ascii="Times New Roman" w:hAnsi="Times New Roman" w:cs="Times New Roman"/>
          <w:sz w:val="24"/>
          <w:szCs w:val="24"/>
        </w:rPr>
        <w:tab/>
        <w:t>143500</w:t>
      </w:r>
      <w:r w:rsidRPr="008F7A80">
        <w:rPr>
          <w:rFonts w:ascii="Times New Roman" w:hAnsi="Times New Roman" w:cs="Times New Roman"/>
          <w:sz w:val="24"/>
          <w:szCs w:val="24"/>
        </w:rPr>
        <w:tab/>
      </w:r>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Реставрация костюмов</w:t>
      </w:r>
      <w:r w:rsidRPr="008F7A80">
        <w:rPr>
          <w:rFonts w:ascii="Times New Roman" w:hAnsi="Times New Roman" w:cs="Times New Roman"/>
          <w:sz w:val="24"/>
          <w:szCs w:val="24"/>
        </w:rPr>
        <w:tab/>
      </w:r>
      <w:r w:rsidRPr="008F7A80">
        <w:rPr>
          <w:rFonts w:ascii="Times New Roman" w:hAnsi="Times New Roman" w:cs="Times New Roman"/>
          <w:sz w:val="24"/>
          <w:szCs w:val="24"/>
        </w:rPr>
        <w:tab/>
        <w:t>292000</w:t>
      </w:r>
      <w:r w:rsidRPr="008F7A80">
        <w:rPr>
          <w:rFonts w:ascii="Times New Roman" w:hAnsi="Times New Roman" w:cs="Times New Roman"/>
          <w:sz w:val="24"/>
          <w:szCs w:val="24"/>
        </w:rPr>
        <w:tab/>
      </w:r>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Замена светильников</w:t>
      </w:r>
      <w:r w:rsidRPr="008F7A80">
        <w:rPr>
          <w:rFonts w:ascii="Times New Roman" w:hAnsi="Times New Roman" w:cs="Times New Roman"/>
          <w:sz w:val="24"/>
          <w:szCs w:val="24"/>
        </w:rPr>
        <w:tab/>
      </w:r>
      <w:r w:rsidRPr="008F7A80">
        <w:rPr>
          <w:rFonts w:ascii="Times New Roman" w:hAnsi="Times New Roman" w:cs="Times New Roman"/>
          <w:sz w:val="24"/>
          <w:szCs w:val="24"/>
        </w:rPr>
        <w:tab/>
        <w:t>109500</w:t>
      </w:r>
      <w:r w:rsidRPr="008F7A80">
        <w:rPr>
          <w:rFonts w:ascii="Times New Roman" w:hAnsi="Times New Roman" w:cs="Times New Roman"/>
          <w:sz w:val="24"/>
          <w:szCs w:val="24"/>
        </w:rPr>
        <w:tab/>
      </w:r>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Модернизация системы видеонаблюдения 389000</w:t>
      </w:r>
      <w:r w:rsidRPr="008F7A80">
        <w:rPr>
          <w:rFonts w:ascii="Times New Roman" w:hAnsi="Times New Roman" w:cs="Times New Roman"/>
          <w:sz w:val="24"/>
          <w:szCs w:val="24"/>
        </w:rPr>
        <w:tab/>
      </w:r>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Обслуживание ОС</w:t>
      </w:r>
      <w:r w:rsidRPr="008F7A80">
        <w:rPr>
          <w:rFonts w:ascii="Times New Roman" w:hAnsi="Times New Roman" w:cs="Times New Roman"/>
          <w:sz w:val="24"/>
          <w:szCs w:val="24"/>
        </w:rPr>
        <w:tab/>
      </w:r>
      <w:r w:rsidRPr="008F7A80">
        <w:rPr>
          <w:rFonts w:ascii="Times New Roman" w:hAnsi="Times New Roman" w:cs="Times New Roman"/>
          <w:sz w:val="24"/>
          <w:szCs w:val="24"/>
        </w:rPr>
        <w:tab/>
      </w:r>
      <w:r w:rsidRPr="008F7A80">
        <w:rPr>
          <w:rFonts w:ascii="Times New Roman" w:hAnsi="Times New Roman" w:cs="Times New Roman"/>
          <w:sz w:val="24"/>
          <w:szCs w:val="24"/>
        </w:rPr>
        <w:tab/>
      </w:r>
      <w:r w:rsidRPr="008F7A80">
        <w:rPr>
          <w:rFonts w:ascii="Times New Roman" w:hAnsi="Times New Roman" w:cs="Times New Roman"/>
          <w:sz w:val="24"/>
          <w:szCs w:val="24"/>
        </w:rPr>
        <w:tab/>
        <w:t>1085000</w:t>
      </w:r>
      <w:r w:rsidRPr="008F7A80">
        <w:rPr>
          <w:rFonts w:ascii="Times New Roman" w:hAnsi="Times New Roman" w:cs="Times New Roman"/>
          <w:sz w:val="24"/>
          <w:szCs w:val="24"/>
        </w:rPr>
        <w:tab/>
      </w:r>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 xml:space="preserve">Монтаж </w:t>
      </w:r>
      <w:proofErr w:type="spellStart"/>
      <w:r w:rsidRPr="008F7A80">
        <w:rPr>
          <w:rFonts w:ascii="Times New Roman" w:hAnsi="Times New Roman" w:cs="Times New Roman"/>
          <w:sz w:val="24"/>
          <w:szCs w:val="24"/>
        </w:rPr>
        <w:t>вайфай</w:t>
      </w:r>
      <w:proofErr w:type="spellEnd"/>
      <w:r w:rsidRPr="008F7A80">
        <w:rPr>
          <w:rFonts w:ascii="Times New Roman" w:hAnsi="Times New Roman" w:cs="Times New Roman"/>
          <w:sz w:val="24"/>
          <w:szCs w:val="24"/>
        </w:rPr>
        <w:tab/>
      </w:r>
      <w:r w:rsidRPr="008F7A80">
        <w:rPr>
          <w:rFonts w:ascii="Times New Roman" w:hAnsi="Times New Roman" w:cs="Times New Roman"/>
          <w:sz w:val="24"/>
          <w:szCs w:val="24"/>
        </w:rPr>
        <w:tab/>
      </w:r>
      <w:r w:rsidRPr="008F7A80">
        <w:rPr>
          <w:rFonts w:ascii="Times New Roman" w:hAnsi="Times New Roman" w:cs="Times New Roman"/>
          <w:sz w:val="24"/>
          <w:szCs w:val="24"/>
        </w:rPr>
        <w:tab/>
      </w:r>
      <w:r w:rsidRPr="008F7A80">
        <w:rPr>
          <w:rFonts w:ascii="Times New Roman" w:hAnsi="Times New Roman" w:cs="Times New Roman"/>
          <w:sz w:val="24"/>
          <w:szCs w:val="24"/>
        </w:rPr>
        <w:tab/>
        <w:t>224000</w:t>
      </w:r>
      <w:r w:rsidRPr="008F7A80">
        <w:rPr>
          <w:rFonts w:ascii="Times New Roman" w:hAnsi="Times New Roman" w:cs="Times New Roman"/>
          <w:sz w:val="24"/>
          <w:szCs w:val="24"/>
        </w:rPr>
        <w:tab/>
      </w:r>
    </w:p>
    <w:p w:rsidR="00AC4EA6" w:rsidRPr="008F7A80" w:rsidRDefault="00AC4EA6" w:rsidP="008F7A80">
      <w:pPr>
        <w:spacing w:after="0" w:line="240" w:lineRule="auto"/>
        <w:jc w:val="both"/>
        <w:rPr>
          <w:rFonts w:ascii="Times New Roman" w:hAnsi="Times New Roman" w:cs="Times New Roman"/>
          <w:b/>
          <w:sz w:val="24"/>
          <w:szCs w:val="24"/>
        </w:rPr>
      </w:pPr>
      <w:r w:rsidRPr="008F7A80">
        <w:rPr>
          <w:rFonts w:ascii="Times New Roman" w:hAnsi="Times New Roman" w:cs="Times New Roman"/>
          <w:b/>
          <w:sz w:val="24"/>
          <w:szCs w:val="24"/>
        </w:rPr>
        <w:t xml:space="preserve">СУММА 25079 </w:t>
      </w:r>
      <w:proofErr w:type="spellStart"/>
      <w:proofErr w:type="gramStart"/>
      <w:r w:rsidRPr="008F7A80">
        <w:rPr>
          <w:rFonts w:ascii="Times New Roman" w:hAnsi="Times New Roman" w:cs="Times New Roman"/>
          <w:b/>
          <w:sz w:val="24"/>
          <w:szCs w:val="24"/>
        </w:rPr>
        <w:t>тыс.тенге</w:t>
      </w:r>
      <w:proofErr w:type="spellEnd"/>
      <w:proofErr w:type="gramEnd"/>
    </w:p>
    <w:p w:rsidR="00AC4EA6" w:rsidRPr="008F7A80" w:rsidRDefault="00AC4EA6" w:rsidP="008F7A80">
      <w:pPr>
        <w:spacing w:after="0" w:line="240" w:lineRule="auto"/>
        <w:rPr>
          <w:rFonts w:ascii="Times New Roman" w:eastAsia="Times New Roman" w:hAnsi="Times New Roman" w:cs="Times New Roman"/>
          <w:b/>
          <w:color w:val="000000"/>
          <w:sz w:val="24"/>
          <w:szCs w:val="24"/>
          <w:u w:val="single"/>
        </w:rPr>
      </w:pPr>
      <w:r w:rsidRPr="008F7A80">
        <w:rPr>
          <w:rFonts w:ascii="Times New Roman" w:hAnsi="Times New Roman" w:cs="Times New Roman"/>
          <w:b/>
          <w:sz w:val="24"/>
          <w:szCs w:val="24"/>
          <w:u w:val="single"/>
        </w:rPr>
        <w:t>Оснащение</w:t>
      </w:r>
      <w:r w:rsidRPr="008F7A80">
        <w:rPr>
          <w:rFonts w:ascii="Times New Roman" w:eastAsia="Times New Roman" w:hAnsi="Times New Roman" w:cs="Times New Roman"/>
          <w:b/>
          <w:color w:val="000000"/>
          <w:sz w:val="24"/>
          <w:szCs w:val="24"/>
          <w:u w:val="single"/>
        </w:rPr>
        <w:t xml:space="preserve"> -2022 год</w:t>
      </w:r>
    </w:p>
    <w:p w:rsidR="00AC4EA6" w:rsidRPr="008F7A80" w:rsidRDefault="00AC4EA6" w:rsidP="008F7A80">
      <w:pPr>
        <w:spacing w:after="0" w:line="240" w:lineRule="auto"/>
        <w:rPr>
          <w:rFonts w:ascii="Times New Roman" w:hAnsi="Times New Roman" w:cs="Times New Roman"/>
          <w:sz w:val="24"/>
          <w:szCs w:val="24"/>
        </w:rPr>
      </w:pPr>
      <w:r w:rsidRPr="008F7A80">
        <w:rPr>
          <w:rFonts w:ascii="Times New Roman" w:eastAsia="Times New Roman" w:hAnsi="Times New Roman" w:cs="Times New Roman"/>
          <w:b/>
          <w:color w:val="000000"/>
          <w:sz w:val="24"/>
          <w:szCs w:val="24"/>
        </w:rPr>
        <w:t xml:space="preserve">Костюмы сценические на сумму 2900,0 </w:t>
      </w:r>
      <w:proofErr w:type="spellStart"/>
      <w:proofErr w:type="gramStart"/>
      <w:r w:rsidRPr="008F7A80">
        <w:rPr>
          <w:rFonts w:ascii="Times New Roman" w:eastAsia="Times New Roman" w:hAnsi="Times New Roman" w:cs="Times New Roman"/>
          <w:b/>
          <w:color w:val="000000"/>
          <w:sz w:val="24"/>
          <w:szCs w:val="24"/>
        </w:rPr>
        <w:t>тыс.тенге</w:t>
      </w:r>
      <w:proofErr w:type="spellEnd"/>
      <w:proofErr w:type="gramEnd"/>
      <w:r w:rsidRPr="008F7A80">
        <w:rPr>
          <w:rFonts w:ascii="Times New Roman" w:eastAsia="Times New Roman" w:hAnsi="Times New Roman" w:cs="Times New Roman"/>
          <w:b/>
          <w:color w:val="000000"/>
          <w:sz w:val="24"/>
          <w:szCs w:val="24"/>
        </w:rPr>
        <w:t xml:space="preserve"> в том числе:</w:t>
      </w:r>
    </w:p>
    <w:p w:rsidR="00AC4EA6" w:rsidRPr="008F7A80" w:rsidRDefault="00AC4EA6" w:rsidP="008F7A80">
      <w:pPr>
        <w:spacing w:after="0"/>
        <w:jc w:val="both"/>
        <w:rPr>
          <w:rFonts w:ascii="Times New Roman" w:hAnsi="Times New Roman" w:cs="Times New Roman"/>
          <w:sz w:val="24"/>
          <w:szCs w:val="24"/>
        </w:rPr>
      </w:pPr>
      <w:r w:rsidRPr="008F7A80">
        <w:rPr>
          <w:rFonts w:ascii="Times New Roman" w:hAnsi="Times New Roman" w:cs="Times New Roman"/>
          <w:sz w:val="24"/>
          <w:szCs w:val="24"/>
        </w:rPr>
        <w:t xml:space="preserve">  - Костюм сценический "Трудовой танец" 30 шт. по 35000 =1050000 тенге;</w:t>
      </w:r>
    </w:p>
    <w:p w:rsidR="00AC4EA6" w:rsidRPr="008F7A80" w:rsidRDefault="00AC4EA6" w:rsidP="008F7A80">
      <w:pPr>
        <w:spacing w:after="0"/>
        <w:jc w:val="both"/>
        <w:rPr>
          <w:rFonts w:ascii="Times New Roman" w:hAnsi="Times New Roman" w:cs="Times New Roman"/>
          <w:sz w:val="24"/>
          <w:szCs w:val="24"/>
        </w:rPr>
      </w:pPr>
      <w:r w:rsidRPr="008F7A80">
        <w:rPr>
          <w:rFonts w:ascii="Times New Roman" w:hAnsi="Times New Roman" w:cs="Times New Roman"/>
          <w:sz w:val="24"/>
          <w:szCs w:val="24"/>
        </w:rPr>
        <w:t xml:space="preserve">  - Костюм женский сценический «</w:t>
      </w:r>
      <w:proofErr w:type="spellStart"/>
      <w:r w:rsidRPr="008F7A80">
        <w:rPr>
          <w:rFonts w:ascii="Times New Roman" w:hAnsi="Times New Roman" w:cs="Times New Roman"/>
          <w:sz w:val="24"/>
          <w:szCs w:val="24"/>
        </w:rPr>
        <w:t>Шаттык</w:t>
      </w:r>
      <w:proofErr w:type="spellEnd"/>
      <w:r w:rsidRPr="008F7A80">
        <w:rPr>
          <w:rFonts w:ascii="Times New Roman" w:hAnsi="Times New Roman" w:cs="Times New Roman"/>
          <w:sz w:val="24"/>
          <w:szCs w:val="24"/>
        </w:rPr>
        <w:t xml:space="preserve">» 20 шт. на сумму 1850000 </w:t>
      </w:r>
      <w:bookmarkStart w:id="92" w:name="_Hlk119663498"/>
      <w:r w:rsidRPr="008F7A80">
        <w:rPr>
          <w:rFonts w:ascii="Times New Roman" w:hAnsi="Times New Roman" w:cs="Times New Roman"/>
          <w:sz w:val="24"/>
          <w:szCs w:val="24"/>
        </w:rPr>
        <w:t>тенге.</w:t>
      </w:r>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b/>
          <w:sz w:val="24"/>
          <w:szCs w:val="24"/>
        </w:rPr>
        <w:t>Приобретено ОС на сумму</w:t>
      </w:r>
      <w:r w:rsidRPr="008F7A80">
        <w:rPr>
          <w:rFonts w:ascii="Times New Roman" w:hAnsi="Times New Roman" w:cs="Times New Roman"/>
          <w:sz w:val="24"/>
          <w:szCs w:val="24"/>
        </w:rPr>
        <w:t xml:space="preserve">   </w:t>
      </w:r>
      <w:r w:rsidRPr="008F7A80">
        <w:rPr>
          <w:rFonts w:ascii="Times New Roman" w:hAnsi="Times New Roman" w:cs="Times New Roman"/>
          <w:b/>
          <w:sz w:val="24"/>
          <w:szCs w:val="24"/>
        </w:rPr>
        <w:t>6646,2</w:t>
      </w:r>
      <w:r w:rsidRPr="008F7A80">
        <w:rPr>
          <w:rFonts w:ascii="Times New Roman" w:hAnsi="Times New Roman" w:cs="Times New Roman"/>
          <w:sz w:val="24"/>
          <w:szCs w:val="24"/>
        </w:rPr>
        <w:t xml:space="preserve">   </w:t>
      </w:r>
      <w:proofErr w:type="spellStart"/>
      <w:proofErr w:type="gramStart"/>
      <w:r w:rsidRPr="008F7A80">
        <w:rPr>
          <w:rFonts w:ascii="Times New Roman" w:hAnsi="Times New Roman" w:cs="Times New Roman"/>
          <w:b/>
          <w:sz w:val="24"/>
          <w:szCs w:val="24"/>
        </w:rPr>
        <w:t>тыс.тенге</w:t>
      </w:r>
      <w:proofErr w:type="spellEnd"/>
      <w:proofErr w:type="gramEnd"/>
      <w:r w:rsidRPr="008F7A80">
        <w:rPr>
          <w:rFonts w:ascii="Times New Roman" w:hAnsi="Times New Roman" w:cs="Times New Roman"/>
          <w:b/>
          <w:sz w:val="24"/>
          <w:szCs w:val="24"/>
        </w:rPr>
        <w:t xml:space="preserve"> в том числе:</w:t>
      </w:r>
    </w:p>
    <w:bookmarkEnd w:id="92"/>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 xml:space="preserve">  -Ударная установка (комплект из 5-ти барабанов) на сумму 723 968,00 тенге;</w:t>
      </w:r>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 xml:space="preserve">  - Аккумуляторная батарея Литий-железо фосфатная батарея 3,2 В, 135Ah. -50 388 тенге</w:t>
      </w:r>
    </w:p>
    <w:p w:rsidR="00AC4EA6" w:rsidRPr="008F7A80" w:rsidRDefault="00AC4EA6" w:rsidP="008F7A80">
      <w:pPr>
        <w:spacing w:after="0"/>
        <w:jc w:val="both"/>
        <w:rPr>
          <w:rFonts w:ascii="Times New Roman" w:hAnsi="Times New Roman" w:cs="Times New Roman"/>
          <w:sz w:val="24"/>
          <w:szCs w:val="24"/>
        </w:rPr>
      </w:pPr>
      <w:r w:rsidRPr="008F7A80">
        <w:rPr>
          <w:rFonts w:ascii="Times New Roman" w:hAnsi="Times New Roman" w:cs="Times New Roman"/>
          <w:sz w:val="24"/>
          <w:szCs w:val="24"/>
        </w:rPr>
        <w:lastRenderedPageBreak/>
        <w:t xml:space="preserve">   - Проектор мультимедийный в комплекте с настенным экраном и комплектом для монтажа в количестве 2 комплектов на сумму 1193955 тенге;</w:t>
      </w:r>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 xml:space="preserve">  - Профессиональная звуковая аппаратура в комплекте на сумму 2 999999 тенге;</w:t>
      </w:r>
    </w:p>
    <w:p w:rsidR="00AC4EA6" w:rsidRPr="008F7A80" w:rsidRDefault="00C61AFE"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 xml:space="preserve">-  </w:t>
      </w:r>
      <w:r w:rsidR="00AC4EA6" w:rsidRPr="008F7A80">
        <w:rPr>
          <w:rFonts w:ascii="Times New Roman" w:hAnsi="Times New Roman" w:cs="Times New Roman"/>
          <w:sz w:val="24"/>
          <w:szCs w:val="24"/>
        </w:rPr>
        <w:t>Парта одноместная в комплекте со стулом 50 комплектов на сумму 1148000 тенге;</w:t>
      </w:r>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 xml:space="preserve"> - Сетевая IP видеокамера для работы с сервером видеонаблюдения TRASSIR по лицензии LICENSE_HIKVISION  - 44788 тенге;</w:t>
      </w:r>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Сейф огнестойкий ТМ-63Т – 129024 тенге;</w:t>
      </w:r>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Плита электрическая 4 шт. – 356160 тенге;</w:t>
      </w:r>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b/>
          <w:sz w:val="24"/>
          <w:szCs w:val="24"/>
        </w:rPr>
        <w:t>Библиотечный фонд</w:t>
      </w:r>
      <w:r w:rsidRPr="008F7A80">
        <w:rPr>
          <w:rFonts w:ascii="Times New Roman" w:hAnsi="Times New Roman" w:cs="Times New Roman"/>
          <w:sz w:val="24"/>
          <w:szCs w:val="24"/>
        </w:rPr>
        <w:t xml:space="preserve"> </w:t>
      </w:r>
      <w:r w:rsidRPr="008F7A80">
        <w:rPr>
          <w:rFonts w:ascii="Times New Roman" w:hAnsi="Times New Roman" w:cs="Times New Roman"/>
          <w:b/>
          <w:sz w:val="24"/>
          <w:szCs w:val="24"/>
        </w:rPr>
        <w:t>2987,0</w:t>
      </w:r>
      <w:r w:rsidRPr="008F7A80">
        <w:rPr>
          <w:rFonts w:ascii="Times New Roman" w:hAnsi="Times New Roman" w:cs="Times New Roman"/>
          <w:sz w:val="24"/>
          <w:szCs w:val="24"/>
        </w:rPr>
        <w:t xml:space="preserve"> </w:t>
      </w:r>
      <w:proofErr w:type="spellStart"/>
      <w:proofErr w:type="gramStart"/>
      <w:r w:rsidRPr="008F7A80">
        <w:rPr>
          <w:rFonts w:ascii="Times New Roman" w:hAnsi="Times New Roman" w:cs="Times New Roman"/>
          <w:sz w:val="24"/>
          <w:szCs w:val="24"/>
        </w:rPr>
        <w:t>тыс.тенге</w:t>
      </w:r>
      <w:proofErr w:type="spellEnd"/>
      <w:proofErr w:type="gramEnd"/>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 xml:space="preserve">          Учащиеся по специальности «Дизайн интерьера» изготовили мебель на сумму </w:t>
      </w:r>
      <w:r w:rsidRPr="008F7A80">
        <w:rPr>
          <w:rFonts w:ascii="Times New Roman" w:hAnsi="Times New Roman" w:cs="Times New Roman"/>
          <w:b/>
          <w:sz w:val="24"/>
          <w:szCs w:val="24"/>
        </w:rPr>
        <w:t>459320</w:t>
      </w:r>
      <w:r w:rsidRPr="008F7A80">
        <w:rPr>
          <w:rFonts w:ascii="Times New Roman" w:hAnsi="Times New Roman" w:cs="Times New Roman"/>
          <w:sz w:val="24"/>
          <w:szCs w:val="24"/>
        </w:rPr>
        <w:t xml:space="preserve">  тенге в том числе:</w:t>
      </w:r>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Шкаф 1600*800*510 в количестве 5 шт.;</w:t>
      </w:r>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 xml:space="preserve">Шкаф без полок 1600*800*510 в количестве 5 </w:t>
      </w:r>
      <w:proofErr w:type="spellStart"/>
      <w:r w:rsidRPr="008F7A80">
        <w:rPr>
          <w:rFonts w:ascii="Times New Roman" w:hAnsi="Times New Roman" w:cs="Times New Roman"/>
          <w:sz w:val="24"/>
          <w:szCs w:val="24"/>
        </w:rPr>
        <w:t>шт</w:t>
      </w:r>
      <w:proofErr w:type="spellEnd"/>
      <w:r w:rsidRPr="008F7A80">
        <w:rPr>
          <w:rFonts w:ascii="Times New Roman" w:hAnsi="Times New Roman" w:cs="Times New Roman"/>
          <w:sz w:val="24"/>
          <w:szCs w:val="24"/>
        </w:rPr>
        <w:t>;</w:t>
      </w:r>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Тумба 600*400*400 в количестве 10 шт.</w:t>
      </w:r>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Полка Обувная 400*600*</w:t>
      </w:r>
      <w:proofErr w:type="gramStart"/>
      <w:r w:rsidRPr="008F7A80">
        <w:rPr>
          <w:rFonts w:ascii="Times New Roman" w:hAnsi="Times New Roman" w:cs="Times New Roman"/>
          <w:sz w:val="24"/>
          <w:szCs w:val="24"/>
        </w:rPr>
        <w:t>300  в</w:t>
      </w:r>
      <w:proofErr w:type="gramEnd"/>
      <w:r w:rsidRPr="008F7A80">
        <w:rPr>
          <w:rFonts w:ascii="Times New Roman" w:hAnsi="Times New Roman" w:cs="Times New Roman"/>
          <w:sz w:val="24"/>
          <w:szCs w:val="24"/>
        </w:rPr>
        <w:t xml:space="preserve"> количестве 5 </w:t>
      </w:r>
      <w:proofErr w:type="spellStart"/>
      <w:r w:rsidRPr="008F7A80">
        <w:rPr>
          <w:rFonts w:ascii="Times New Roman" w:hAnsi="Times New Roman" w:cs="Times New Roman"/>
          <w:sz w:val="24"/>
          <w:szCs w:val="24"/>
        </w:rPr>
        <w:t>шт</w:t>
      </w:r>
      <w:proofErr w:type="spellEnd"/>
      <w:r w:rsidRPr="008F7A80">
        <w:rPr>
          <w:rFonts w:ascii="Times New Roman" w:hAnsi="Times New Roman" w:cs="Times New Roman"/>
          <w:sz w:val="24"/>
          <w:szCs w:val="24"/>
        </w:rPr>
        <w:t>;</w:t>
      </w:r>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Подиум для дирижера 300*700*800</w:t>
      </w:r>
    </w:p>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 xml:space="preserve">Шкаф для музыкальных </w:t>
      </w:r>
      <w:proofErr w:type="gramStart"/>
      <w:r w:rsidRPr="008F7A80">
        <w:rPr>
          <w:rFonts w:ascii="Times New Roman" w:hAnsi="Times New Roman" w:cs="Times New Roman"/>
          <w:sz w:val="24"/>
          <w:szCs w:val="24"/>
        </w:rPr>
        <w:t>инструментов  в</w:t>
      </w:r>
      <w:proofErr w:type="gramEnd"/>
      <w:r w:rsidRPr="008F7A80">
        <w:rPr>
          <w:rFonts w:ascii="Times New Roman" w:hAnsi="Times New Roman" w:cs="Times New Roman"/>
          <w:sz w:val="24"/>
          <w:szCs w:val="24"/>
        </w:rPr>
        <w:t xml:space="preserve"> количестве 3 </w:t>
      </w:r>
      <w:proofErr w:type="spellStart"/>
      <w:r w:rsidRPr="008F7A80">
        <w:rPr>
          <w:rFonts w:ascii="Times New Roman" w:hAnsi="Times New Roman" w:cs="Times New Roman"/>
          <w:sz w:val="24"/>
          <w:szCs w:val="24"/>
        </w:rPr>
        <w:t>шт</w:t>
      </w:r>
      <w:proofErr w:type="spellEnd"/>
      <w:r w:rsidRPr="008F7A80">
        <w:rPr>
          <w:rFonts w:ascii="Times New Roman" w:hAnsi="Times New Roman" w:cs="Times New Roman"/>
          <w:sz w:val="24"/>
          <w:szCs w:val="24"/>
        </w:rPr>
        <w:t>;</w:t>
      </w:r>
    </w:p>
    <w:p w:rsidR="00AC4EA6" w:rsidRPr="008F7A80" w:rsidRDefault="00AC4EA6" w:rsidP="008F7A80">
      <w:pPr>
        <w:spacing w:after="0" w:line="240" w:lineRule="auto"/>
        <w:rPr>
          <w:rFonts w:ascii="Times New Roman" w:hAnsi="Times New Roman" w:cs="Times New Roman"/>
          <w:b/>
          <w:sz w:val="24"/>
          <w:szCs w:val="24"/>
          <w:u w:val="single"/>
        </w:rPr>
      </w:pPr>
      <w:r w:rsidRPr="008F7A80">
        <w:rPr>
          <w:rFonts w:ascii="Times New Roman" w:hAnsi="Times New Roman" w:cs="Times New Roman"/>
          <w:b/>
          <w:sz w:val="24"/>
          <w:szCs w:val="24"/>
          <w:u w:val="single"/>
        </w:rPr>
        <w:t>Укрепление МТБ</w:t>
      </w:r>
    </w:p>
    <w:p w:rsidR="00AC4EA6" w:rsidRPr="008F7A80" w:rsidRDefault="00AC4EA6" w:rsidP="008F7A80">
      <w:pPr>
        <w:spacing w:after="0" w:line="240" w:lineRule="auto"/>
        <w:rPr>
          <w:rFonts w:ascii="Times New Roman" w:hAnsi="Times New Roman" w:cs="Times New Roman"/>
          <w:sz w:val="24"/>
          <w:szCs w:val="24"/>
        </w:rPr>
      </w:pPr>
      <w:proofErr w:type="spellStart"/>
      <w:r w:rsidRPr="008F7A80">
        <w:rPr>
          <w:rFonts w:ascii="Times New Roman" w:hAnsi="Times New Roman" w:cs="Times New Roman"/>
          <w:sz w:val="24"/>
          <w:szCs w:val="24"/>
        </w:rPr>
        <w:t>Тек.ремонт</w:t>
      </w:r>
      <w:proofErr w:type="spellEnd"/>
      <w:r w:rsidRPr="008F7A80">
        <w:rPr>
          <w:rFonts w:ascii="Times New Roman" w:hAnsi="Times New Roman" w:cs="Times New Roman"/>
          <w:sz w:val="24"/>
          <w:szCs w:val="24"/>
        </w:rPr>
        <w:t xml:space="preserve"> подвала 2445,044 тенге</w:t>
      </w:r>
    </w:p>
    <w:p w:rsidR="00AC4EA6" w:rsidRPr="008F7A80" w:rsidRDefault="00AC4EA6" w:rsidP="008F7A80">
      <w:pPr>
        <w:spacing w:after="0" w:line="240" w:lineRule="auto"/>
        <w:rPr>
          <w:rFonts w:ascii="Times New Roman" w:hAnsi="Times New Roman" w:cs="Times New Roman"/>
          <w:sz w:val="24"/>
          <w:szCs w:val="24"/>
        </w:rPr>
      </w:pPr>
      <w:r w:rsidRPr="008F7A80">
        <w:rPr>
          <w:rFonts w:ascii="Times New Roman" w:hAnsi="Times New Roman" w:cs="Times New Roman"/>
          <w:sz w:val="24"/>
          <w:szCs w:val="24"/>
        </w:rPr>
        <w:t xml:space="preserve">Пошив кулис для сцены 2500,0 </w:t>
      </w:r>
      <w:proofErr w:type="spellStart"/>
      <w:proofErr w:type="gramStart"/>
      <w:r w:rsidRPr="008F7A80">
        <w:rPr>
          <w:rFonts w:ascii="Times New Roman" w:hAnsi="Times New Roman" w:cs="Times New Roman"/>
          <w:sz w:val="24"/>
          <w:szCs w:val="24"/>
        </w:rPr>
        <w:t>тыс.тенге</w:t>
      </w:r>
      <w:proofErr w:type="spellEnd"/>
      <w:proofErr w:type="gramEnd"/>
    </w:p>
    <w:p w:rsidR="00AC4EA6" w:rsidRPr="008F7A80" w:rsidRDefault="00AC4EA6" w:rsidP="008F7A80">
      <w:pPr>
        <w:spacing w:after="0" w:line="240" w:lineRule="auto"/>
        <w:ind w:firstLine="720"/>
        <w:rPr>
          <w:rFonts w:ascii="Times New Roman" w:hAnsi="Times New Roman" w:cs="Times New Roman"/>
          <w:sz w:val="24"/>
          <w:szCs w:val="24"/>
        </w:rPr>
      </w:pPr>
      <w:r w:rsidRPr="008F7A80">
        <w:rPr>
          <w:rFonts w:ascii="Times New Roman" w:hAnsi="Times New Roman" w:cs="Times New Roman"/>
          <w:sz w:val="24"/>
          <w:szCs w:val="24"/>
        </w:rPr>
        <w:t>Сведения о материально-техническом обеспечении образовательного про</w:t>
      </w:r>
      <w:r w:rsidR="00D2623B" w:rsidRPr="008F7A80">
        <w:rPr>
          <w:rFonts w:ascii="Times New Roman" w:hAnsi="Times New Roman" w:cs="Times New Roman"/>
          <w:sz w:val="24"/>
          <w:szCs w:val="24"/>
        </w:rPr>
        <w:t xml:space="preserve">цесса. приведены в </w:t>
      </w:r>
      <w:r w:rsidR="00D2623B" w:rsidRPr="008F7A80">
        <w:rPr>
          <w:rFonts w:ascii="Times New Roman" w:hAnsi="Times New Roman" w:cs="Times New Roman"/>
          <w:b/>
          <w:sz w:val="24"/>
          <w:szCs w:val="24"/>
        </w:rPr>
        <w:t xml:space="preserve">Приложении </w:t>
      </w:r>
      <w:proofErr w:type="gramStart"/>
      <w:r w:rsidR="00D2623B" w:rsidRPr="008F7A80">
        <w:rPr>
          <w:rFonts w:ascii="Times New Roman" w:hAnsi="Times New Roman" w:cs="Times New Roman"/>
          <w:b/>
          <w:sz w:val="24"/>
          <w:szCs w:val="24"/>
        </w:rPr>
        <w:t>17</w:t>
      </w:r>
      <w:r w:rsidR="00D2623B" w:rsidRPr="008F7A80">
        <w:rPr>
          <w:rFonts w:ascii="Times New Roman" w:hAnsi="Times New Roman" w:cs="Times New Roman"/>
          <w:sz w:val="24"/>
          <w:szCs w:val="24"/>
        </w:rPr>
        <w:t xml:space="preserve"> </w:t>
      </w:r>
      <w:r w:rsidR="009479CC" w:rsidRPr="008F7A80">
        <w:rPr>
          <w:rFonts w:ascii="Times New Roman" w:hAnsi="Times New Roman" w:cs="Times New Roman"/>
          <w:sz w:val="24"/>
          <w:szCs w:val="24"/>
        </w:rPr>
        <w:t xml:space="preserve"> (</w:t>
      </w:r>
      <w:proofErr w:type="gramEnd"/>
      <w:r w:rsidR="009479CC" w:rsidRPr="008F7A80">
        <w:rPr>
          <w:rFonts w:ascii="Times New Roman" w:hAnsi="Times New Roman" w:cs="Times New Roman"/>
          <w:sz w:val="24"/>
          <w:szCs w:val="24"/>
        </w:rPr>
        <w:t xml:space="preserve">согласно </w:t>
      </w:r>
      <w:r w:rsidR="00D2623B" w:rsidRPr="008F7A80">
        <w:rPr>
          <w:rFonts w:ascii="Times New Roman" w:hAnsi="Times New Roman" w:cs="Times New Roman"/>
          <w:sz w:val="24"/>
          <w:szCs w:val="24"/>
        </w:rPr>
        <w:t xml:space="preserve"> Методическим рекомендациям)</w:t>
      </w:r>
      <w:r w:rsidR="009479CC" w:rsidRPr="008F7A80">
        <w:rPr>
          <w:rFonts w:ascii="Times New Roman" w:hAnsi="Times New Roman" w:cs="Times New Roman"/>
          <w:sz w:val="24"/>
          <w:szCs w:val="24"/>
        </w:rPr>
        <w:t xml:space="preserve">. </w:t>
      </w:r>
    </w:p>
    <w:p w:rsidR="00813E41" w:rsidRPr="008F7A80" w:rsidRDefault="00813E41" w:rsidP="008F7A80">
      <w:pPr>
        <w:spacing w:after="0" w:line="240" w:lineRule="auto"/>
        <w:ind w:firstLine="720"/>
        <w:rPr>
          <w:rFonts w:ascii="Times New Roman" w:eastAsia="Times New Roman" w:hAnsi="Times New Roman" w:cs="Times New Roman"/>
          <w:b/>
          <w:color w:val="000000"/>
          <w:sz w:val="24"/>
          <w:szCs w:val="24"/>
        </w:rPr>
      </w:pPr>
      <w:r w:rsidRPr="008F7A80">
        <w:rPr>
          <w:rFonts w:ascii="Times New Roman" w:eastAsia="Times New Roman" w:hAnsi="Times New Roman" w:cs="Times New Roman"/>
          <w:color w:val="000000"/>
          <w:sz w:val="24"/>
          <w:szCs w:val="24"/>
        </w:rPr>
        <w:t>Инвентаризационная опись</w:t>
      </w:r>
      <w:r w:rsidR="009479CC" w:rsidRPr="008F7A80">
        <w:rPr>
          <w:rFonts w:ascii="Times New Roman" w:eastAsia="Times New Roman" w:hAnsi="Times New Roman" w:cs="Times New Roman"/>
          <w:color w:val="000000"/>
          <w:sz w:val="24"/>
          <w:szCs w:val="24"/>
        </w:rPr>
        <w:t xml:space="preserve"> приведена в </w:t>
      </w:r>
      <w:r w:rsidR="009479CC" w:rsidRPr="008F7A80">
        <w:rPr>
          <w:rFonts w:ascii="Times New Roman" w:eastAsia="Times New Roman" w:hAnsi="Times New Roman" w:cs="Times New Roman"/>
          <w:b/>
          <w:color w:val="000000"/>
          <w:sz w:val="24"/>
          <w:szCs w:val="24"/>
        </w:rPr>
        <w:t>Приложении 25.</w:t>
      </w:r>
    </w:p>
    <w:p w:rsidR="009479CC" w:rsidRPr="008F7A80" w:rsidRDefault="009479CC" w:rsidP="008F7A80">
      <w:pPr>
        <w:spacing w:after="0" w:line="240" w:lineRule="auto"/>
        <w:rPr>
          <w:rFonts w:ascii="Times New Roman" w:hAnsi="Times New Roman" w:cs="Times New Roman"/>
          <w:sz w:val="24"/>
          <w:szCs w:val="24"/>
        </w:rPr>
      </w:pPr>
    </w:p>
    <w:p w:rsidR="005D09AA" w:rsidRDefault="00992871" w:rsidP="008F7A80">
      <w:pPr>
        <w:pBdr>
          <w:top w:val="nil"/>
          <w:left w:val="nil"/>
          <w:bottom w:val="nil"/>
          <w:right w:val="nil"/>
          <w:between w:val="nil"/>
        </w:pBdr>
        <w:spacing w:after="0"/>
        <w:jc w:val="center"/>
        <w:rPr>
          <w:rFonts w:ascii="Times New Roman" w:eastAsia="Arial Unicode MS" w:hAnsi="Times New Roman" w:cs="Times New Roman"/>
          <w:b/>
          <w:kern w:val="1"/>
          <w:sz w:val="24"/>
          <w:szCs w:val="24"/>
          <w:lang w:val="kk-KZ" w:eastAsia="ar-SA"/>
        </w:rPr>
      </w:pPr>
      <w:r w:rsidRPr="008F7A80">
        <w:rPr>
          <w:rFonts w:ascii="Times New Roman" w:eastAsia="Arial Unicode MS" w:hAnsi="Times New Roman" w:cs="Times New Roman"/>
          <w:b/>
          <w:kern w:val="1"/>
          <w:sz w:val="24"/>
          <w:szCs w:val="24"/>
          <w:lang w:eastAsia="ar-SA"/>
        </w:rPr>
        <w:t xml:space="preserve">6. </w:t>
      </w:r>
      <w:r w:rsidR="00AC4EA6" w:rsidRPr="008F7A80">
        <w:rPr>
          <w:rFonts w:ascii="Times New Roman" w:eastAsia="Arial Unicode MS" w:hAnsi="Times New Roman" w:cs="Times New Roman"/>
          <w:b/>
          <w:kern w:val="1"/>
          <w:sz w:val="24"/>
          <w:szCs w:val="24"/>
          <w:lang w:eastAsia="ar-SA"/>
        </w:rPr>
        <w:t>Информационные ресурсы и библиотечный фонд</w:t>
      </w:r>
    </w:p>
    <w:p w:rsidR="009030F8" w:rsidRPr="009030F8" w:rsidRDefault="009030F8" w:rsidP="008F7A80">
      <w:pPr>
        <w:pBdr>
          <w:top w:val="nil"/>
          <w:left w:val="nil"/>
          <w:bottom w:val="nil"/>
          <w:right w:val="nil"/>
          <w:between w:val="nil"/>
        </w:pBdr>
        <w:spacing w:after="0"/>
        <w:jc w:val="center"/>
        <w:rPr>
          <w:rFonts w:ascii="Times New Roman" w:eastAsia="Arial Unicode MS" w:hAnsi="Times New Roman" w:cs="Times New Roman"/>
          <w:b/>
          <w:color w:val="000000" w:themeColor="text1"/>
          <w:kern w:val="1"/>
          <w:sz w:val="24"/>
          <w:szCs w:val="24"/>
          <w:highlight w:val="yellow"/>
          <w:lang w:val="kk-KZ" w:eastAsia="ar-SA"/>
        </w:rPr>
      </w:pPr>
    </w:p>
    <w:p w:rsidR="005D09AA" w:rsidRPr="008F7A80" w:rsidRDefault="005D09AA" w:rsidP="008F7A80">
      <w:pPr>
        <w:widowControl w:val="0"/>
        <w:suppressAutoHyphens/>
        <w:spacing w:after="0" w:line="240" w:lineRule="auto"/>
        <w:jc w:val="both"/>
        <w:rPr>
          <w:rFonts w:ascii="Times New Roman" w:hAnsi="Times New Roman" w:cs="Times New Roman"/>
          <w:b/>
          <w:color w:val="000000" w:themeColor="text1"/>
          <w:spacing w:val="1"/>
          <w:sz w:val="24"/>
          <w:szCs w:val="24"/>
          <w:shd w:val="clear" w:color="auto" w:fill="FFFFFF"/>
        </w:rPr>
      </w:pPr>
      <w:r w:rsidRPr="008F7A80">
        <w:rPr>
          <w:rFonts w:ascii="Times New Roman" w:hAnsi="Times New Roman" w:cs="Times New Roman"/>
          <w:b/>
          <w:color w:val="000000" w:themeColor="text1"/>
          <w:spacing w:val="1"/>
          <w:sz w:val="24"/>
          <w:szCs w:val="24"/>
          <w:shd w:val="clear" w:color="auto" w:fill="FFFFFF"/>
        </w:rPr>
        <w:t>- сведения о наличии библиотечного фонда учебной и научной литературы в соответствии с рабочим учебным планом по отношению к контингенту обучающихся, в том числе по языкам обучения, на полный период обучения по подготавливаемым квалификациям специальности</w:t>
      </w:r>
      <w:r w:rsidR="00992871" w:rsidRPr="008F7A80">
        <w:rPr>
          <w:rFonts w:ascii="Times New Roman" w:hAnsi="Times New Roman" w:cs="Times New Roman"/>
          <w:b/>
          <w:color w:val="000000" w:themeColor="text1"/>
          <w:spacing w:val="1"/>
          <w:sz w:val="24"/>
          <w:szCs w:val="24"/>
          <w:shd w:val="clear" w:color="auto" w:fill="FFFFFF"/>
        </w:rPr>
        <w:t>.</w:t>
      </w:r>
    </w:p>
    <w:p w:rsidR="00992871" w:rsidRPr="008F7A80" w:rsidRDefault="00992871" w:rsidP="008F7A80">
      <w:pPr>
        <w:spacing w:after="0" w:line="240" w:lineRule="auto"/>
        <w:ind w:firstLine="480"/>
        <w:jc w:val="both"/>
        <w:rPr>
          <w:rFonts w:ascii="Times New Roman" w:hAnsi="Times New Roman" w:cs="Times New Roman"/>
          <w:sz w:val="24"/>
          <w:szCs w:val="24"/>
        </w:rPr>
      </w:pPr>
      <w:r w:rsidRPr="008F7A80">
        <w:rPr>
          <w:rFonts w:ascii="Times New Roman" w:hAnsi="Times New Roman" w:cs="Times New Roman"/>
          <w:sz w:val="24"/>
          <w:szCs w:val="24"/>
        </w:rPr>
        <w:t xml:space="preserve">Общая площадь библиотеки составляет 323 </w:t>
      </w:r>
      <w:proofErr w:type="spellStart"/>
      <w:r w:rsidRPr="008F7A80">
        <w:rPr>
          <w:rFonts w:ascii="Times New Roman" w:hAnsi="Times New Roman" w:cs="Times New Roman"/>
          <w:sz w:val="24"/>
          <w:szCs w:val="24"/>
        </w:rPr>
        <w:t>кв.м</w:t>
      </w:r>
      <w:proofErr w:type="spellEnd"/>
      <w:r w:rsidRPr="008F7A80">
        <w:rPr>
          <w:rFonts w:ascii="Times New Roman" w:hAnsi="Times New Roman" w:cs="Times New Roman"/>
          <w:sz w:val="24"/>
          <w:szCs w:val="24"/>
        </w:rPr>
        <w:t>. Для обслуживания читателей в библиотеке  функционируют:</w:t>
      </w:r>
    </w:p>
    <w:p w:rsidR="00992871" w:rsidRPr="008F7A80" w:rsidRDefault="00992871"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w:t>
      </w:r>
      <w:r w:rsidRPr="008F7A80">
        <w:rPr>
          <w:rFonts w:ascii="Times New Roman" w:hAnsi="Times New Roman" w:cs="Times New Roman"/>
          <w:sz w:val="24"/>
          <w:szCs w:val="24"/>
        </w:rPr>
        <w:tab/>
        <w:t>Абонемент, оснащенный 2 служебными компьютерами, где установлено программное обеспечение  РАБИС с электронным каталогом, принтер,  МФУ 3в1;</w:t>
      </w:r>
    </w:p>
    <w:p w:rsidR="00992871" w:rsidRPr="008F7A80" w:rsidRDefault="00992871"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w:t>
      </w:r>
      <w:r w:rsidRPr="008F7A80">
        <w:rPr>
          <w:rFonts w:ascii="Times New Roman" w:hAnsi="Times New Roman" w:cs="Times New Roman"/>
          <w:sz w:val="24"/>
          <w:szCs w:val="24"/>
        </w:rPr>
        <w:tab/>
        <w:t>Читальный зал на 30 посадочных мест, электронный зал на  20 посадочных мест, оснащенный 10 компьютерами, с выходом в Интернет для пользователей библиотеки.</w:t>
      </w:r>
    </w:p>
    <w:p w:rsidR="00992871" w:rsidRPr="008F7A80" w:rsidRDefault="00992871"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 xml:space="preserve">      В 2020-</w:t>
      </w:r>
      <w:proofErr w:type="gramStart"/>
      <w:r w:rsidRPr="008F7A80">
        <w:rPr>
          <w:rFonts w:ascii="Times New Roman" w:hAnsi="Times New Roman" w:cs="Times New Roman"/>
          <w:sz w:val="24"/>
          <w:szCs w:val="24"/>
        </w:rPr>
        <w:t>2021  учебном</w:t>
      </w:r>
      <w:proofErr w:type="gramEnd"/>
      <w:r w:rsidRPr="008F7A80">
        <w:rPr>
          <w:rFonts w:ascii="Times New Roman" w:hAnsi="Times New Roman" w:cs="Times New Roman"/>
          <w:sz w:val="24"/>
          <w:szCs w:val="24"/>
        </w:rPr>
        <w:t xml:space="preserve">    года библиотечный фонд составляет 22 973 , пополнился на 1221 экземпляров новой литературы.</w:t>
      </w:r>
    </w:p>
    <w:p w:rsidR="00992871" w:rsidRPr="008F7A80" w:rsidRDefault="00992871"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 xml:space="preserve">    Основные показатели:</w:t>
      </w:r>
    </w:p>
    <w:p w:rsidR="00992871" w:rsidRPr="008F7A80" w:rsidRDefault="00992871"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w:t>
      </w:r>
      <w:r w:rsidRPr="008F7A80">
        <w:rPr>
          <w:rFonts w:ascii="Times New Roman" w:hAnsi="Times New Roman" w:cs="Times New Roman"/>
          <w:sz w:val="24"/>
          <w:szCs w:val="24"/>
        </w:rPr>
        <w:tab/>
        <w:t>Читателей – 521;</w:t>
      </w:r>
    </w:p>
    <w:p w:rsidR="00992871" w:rsidRPr="008F7A80" w:rsidRDefault="00992871"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w:t>
      </w:r>
      <w:r w:rsidRPr="008F7A80">
        <w:rPr>
          <w:rFonts w:ascii="Times New Roman" w:hAnsi="Times New Roman" w:cs="Times New Roman"/>
          <w:sz w:val="24"/>
          <w:szCs w:val="24"/>
        </w:rPr>
        <w:tab/>
        <w:t>Посещаемость – 739;</w:t>
      </w:r>
    </w:p>
    <w:p w:rsidR="00992871" w:rsidRPr="008F7A80" w:rsidRDefault="00992871"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w:t>
      </w:r>
      <w:r w:rsidRPr="008F7A80">
        <w:rPr>
          <w:rFonts w:ascii="Times New Roman" w:hAnsi="Times New Roman" w:cs="Times New Roman"/>
          <w:sz w:val="24"/>
          <w:szCs w:val="24"/>
        </w:rPr>
        <w:tab/>
        <w:t xml:space="preserve">Книговыдача – 9370; </w:t>
      </w:r>
    </w:p>
    <w:p w:rsidR="00992871" w:rsidRPr="008F7A80" w:rsidRDefault="00992871"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 xml:space="preserve">  Методическая работа:</w:t>
      </w:r>
    </w:p>
    <w:p w:rsidR="00992871" w:rsidRPr="008F7A80" w:rsidRDefault="00992871"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 в  течение учебного года составлен годовой план работы библиотеки;</w:t>
      </w:r>
    </w:p>
    <w:p w:rsidR="00992871" w:rsidRPr="008F7A80" w:rsidRDefault="00992871"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 все компьютеры подключены к интернету;</w:t>
      </w:r>
    </w:p>
    <w:p w:rsidR="00992871" w:rsidRPr="008F7A80" w:rsidRDefault="00992871"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 ведется работа по пополнению фонда литературой, работа по прайсам издательств, необходимой для учебного процесса:</w:t>
      </w:r>
    </w:p>
    <w:p w:rsidR="00992871" w:rsidRPr="008F7A80" w:rsidRDefault="00992871"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Работа с фондом:</w:t>
      </w:r>
    </w:p>
    <w:p w:rsidR="00992871" w:rsidRPr="008F7A80" w:rsidRDefault="00992871"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 проведена работа по обработке книг, поступивших в фонд библиотеки (расшифровка</w:t>
      </w:r>
    </w:p>
    <w:p w:rsidR="00992871" w:rsidRPr="008F7A80" w:rsidRDefault="00992871"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книги, проставление печати, заполнение карточки, помещаемой в каталог и т.д.);</w:t>
      </w:r>
    </w:p>
    <w:p w:rsidR="00992871" w:rsidRPr="008F7A80" w:rsidRDefault="00992871"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 xml:space="preserve"> - проведена работа с электронным каталогом;</w:t>
      </w:r>
    </w:p>
    <w:p w:rsidR="00992871" w:rsidRPr="008F7A80" w:rsidRDefault="00992871"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 xml:space="preserve"> - ведется работа по хранению запасов (мини-обработка книг);</w:t>
      </w:r>
    </w:p>
    <w:p w:rsidR="00992871" w:rsidRPr="008F7A80" w:rsidRDefault="00992871"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lastRenderedPageBreak/>
        <w:t xml:space="preserve"> - размещение книг по отраслям; </w:t>
      </w:r>
    </w:p>
    <w:p w:rsidR="00992871" w:rsidRPr="008F7A80" w:rsidRDefault="00992871"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 заказываются учебники, учебно-методические издания.</w:t>
      </w:r>
    </w:p>
    <w:p w:rsidR="00992871" w:rsidRPr="008F7A80" w:rsidRDefault="00992871"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Информационно-библиографическая работа:</w:t>
      </w:r>
    </w:p>
    <w:p w:rsidR="00992871" w:rsidRPr="008F7A80" w:rsidRDefault="00992871"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 xml:space="preserve">     -  работа над справочно-библиографическим  аппаратом  библиотеки; </w:t>
      </w:r>
    </w:p>
    <w:p w:rsidR="00992871" w:rsidRPr="008F7A80" w:rsidRDefault="00992871"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 xml:space="preserve">       -ведутся картотеки и  электронный каталог, который  ежедневно пополняется материалами из газет и журналов;</w:t>
      </w:r>
    </w:p>
    <w:p w:rsidR="00992871" w:rsidRPr="008F7A80" w:rsidRDefault="00992871"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 xml:space="preserve">   -    выполняются  библиографические справки: письменные и  онлайн.</w:t>
      </w:r>
    </w:p>
    <w:p w:rsidR="00992871" w:rsidRPr="008F7A80" w:rsidRDefault="00992871" w:rsidP="008F7A80">
      <w:pPr>
        <w:spacing w:after="0" w:line="240" w:lineRule="auto"/>
        <w:ind w:firstLine="720"/>
        <w:jc w:val="both"/>
        <w:rPr>
          <w:rFonts w:ascii="Times New Roman" w:hAnsi="Times New Roman" w:cs="Times New Roman"/>
          <w:sz w:val="24"/>
          <w:szCs w:val="24"/>
        </w:rPr>
      </w:pPr>
      <w:r w:rsidRPr="008F7A80">
        <w:rPr>
          <w:rFonts w:ascii="Times New Roman" w:hAnsi="Times New Roman" w:cs="Times New Roman"/>
          <w:sz w:val="24"/>
          <w:szCs w:val="24"/>
        </w:rPr>
        <w:t>Анализ работы показал, что у библиотечных работников появился новый формат работы в режиме онлайн. Работа в режиме онлайн не может заменить массовые библиотечные мероприятия, но позволяет позиционировать работу библиотек за ее пределами в социальных сетях, пополнить не только учебный фонд, но и фонд по специальным дисциплинам художественной  и методической литературой.</w:t>
      </w:r>
    </w:p>
    <w:p w:rsidR="00992871" w:rsidRPr="008F7A80" w:rsidRDefault="00992871" w:rsidP="008F7A80">
      <w:pPr>
        <w:spacing w:after="0" w:line="240" w:lineRule="auto"/>
        <w:ind w:firstLine="720"/>
        <w:jc w:val="both"/>
        <w:rPr>
          <w:rFonts w:ascii="Times New Roman" w:hAnsi="Times New Roman" w:cs="Times New Roman"/>
          <w:sz w:val="24"/>
          <w:szCs w:val="24"/>
        </w:rPr>
      </w:pPr>
      <w:r w:rsidRPr="008F7A80">
        <w:rPr>
          <w:rFonts w:ascii="Times New Roman" w:hAnsi="Times New Roman" w:cs="Times New Roman"/>
          <w:sz w:val="24"/>
          <w:szCs w:val="24"/>
        </w:rPr>
        <w:t>Основные плановые показатели за 2021-2022 учебный год:</w:t>
      </w:r>
    </w:p>
    <w:p w:rsidR="00992871" w:rsidRPr="008F7A80" w:rsidRDefault="00992871"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 xml:space="preserve"> 1. Количество читателей – 432; </w:t>
      </w:r>
    </w:p>
    <w:p w:rsidR="00992871" w:rsidRPr="008F7A80" w:rsidRDefault="00992871"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 xml:space="preserve">2. Количество посещений читателей-439; </w:t>
      </w:r>
    </w:p>
    <w:p w:rsidR="00992871" w:rsidRPr="008F7A80" w:rsidRDefault="00992871"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3. Количество книг, выданных читателям-12632;</w:t>
      </w:r>
    </w:p>
    <w:p w:rsidR="00992871" w:rsidRPr="008F7A80" w:rsidRDefault="00992871"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ab/>
        <w:t xml:space="preserve"> Фонд библиотеки постоянно пополнялся учебно-методической литературой, приобретаемыми учебниками, оснащаемыми Управлением образования </w:t>
      </w:r>
      <w:proofErr w:type="spellStart"/>
      <w:r w:rsidRPr="008F7A80">
        <w:rPr>
          <w:rFonts w:ascii="Times New Roman" w:hAnsi="Times New Roman" w:cs="Times New Roman"/>
          <w:sz w:val="24"/>
          <w:szCs w:val="24"/>
        </w:rPr>
        <w:t>Акмолинской</w:t>
      </w:r>
      <w:proofErr w:type="spellEnd"/>
      <w:r w:rsidRPr="008F7A80">
        <w:rPr>
          <w:rFonts w:ascii="Times New Roman" w:hAnsi="Times New Roman" w:cs="Times New Roman"/>
          <w:sz w:val="24"/>
          <w:szCs w:val="24"/>
        </w:rPr>
        <w:t xml:space="preserve"> области. Работа по пополнению библиотечного фонда современной учебно-методической литературой и периодическими изданиями велась планомерно. Литература, содержание которой в фонде устарело и изношено, своевременно списывается.</w:t>
      </w:r>
    </w:p>
    <w:p w:rsidR="00992871" w:rsidRPr="008F7A80" w:rsidRDefault="00992871"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 xml:space="preserve">              Книжный фонд: </w:t>
      </w:r>
    </w:p>
    <w:p w:rsidR="00992871" w:rsidRPr="008F7A80" w:rsidRDefault="00992871"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Книжный фонд библиотеки колледжа составляет 24 579 экземпляров, в том числе:</w:t>
      </w:r>
    </w:p>
    <w:p w:rsidR="00992871" w:rsidRPr="008F7A80" w:rsidRDefault="00992871"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w:t>
      </w:r>
      <w:r w:rsidRPr="008F7A80">
        <w:rPr>
          <w:rFonts w:ascii="Times New Roman" w:hAnsi="Times New Roman" w:cs="Times New Roman"/>
          <w:sz w:val="24"/>
          <w:szCs w:val="24"/>
        </w:rPr>
        <w:tab/>
        <w:t>Учебники-12409 экз.;</w:t>
      </w:r>
    </w:p>
    <w:p w:rsidR="00992871" w:rsidRPr="008F7A80" w:rsidRDefault="00992871"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w:t>
      </w:r>
      <w:r w:rsidRPr="008F7A80">
        <w:rPr>
          <w:rFonts w:ascii="Times New Roman" w:hAnsi="Times New Roman" w:cs="Times New Roman"/>
          <w:sz w:val="24"/>
          <w:szCs w:val="24"/>
        </w:rPr>
        <w:tab/>
        <w:t xml:space="preserve">Художественная литература - 7878 экз., </w:t>
      </w:r>
    </w:p>
    <w:p w:rsidR="00992871" w:rsidRPr="008F7A80" w:rsidRDefault="00992871"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w:t>
      </w:r>
      <w:r w:rsidRPr="008F7A80">
        <w:rPr>
          <w:rFonts w:ascii="Times New Roman" w:hAnsi="Times New Roman" w:cs="Times New Roman"/>
          <w:sz w:val="24"/>
          <w:szCs w:val="24"/>
        </w:rPr>
        <w:tab/>
        <w:t>Электронные учебники-237 эк;</w:t>
      </w:r>
    </w:p>
    <w:p w:rsidR="00992871" w:rsidRPr="008F7A80" w:rsidRDefault="00992871"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w:t>
      </w:r>
      <w:r w:rsidRPr="008F7A80">
        <w:rPr>
          <w:rFonts w:ascii="Times New Roman" w:hAnsi="Times New Roman" w:cs="Times New Roman"/>
          <w:sz w:val="24"/>
          <w:szCs w:val="24"/>
        </w:rPr>
        <w:tab/>
        <w:t>Периодические издания - 47 наименований.</w:t>
      </w:r>
    </w:p>
    <w:p w:rsidR="00992871" w:rsidRPr="008F7A80" w:rsidRDefault="00992871"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ab/>
        <w:t>Библиотечный фонд формируется в соответствии с профилем колледжа и информационными потребностями преподавателей и обучающихся на основе</w:t>
      </w:r>
      <w:r w:rsidRPr="008F7A80">
        <w:rPr>
          <w:rFonts w:ascii="Times New Roman" w:hAnsi="Times New Roman" w:cs="Times New Roman"/>
          <w:sz w:val="24"/>
          <w:szCs w:val="24"/>
          <w:lang w:val="kk-KZ"/>
        </w:rPr>
        <w:t xml:space="preserve"> «</w:t>
      </w:r>
      <w:r w:rsidRPr="008F7A80">
        <w:rPr>
          <w:rFonts w:ascii="Times New Roman" w:hAnsi="Times New Roman" w:cs="Times New Roman"/>
          <w:sz w:val="24"/>
          <w:szCs w:val="24"/>
        </w:rPr>
        <w:t xml:space="preserve"> Инструкции о формировании библиотечного фонда государственной организации образования РК</w:t>
      </w:r>
      <w:r w:rsidRPr="008F7A80">
        <w:rPr>
          <w:rFonts w:ascii="Times New Roman" w:hAnsi="Times New Roman" w:cs="Times New Roman"/>
          <w:sz w:val="24"/>
          <w:szCs w:val="24"/>
          <w:lang w:val="kk-KZ"/>
        </w:rPr>
        <w:t>»</w:t>
      </w:r>
      <w:r w:rsidRPr="008F7A80">
        <w:rPr>
          <w:rFonts w:ascii="Times New Roman" w:hAnsi="Times New Roman" w:cs="Times New Roman"/>
          <w:sz w:val="24"/>
          <w:szCs w:val="24"/>
        </w:rPr>
        <w:t xml:space="preserve"> от 19 января 2016 года № 44. </w:t>
      </w:r>
    </w:p>
    <w:p w:rsidR="00992871" w:rsidRPr="008F7A80" w:rsidRDefault="00992871" w:rsidP="008F7A80">
      <w:pPr>
        <w:spacing w:after="0" w:line="240" w:lineRule="auto"/>
        <w:jc w:val="both"/>
        <w:rPr>
          <w:rFonts w:ascii="Times New Roman" w:hAnsi="Times New Roman" w:cs="Times New Roman"/>
          <w:sz w:val="24"/>
          <w:szCs w:val="24"/>
        </w:rPr>
      </w:pPr>
    </w:p>
    <w:p w:rsidR="009030F8" w:rsidRDefault="00992871" w:rsidP="008F7A80">
      <w:pPr>
        <w:spacing w:after="0" w:line="240" w:lineRule="auto"/>
        <w:jc w:val="both"/>
        <w:rPr>
          <w:rFonts w:ascii="Times New Roman" w:hAnsi="Times New Roman" w:cs="Times New Roman"/>
          <w:sz w:val="24"/>
          <w:szCs w:val="24"/>
          <w:lang w:val="kk-KZ"/>
        </w:rPr>
      </w:pPr>
      <w:r w:rsidRPr="008F7A80">
        <w:rPr>
          <w:rFonts w:ascii="Times New Roman" w:hAnsi="Times New Roman" w:cs="Times New Roman"/>
          <w:sz w:val="24"/>
          <w:szCs w:val="24"/>
          <w:lang w:val="kk-KZ"/>
        </w:rPr>
        <w:t xml:space="preserve">                           </w:t>
      </w:r>
      <w:r w:rsidRPr="008F7A80">
        <w:rPr>
          <w:rFonts w:ascii="Times New Roman" w:hAnsi="Times New Roman" w:cs="Times New Roman"/>
          <w:sz w:val="24"/>
          <w:szCs w:val="24"/>
        </w:rPr>
        <w:t>Основные плановые показ</w:t>
      </w:r>
      <w:r w:rsidR="009030F8">
        <w:rPr>
          <w:rFonts w:ascii="Times New Roman" w:hAnsi="Times New Roman" w:cs="Times New Roman"/>
          <w:sz w:val="24"/>
          <w:szCs w:val="24"/>
        </w:rPr>
        <w:t>атели за 2022-2023 учебный год:</w:t>
      </w:r>
    </w:p>
    <w:p w:rsidR="00992871" w:rsidRPr="008F7A80" w:rsidRDefault="00992871"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1. Количество читателей – 261;</w:t>
      </w:r>
    </w:p>
    <w:p w:rsidR="00992871" w:rsidRPr="008F7A80" w:rsidRDefault="00992871"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 xml:space="preserve">2. Количество посещений читателей-1247; </w:t>
      </w:r>
    </w:p>
    <w:p w:rsidR="00992871" w:rsidRPr="008F7A80" w:rsidRDefault="00992871" w:rsidP="008F7A80">
      <w:pPr>
        <w:spacing w:after="0" w:line="240" w:lineRule="auto"/>
        <w:jc w:val="both"/>
        <w:rPr>
          <w:rFonts w:ascii="Times New Roman" w:hAnsi="Times New Roman" w:cs="Times New Roman"/>
          <w:sz w:val="24"/>
          <w:szCs w:val="24"/>
          <w:lang w:val="kk-KZ"/>
        </w:rPr>
      </w:pPr>
      <w:r w:rsidRPr="008F7A80">
        <w:rPr>
          <w:rFonts w:ascii="Times New Roman" w:hAnsi="Times New Roman" w:cs="Times New Roman"/>
          <w:sz w:val="24"/>
          <w:szCs w:val="24"/>
        </w:rPr>
        <w:t>3. Количество книг, выданных читателям-12632;</w:t>
      </w:r>
    </w:p>
    <w:p w:rsidR="00992871" w:rsidRPr="008F7A80" w:rsidRDefault="00992871"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ab/>
        <w:t>Фонд библиотеки формируется в соответствии с профилем колледжа и информационными потребностями преподавателей и обучающихся на основе «Инструкции о формировании фонда библиотеки государственной организации образования РК</w:t>
      </w:r>
      <w:r w:rsidRPr="008F7A80">
        <w:rPr>
          <w:rFonts w:ascii="Times New Roman" w:hAnsi="Times New Roman" w:cs="Times New Roman"/>
          <w:sz w:val="24"/>
          <w:szCs w:val="24"/>
          <w:lang w:val="kk-KZ"/>
        </w:rPr>
        <w:t>»</w:t>
      </w:r>
      <w:r w:rsidRPr="008F7A80">
        <w:rPr>
          <w:rFonts w:ascii="Times New Roman" w:hAnsi="Times New Roman" w:cs="Times New Roman"/>
          <w:sz w:val="24"/>
          <w:szCs w:val="24"/>
        </w:rPr>
        <w:t xml:space="preserve"> от 19 января 2016 года № 44. </w:t>
      </w:r>
    </w:p>
    <w:p w:rsidR="00992871" w:rsidRPr="008F7A80" w:rsidRDefault="00992871"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ab/>
        <w:t xml:space="preserve">Фонд библиотеки периодически пополняется учебно-методической литературой, приобретаемой за счет колледжа. В 2022-2023 учебном году фонд библиотеки пополнился современной учебно-методической литературой. Литература, содержание которой в фонде устарело и изношено, своевременно списывается. </w:t>
      </w:r>
    </w:p>
    <w:p w:rsidR="00992871" w:rsidRPr="008F7A80" w:rsidRDefault="00992871"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ab/>
        <w:t xml:space="preserve">Учебно-методические пособия по специальным дисциплинам приобретены у издательства «Лантер </w:t>
      </w:r>
      <w:proofErr w:type="spellStart"/>
      <w:r w:rsidRPr="008F7A80">
        <w:rPr>
          <w:rFonts w:ascii="Times New Roman" w:hAnsi="Times New Roman" w:cs="Times New Roman"/>
          <w:sz w:val="24"/>
          <w:szCs w:val="24"/>
        </w:rPr>
        <w:t>Вокс</w:t>
      </w:r>
      <w:proofErr w:type="spellEnd"/>
      <w:r w:rsidRPr="008F7A80">
        <w:rPr>
          <w:rFonts w:ascii="Times New Roman" w:hAnsi="Times New Roman" w:cs="Times New Roman"/>
          <w:sz w:val="24"/>
          <w:szCs w:val="24"/>
        </w:rPr>
        <w:t>» на средства колледжа в сумме 1 822 515,  в 315 экземплярах. В рамках проекта «</w:t>
      </w:r>
      <w:proofErr w:type="spellStart"/>
      <w:r w:rsidRPr="008F7A80">
        <w:rPr>
          <w:rFonts w:ascii="Times New Roman" w:hAnsi="Times New Roman" w:cs="Times New Roman"/>
          <w:sz w:val="24"/>
          <w:szCs w:val="24"/>
        </w:rPr>
        <w:t>Оқуға</w:t>
      </w:r>
      <w:proofErr w:type="spellEnd"/>
      <w:r w:rsidRPr="008F7A80">
        <w:rPr>
          <w:rFonts w:ascii="Times New Roman" w:hAnsi="Times New Roman" w:cs="Times New Roman"/>
          <w:sz w:val="24"/>
          <w:szCs w:val="24"/>
        </w:rPr>
        <w:t xml:space="preserve"> </w:t>
      </w:r>
      <w:proofErr w:type="spellStart"/>
      <w:r w:rsidRPr="008F7A80">
        <w:rPr>
          <w:rFonts w:ascii="Times New Roman" w:hAnsi="Times New Roman" w:cs="Times New Roman"/>
          <w:sz w:val="24"/>
          <w:szCs w:val="24"/>
        </w:rPr>
        <w:t>құштар</w:t>
      </w:r>
      <w:proofErr w:type="spellEnd"/>
      <w:r w:rsidRPr="008F7A80">
        <w:rPr>
          <w:rFonts w:ascii="Times New Roman" w:hAnsi="Times New Roman" w:cs="Times New Roman"/>
          <w:sz w:val="24"/>
          <w:szCs w:val="24"/>
        </w:rPr>
        <w:t xml:space="preserve"> </w:t>
      </w:r>
      <w:proofErr w:type="gramStart"/>
      <w:r w:rsidRPr="008F7A80">
        <w:rPr>
          <w:rFonts w:ascii="Times New Roman" w:hAnsi="Times New Roman" w:cs="Times New Roman"/>
          <w:sz w:val="24"/>
          <w:szCs w:val="24"/>
        </w:rPr>
        <w:t>колледж»  у</w:t>
      </w:r>
      <w:proofErr w:type="gramEnd"/>
      <w:r w:rsidRPr="008F7A80">
        <w:rPr>
          <w:rFonts w:ascii="Times New Roman" w:hAnsi="Times New Roman" w:cs="Times New Roman"/>
          <w:sz w:val="24"/>
          <w:szCs w:val="24"/>
        </w:rPr>
        <w:t xml:space="preserve"> издательства  «Фолиант» приобретено 250 экземпляров художественной литературы-бестселлеров мировой классики, на сумму 734 735 тыс. тенге.</w:t>
      </w:r>
    </w:p>
    <w:p w:rsidR="00992871" w:rsidRPr="008F7A80" w:rsidRDefault="00992871"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 xml:space="preserve">  </w:t>
      </w:r>
      <w:r w:rsidRPr="008F7A80">
        <w:rPr>
          <w:rFonts w:ascii="Times New Roman" w:hAnsi="Times New Roman" w:cs="Times New Roman"/>
          <w:sz w:val="24"/>
          <w:szCs w:val="24"/>
        </w:rPr>
        <w:tab/>
        <w:t>В рамках национального проекта Министерства просвещения «</w:t>
      </w:r>
      <w:proofErr w:type="spellStart"/>
      <w:r w:rsidRPr="008F7A80">
        <w:rPr>
          <w:rFonts w:ascii="Times New Roman" w:hAnsi="Times New Roman" w:cs="Times New Roman"/>
          <w:sz w:val="24"/>
          <w:szCs w:val="24"/>
        </w:rPr>
        <w:t>Ұлттық</w:t>
      </w:r>
      <w:proofErr w:type="spellEnd"/>
      <w:r w:rsidRPr="008F7A80">
        <w:rPr>
          <w:rFonts w:ascii="Times New Roman" w:hAnsi="Times New Roman" w:cs="Times New Roman"/>
          <w:sz w:val="24"/>
          <w:szCs w:val="24"/>
        </w:rPr>
        <w:t xml:space="preserve"> </w:t>
      </w:r>
      <w:proofErr w:type="spellStart"/>
      <w:r w:rsidRPr="008F7A80">
        <w:rPr>
          <w:rFonts w:ascii="Times New Roman" w:hAnsi="Times New Roman" w:cs="Times New Roman"/>
          <w:sz w:val="24"/>
          <w:szCs w:val="24"/>
        </w:rPr>
        <w:t>рухани</w:t>
      </w:r>
      <w:proofErr w:type="spellEnd"/>
      <w:r w:rsidRPr="008F7A80">
        <w:rPr>
          <w:rFonts w:ascii="Times New Roman" w:hAnsi="Times New Roman" w:cs="Times New Roman"/>
          <w:sz w:val="24"/>
          <w:szCs w:val="24"/>
        </w:rPr>
        <w:t xml:space="preserve"> </w:t>
      </w:r>
      <w:proofErr w:type="spellStart"/>
      <w:r w:rsidRPr="008F7A80">
        <w:rPr>
          <w:rFonts w:ascii="Times New Roman" w:hAnsi="Times New Roman" w:cs="Times New Roman"/>
          <w:sz w:val="24"/>
          <w:szCs w:val="24"/>
        </w:rPr>
        <w:t>жаңғыру</w:t>
      </w:r>
      <w:proofErr w:type="spellEnd"/>
      <w:r w:rsidRPr="008F7A80">
        <w:rPr>
          <w:rFonts w:ascii="Times New Roman" w:hAnsi="Times New Roman" w:cs="Times New Roman"/>
          <w:sz w:val="24"/>
          <w:szCs w:val="24"/>
        </w:rPr>
        <w:t xml:space="preserve">» приобретены учебники для организаций технического и профессионального </w:t>
      </w:r>
      <w:r w:rsidRPr="008F7A80">
        <w:rPr>
          <w:rFonts w:ascii="Times New Roman" w:hAnsi="Times New Roman" w:cs="Times New Roman"/>
          <w:sz w:val="24"/>
          <w:szCs w:val="24"/>
        </w:rPr>
        <w:lastRenderedPageBreak/>
        <w:t xml:space="preserve">образования на казахском языке в количестве 30 экземпляров книг издательства «Лантер </w:t>
      </w:r>
      <w:proofErr w:type="spellStart"/>
      <w:r w:rsidRPr="008F7A80">
        <w:rPr>
          <w:rFonts w:ascii="Times New Roman" w:hAnsi="Times New Roman" w:cs="Times New Roman"/>
          <w:sz w:val="24"/>
          <w:szCs w:val="24"/>
        </w:rPr>
        <w:t>Вокс</w:t>
      </w:r>
      <w:proofErr w:type="spellEnd"/>
      <w:r w:rsidRPr="008F7A80">
        <w:rPr>
          <w:rFonts w:ascii="Times New Roman" w:hAnsi="Times New Roman" w:cs="Times New Roman"/>
          <w:sz w:val="24"/>
          <w:szCs w:val="24"/>
        </w:rPr>
        <w:t>» на сумму 168 960 тыс. тенге,  40 экземпляров книг издательства «Фолиант»- на сумму 121 359 тыс. тенге.</w:t>
      </w:r>
    </w:p>
    <w:p w:rsidR="00992871" w:rsidRPr="008F7A80" w:rsidRDefault="00992871"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Всего в 2022 году фонд библиотеки составил 635 экземпляров на сумму 2 847 569 тенге.</w:t>
      </w:r>
    </w:p>
    <w:p w:rsidR="00992871" w:rsidRPr="008F7A80" w:rsidRDefault="00992871" w:rsidP="008F7A80">
      <w:pPr>
        <w:spacing w:after="0" w:line="240" w:lineRule="auto"/>
        <w:ind w:firstLine="720"/>
        <w:jc w:val="both"/>
        <w:rPr>
          <w:rFonts w:ascii="Times New Roman" w:hAnsi="Times New Roman" w:cs="Times New Roman"/>
          <w:sz w:val="24"/>
          <w:szCs w:val="24"/>
        </w:rPr>
      </w:pPr>
      <w:r w:rsidRPr="008F7A80">
        <w:rPr>
          <w:rFonts w:ascii="Times New Roman" w:hAnsi="Times New Roman" w:cs="Times New Roman"/>
          <w:sz w:val="24"/>
          <w:szCs w:val="24"/>
        </w:rPr>
        <w:t>Книжный фонд библиотеки колледжа составляет 25214 экземпляров, в том числе:</w:t>
      </w:r>
    </w:p>
    <w:p w:rsidR="00992871" w:rsidRPr="008F7A80" w:rsidRDefault="00992871"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w:t>
      </w:r>
      <w:r w:rsidRPr="008F7A80">
        <w:rPr>
          <w:rFonts w:ascii="Times New Roman" w:hAnsi="Times New Roman" w:cs="Times New Roman"/>
          <w:sz w:val="24"/>
          <w:szCs w:val="24"/>
        </w:rPr>
        <w:tab/>
        <w:t>Учебники-12544 экз.;</w:t>
      </w:r>
    </w:p>
    <w:p w:rsidR="00992871" w:rsidRPr="008F7A80" w:rsidRDefault="00992871"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w:t>
      </w:r>
      <w:r w:rsidRPr="008F7A80">
        <w:rPr>
          <w:rFonts w:ascii="Times New Roman" w:hAnsi="Times New Roman" w:cs="Times New Roman"/>
          <w:sz w:val="24"/>
          <w:szCs w:val="24"/>
        </w:rPr>
        <w:tab/>
        <w:t xml:space="preserve">Художественная литература - 8378 экз., </w:t>
      </w:r>
    </w:p>
    <w:p w:rsidR="00992871" w:rsidRPr="008F7A80" w:rsidRDefault="00992871"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w:t>
      </w:r>
      <w:r w:rsidRPr="008F7A80">
        <w:rPr>
          <w:rFonts w:ascii="Times New Roman" w:hAnsi="Times New Roman" w:cs="Times New Roman"/>
          <w:sz w:val="24"/>
          <w:szCs w:val="24"/>
        </w:rPr>
        <w:tab/>
        <w:t xml:space="preserve">Электронные учебники-237 </w:t>
      </w:r>
      <w:proofErr w:type="gramStart"/>
      <w:r w:rsidRPr="008F7A80">
        <w:rPr>
          <w:rFonts w:ascii="Times New Roman" w:hAnsi="Times New Roman" w:cs="Times New Roman"/>
          <w:sz w:val="24"/>
          <w:szCs w:val="24"/>
        </w:rPr>
        <w:t>экз. ;</w:t>
      </w:r>
      <w:proofErr w:type="gramEnd"/>
    </w:p>
    <w:p w:rsidR="00992871" w:rsidRPr="008F7A80" w:rsidRDefault="00992871"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w:t>
      </w:r>
      <w:r w:rsidRPr="008F7A80">
        <w:rPr>
          <w:rFonts w:ascii="Times New Roman" w:hAnsi="Times New Roman" w:cs="Times New Roman"/>
          <w:sz w:val="24"/>
          <w:szCs w:val="24"/>
        </w:rPr>
        <w:tab/>
        <w:t>Периодические издания - 47 наименований.</w:t>
      </w:r>
    </w:p>
    <w:p w:rsidR="00992871" w:rsidRPr="008F7A80" w:rsidRDefault="00992871"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w:t>
      </w:r>
      <w:r w:rsidRPr="008F7A80">
        <w:rPr>
          <w:rFonts w:ascii="Times New Roman" w:hAnsi="Times New Roman" w:cs="Times New Roman"/>
          <w:sz w:val="24"/>
          <w:szCs w:val="24"/>
        </w:rPr>
        <w:tab/>
        <w:t>Электронные учебники – 175</w:t>
      </w:r>
    </w:p>
    <w:p w:rsidR="00992871" w:rsidRPr="008F7A80" w:rsidRDefault="00992871"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tab/>
        <w:t xml:space="preserve">Для получения и обмена информацией библиотека активно сотрудничает с Национальной библиотекой РК (г. Алматы), </w:t>
      </w:r>
      <w:proofErr w:type="spellStart"/>
      <w:r w:rsidRPr="008F7A80">
        <w:rPr>
          <w:rFonts w:ascii="Times New Roman" w:hAnsi="Times New Roman" w:cs="Times New Roman"/>
          <w:sz w:val="24"/>
          <w:szCs w:val="24"/>
        </w:rPr>
        <w:t>Акмолинской</w:t>
      </w:r>
      <w:proofErr w:type="spellEnd"/>
      <w:r w:rsidRPr="008F7A80">
        <w:rPr>
          <w:rFonts w:ascii="Times New Roman" w:hAnsi="Times New Roman" w:cs="Times New Roman"/>
          <w:sz w:val="24"/>
          <w:szCs w:val="24"/>
        </w:rPr>
        <w:t xml:space="preserve"> областной универсальной научной библиотекой имени М. Жумабаева и Городской информационно-библиотечной системой (ГИБС </w:t>
      </w:r>
      <w:proofErr w:type="spellStart"/>
      <w:r w:rsidRPr="008F7A80">
        <w:rPr>
          <w:rFonts w:ascii="Times New Roman" w:hAnsi="Times New Roman" w:cs="Times New Roman"/>
          <w:sz w:val="24"/>
          <w:szCs w:val="24"/>
        </w:rPr>
        <w:t>г.Кокшетау</w:t>
      </w:r>
      <w:proofErr w:type="spellEnd"/>
      <w:r w:rsidRPr="008F7A80">
        <w:rPr>
          <w:rFonts w:ascii="Times New Roman" w:hAnsi="Times New Roman" w:cs="Times New Roman"/>
          <w:sz w:val="24"/>
          <w:szCs w:val="24"/>
        </w:rPr>
        <w:t xml:space="preserve">). </w:t>
      </w:r>
    </w:p>
    <w:p w:rsidR="00992871" w:rsidRPr="008F7A80" w:rsidRDefault="00992871" w:rsidP="008F7A80">
      <w:pPr>
        <w:spacing w:after="0" w:line="240" w:lineRule="auto"/>
        <w:jc w:val="both"/>
        <w:rPr>
          <w:rFonts w:ascii="Times New Roman" w:hAnsi="Times New Roman" w:cs="Times New Roman"/>
          <w:color w:val="000000" w:themeColor="text1"/>
          <w:sz w:val="24"/>
          <w:szCs w:val="24"/>
        </w:rPr>
      </w:pPr>
      <w:r w:rsidRPr="008F7A80">
        <w:rPr>
          <w:rFonts w:ascii="Times New Roman" w:hAnsi="Times New Roman" w:cs="Times New Roman"/>
          <w:sz w:val="24"/>
          <w:szCs w:val="24"/>
        </w:rPr>
        <w:t xml:space="preserve">         Сведения о наличии фонда учебной и научной литературы приведены в </w:t>
      </w:r>
      <w:r w:rsidRPr="008F7A80">
        <w:rPr>
          <w:rFonts w:ascii="Times New Roman" w:hAnsi="Times New Roman" w:cs="Times New Roman"/>
          <w:b/>
          <w:sz w:val="24"/>
          <w:szCs w:val="24"/>
        </w:rPr>
        <w:t xml:space="preserve">Приложении 18  </w:t>
      </w:r>
      <w:r w:rsidRPr="008F7A80">
        <w:rPr>
          <w:rFonts w:ascii="Times New Roman" w:hAnsi="Times New Roman" w:cs="Times New Roman"/>
          <w:color w:val="000000" w:themeColor="text1"/>
          <w:sz w:val="24"/>
          <w:szCs w:val="24"/>
        </w:rPr>
        <w:t xml:space="preserve">(согласно  </w:t>
      </w:r>
      <w:r w:rsidRPr="008F7A80">
        <w:rPr>
          <w:rFonts w:ascii="Times New Roman" w:hAnsi="Times New Roman" w:cs="Times New Roman"/>
          <w:color w:val="000000" w:themeColor="text1"/>
          <w:sz w:val="24"/>
          <w:szCs w:val="24"/>
          <w:lang w:val="kk-KZ"/>
        </w:rPr>
        <w:t>Методическим  рекомендациям</w:t>
      </w:r>
      <w:r w:rsidRPr="008F7A80">
        <w:rPr>
          <w:rFonts w:ascii="Times New Roman" w:hAnsi="Times New Roman" w:cs="Times New Roman"/>
          <w:color w:val="000000" w:themeColor="text1"/>
          <w:sz w:val="24"/>
          <w:szCs w:val="24"/>
        </w:rPr>
        <w:t>)</w:t>
      </w:r>
    </w:p>
    <w:p w:rsidR="005D09AA" w:rsidRPr="008F7A80" w:rsidRDefault="005D09AA" w:rsidP="008F7A8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4"/>
          <w:szCs w:val="24"/>
        </w:rPr>
      </w:pPr>
      <w:r w:rsidRPr="008F7A80">
        <w:rPr>
          <w:rFonts w:ascii="Times New Roman" w:hAnsi="Times New Roman" w:cs="Times New Roman"/>
          <w:b/>
          <w:color w:val="000000" w:themeColor="text1"/>
          <w:spacing w:val="1"/>
          <w:sz w:val="24"/>
          <w:szCs w:val="24"/>
          <w:shd w:val="clear" w:color="auto" w:fill="FFFFFF"/>
        </w:rPr>
        <w:t>- сведения об оснащенности компьютерными классами, компьютерами, подключенными к сети интернет.</w:t>
      </w:r>
    </w:p>
    <w:p w:rsidR="00B0770F" w:rsidRPr="008F7A80" w:rsidRDefault="00B0770F" w:rsidP="008F7A80">
      <w:pPr>
        <w:spacing w:after="0" w:line="240" w:lineRule="auto"/>
        <w:ind w:firstLine="708"/>
        <w:jc w:val="both"/>
        <w:rPr>
          <w:rFonts w:ascii="Times New Roman" w:hAnsi="Times New Roman" w:cs="Times New Roman"/>
          <w:sz w:val="24"/>
          <w:szCs w:val="24"/>
        </w:rPr>
      </w:pPr>
      <w:r w:rsidRPr="008F7A80">
        <w:rPr>
          <w:rFonts w:ascii="Times New Roman" w:hAnsi="Times New Roman" w:cs="Times New Roman"/>
          <w:sz w:val="24"/>
          <w:szCs w:val="24"/>
        </w:rPr>
        <w:t>Колледж оснащен 2  компьютерными  классами, всего компьютеров -120 штук.  Все компьютеры подключены к сети Интернет, общая входящая скорость  120М</w:t>
      </w:r>
      <w:r w:rsidRPr="008F7A80">
        <w:rPr>
          <w:rFonts w:ascii="Times New Roman" w:hAnsi="Times New Roman" w:cs="Times New Roman"/>
          <w:sz w:val="24"/>
          <w:szCs w:val="24"/>
          <w:lang w:val="en-US"/>
        </w:rPr>
        <w:t>b</w:t>
      </w:r>
      <w:r w:rsidRPr="008F7A80">
        <w:rPr>
          <w:rFonts w:ascii="Times New Roman" w:hAnsi="Times New Roman" w:cs="Times New Roman"/>
          <w:sz w:val="24"/>
          <w:szCs w:val="24"/>
        </w:rPr>
        <w:t xml:space="preserve"> /</w:t>
      </w:r>
      <w:r w:rsidRPr="008F7A80">
        <w:rPr>
          <w:rFonts w:ascii="Times New Roman" w:hAnsi="Times New Roman" w:cs="Times New Roman"/>
          <w:sz w:val="24"/>
          <w:szCs w:val="24"/>
          <w:lang w:val="en-US"/>
        </w:rPr>
        <w:t>s</w:t>
      </w:r>
      <w:r w:rsidRPr="008F7A80">
        <w:rPr>
          <w:rFonts w:ascii="Times New Roman" w:hAnsi="Times New Roman" w:cs="Times New Roman"/>
          <w:sz w:val="24"/>
          <w:szCs w:val="24"/>
        </w:rPr>
        <w:t xml:space="preserve">. Скорость Интернет распределяется маршрутизаторами для администрации, преподавателей и студентов исходя из потребности в разный период времени. Вместе с тем, в колледже функционирует разграниченный </w:t>
      </w:r>
      <w:proofErr w:type="spellStart"/>
      <w:r w:rsidRPr="008F7A80">
        <w:rPr>
          <w:rFonts w:ascii="Times New Roman" w:hAnsi="Times New Roman" w:cs="Times New Roman"/>
          <w:sz w:val="24"/>
          <w:szCs w:val="24"/>
        </w:rPr>
        <w:t>Wi-Fi</w:t>
      </w:r>
      <w:proofErr w:type="spellEnd"/>
      <w:r w:rsidRPr="008F7A80">
        <w:rPr>
          <w:rFonts w:ascii="Times New Roman" w:hAnsi="Times New Roman" w:cs="Times New Roman"/>
          <w:sz w:val="24"/>
          <w:szCs w:val="24"/>
        </w:rPr>
        <w:t xml:space="preserve"> с разными правами доступа для преподавателей и студентов.</w:t>
      </w:r>
    </w:p>
    <w:p w:rsidR="00AC4EA6" w:rsidRPr="008F7A80" w:rsidRDefault="00AC4EA6" w:rsidP="008F7A80">
      <w:pPr>
        <w:pStyle w:val="a8"/>
        <w:pBdr>
          <w:top w:val="nil"/>
          <w:left w:val="nil"/>
          <w:bottom w:val="nil"/>
          <w:right w:val="nil"/>
          <w:between w:val="nil"/>
        </w:pBdr>
        <w:spacing w:after="0" w:line="240" w:lineRule="auto"/>
        <w:jc w:val="both"/>
        <w:rPr>
          <w:rFonts w:ascii="Times New Roman" w:eastAsia="Arial Unicode MS" w:hAnsi="Times New Roman" w:cs="Times New Roman"/>
          <w:b/>
          <w:kern w:val="1"/>
          <w:sz w:val="24"/>
          <w:szCs w:val="24"/>
          <w:lang w:eastAsia="ar-SA"/>
        </w:rPr>
      </w:pPr>
      <w:r w:rsidRPr="008F7A80">
        <w:rPr>
          <w:rFonts w:ascii="Times New Roman" w:hAnsi="Times New Roman" w:cs="Times New Roman"/>
          <w:sz w:val="24"/>
          <w:szCs w:val="24"/>
        </w:rPr>
        <w:t xml:space="preserve">                               </w:t>
      </w:r>
    </w:p>
    <w:p w:rsidR="00A70522" w:rsidRPr="008F7A80" w:rsidRDefault="00AC4EA6" w:rsidP="008F7A80">
      <w:pPr>
        <w:pStyle w:val="a8"/>
        <w:widowControl w:val="0"/>
        <w:numPr>
          <w:ilvl w:val="0"/>
          <w:numId w:val="27"/>
        </w:numPr>
        <w:pBdr>
          <w:top w:val="nil"/>
          <w:left w:val="nil"/>
          <w:bottom w:val="nil"/>
          <w:right w:val="nil"/>
          <w:between w:val="nil"/>
        </w:pBdr>
        <w:suppressAutoHyphens/>
        <w:spacing w:after="0" w:line="240" w:lineRule="auto"/>
        <w:jc w:val="center"/>
        <w:rPr>
          <w:rFonts w:ascii="Times New Roman" w:eastAsia="Arial Unicode MS" w:hAnsi="Times New Roman" w:cs="Times New Roman"/>
          <w:b/>
          <w:color w:val="000000" w:themeColor="text1"/>
          <w:kern w:val="1"/>
          <w:sz w:val="24"/>
          <w:szCs w:val="24"/>
          <w:lang w:eastAsia="ar-SA"/>
        </w:rPr>
      </w:pPr>
      <w:bookmarkStart w:id="93" w:name="_Hlk123648524"/>
      <w:r w:rsidRPr="008F7A80">
        <w:rPr>
          <w:rFonts w:ascii="Times New Roman" w:eastAsia="Arial Unicode MS" w:hAnsi="Times New Roman" w:cs="Times New Roman"/>
          <w:b/>
          <w:color w:val="000000" w:themeColor="text1"/>
          <w:kern w:val="1"/>
          <w:sz w:val="24"/>
          <w:szCs w:val="24"/>
          <w:lang w:eastAsia="ar-SA"/>
        </w:rPr>
        <w:t>Оценка знаний обучающихся</w:t>
      </w:r>
      <w:bookmarkStart w:id="94" w:name="_Hlk123648507"/>
      <w:bookmarkEnd w:id="93"/>
    </w:p>
    <w:p w:rsidR="009A72F2" w:rsidRPr="008F7A80" w:rsidRDefault="009A72F2" w:rsidP="008F7A80">
      <w:pPr>
        <w:pStyle w:val="a8"/>
        <w:widowControl w:val="0"/>
        <w:pBdr>
          <w:top w:val="nil"/>
          <w:left w:val="nil"/>
          <w:bottom w:val="nil"/>
          <w:right w:val="nil"/>
          <w:between w:val="nil"/>
        </w:pBdr>
        <w:suppressAutoHyphens/>
        <w:spacing w:after="0" w:line="240" w:lineRule="auto"/>
        <w:rPr>
          <w:rFonts w:ascii="Times New Roman" w:hAnsi="Times New Roman" w:cs="Times New Roman"/>
          <w:color w:val="000000" w:themeColor="text1"/>
          <w:sz w:val="24"/>
          <w:szCs w:val="24"/>
          <w:u w:val="single"/>
        </w:rPr>
      </w:pPr>
    </w:p>
    <w:p w:rsidR="00AC4EA6" w:rsidRPr="008F7A80" w:rsidRDefault="00AC4EA6" w:rsidP="008F7A80">
      <w:pPr>
        <w:pStyle w:val="a8"/>
        <w:widowControl w:val="0"/>
        <w:pBdr>
          <w:top w:val="nil"/>
          <w:left w:val="nil"/>
          <w:bottom w:val="nil"/>
          <w:right w:val="nil"/>
          <w:between w:val="nil"/>
        </w:pBdr>
        <w:suppressAutoHyphens/>
        <w:spacing w:after="0" w:line="240" w:lineRule="auto"/>
        <w:ind w:left="0" w:firstLine="454"/>
        <w:jc w:val="both"/>
        <w:rPr>
          <w:rStyle w:val="a7"/>
          <w:rFonts w:ascii="Times New Roman" w:hAnsi="Times New Roman" w:cs="Times New Roman"/>
          <w:sz w:val="24"/>
          <w:szCs w:val="24"/>
        </w:rPr>
      </w:pPr>
      <w:r w:rsidRPr="008F7A80">
        <w:rPr>
          <w:rFonts w:ascii="Times New Roman" w:hAnsi="Times New Roman" w:cs="Times New Roman"/>
          <w:color w:val="000000" w:themeColor="text1"/>
          <w:sz w:val="24"/>
          <w:szCs w:val="24"/>
        </w:rPr>
        <w:t xml:space="preserve">Итоговая </w:t>
      </w:r>
      <w:r w:rsidRPr="008F7A80">
        <w:rPr>
          <w:rFonts w:ascii="Times New Roman" w:hAnsi="Times New Roman" w:cs="Times New Roman"/>
          <w:sz w:val="24"/>
          <w:szCs w:val="24"/>
        </w:rPr>
        <w:t xml:space="preserve">аттестация обучающихся осуществляется в соответствии с Типовыми правилами проведения текущего контроля успеваемости, промежуточной и итоговой аттестации обучающихся, </w:t>
      </w:r>
      <w:r w:rsidRPr="008F7A80">
        <w:rPr>
          <w:rStyle w:val="af5"/>
          <w:rFonts w:ascii="Times New Roman" w:hAnsi="Times New Roman" w:cs="Times New Roman"/>
          <w:b w:val="0"/>
          <w:sz w:val="24"/>
          <w:szCs w:val="24"/>
        </w:rPr>
        <w:t xml:space="preserve">для организаций среднего, технического и профессионального, </w:t>
      </w:r>
      <w:proofErr w:type="spellStart"/>
      <w:r w:rsidRPr="008F7A80">
        <w:rPr>
          <w:rStyle w:val="af5"/>
          <w:rFonts w:ascii="Times New Roman" w:hAnsi="Times New Roman" w:cs="Times New Roman"/>
          <w:b w:val="0"/>
          <w:sz w:val="24"/>
          <w:szCs w:val="24"/>
        </w:rPr>
        <w:t>послесреднего</w:t>
      </w:r>
      <w:proofErr w:type="spellEnd"/>
      <w:r w:rsidRPr="008F7A80">
        <w:rPr>
          <w:rStyle w:val="af5"/>
          <w:rFonts w:ascii="Times New Roman" w:hAnsi="Times New Roman" w:cs="Times New Roman"/>
          <w:b w:val="0"/>
          <w:sz w:val="24"/>
          <w:szCs w:val="24"/>
        </w:rPr>
        <w:t xml:space="preserve"> образования</w:t>
      </w:r>
      <w:r w:rsidRPr="008F7A80">
        <w:rPr>
          <w:rStyle w:val="af5"/>
          <w:rFonts w:ascii="Times New Roman" w:hAnsi="Times New Roman" w:cs="Times New Roman"/>
          <w:sz w:val="24"/>
          <w:szCs w:val="24"/>
        </w:rPr>
        <w:t xml:space="preserve"> </w:t>
      </w:r>
      <w:r w:rsidRPr="008F7A80">
        <w:rPr>
          <w:rFonts w:ascii="Times New Roman" w:hAnsi="Times New Roman" w:cs="Times New Roman"/>
          <w:sz w:val="24"/>
          <w:szCs w:val="24"/>
        </w:rPr>
        <w:t xml:space="preserve">утвержденными приказом Министра образования и науки Республики Казахстан от 18.03.2008 года № 125.  </w:t>
      </w:r>
      <w:r w:rsidRPr="008F7A80">
        <w:rPr>
          <w:rStyle w:val="a7"/>
          <w:rFonts w:ascii="Times New Roman" w:hAnsi="Times New Roman" w:cs="Times New Roman"/>
          <w:sz w:val="24"/>
          <w:szCs w:val="24"/>
        </w:rPr>
        <w:t xml:space="preserve"> </w:t>
      </w:r>
      <w:hyperlink r:id="rId25" w:history="1">
        <w:r w:rsidR="009A72F2" w:rsidRPr="008F7A80">
          <w:rPr>
            <w:rStyle w:val="a7"/>
            <w:rFonts w:ascii="Times New Roman" w:hAnsi="Times New Roman" w:cs="Times New Roman"/>
            <w:sz w:val="24"/>
            <w:szCs w:val="24"/>
          </w:rPr>
          <w:t>https://adilet.zan.kz/rus/docs/V080005191_</w:t>
        </w:r>
      </w:hyperlink>
    </w:p>
    <w:p w:rsidR="001D26FF" w:rsidRPr="008F7A80" w:rsidRDefault="00AC4EA6" w:rsidP="008F7A80">
      <w:pPr>
        <w:spacing w:after="0" w:line="240" w:lineRule="auto"/>
        <w:ind w:firstLine="454"/>
        <w:jc w:val="both"/>
        <w:rPr>
          <w:rFonts w:ascii="Times New Roman" w:hAnsi="Times New Roman" w:cs="Times New Roman"/>
          <w:color w:val="000000"/>
          <w:spacing w:val="2"/>
          <w:sz w:val="24"/>
          <w:szCs w:val="24"/>
          <w:shd w:val="clear" w:color="auto" w:fill="FFFFFF"/>
        </w:rPr>
      </w:pPr>
      <w:r w:rsidRPr="008F7A80">
        <w:rPr>
          <w:rFonts w:ascii="Times New Roman" w:hAnsi="Times New Roman" w:cs="Times New Roman"/>
          <w:color w:val="000000"/>
          <w:sz w:val="24"/>
          <w:szCs w:val="24"/>
        </w:rPr>
        <w:t>К итоговой аттестации допускаются обучающиеся, не имеющие академической задолженности и в полном объеме освоившие образовательные программы</w:t>
      </w:r>
      <w:r w:rsidR="001D26FF" w:rsidRPr="008F7A80">
        <w:rPr>
          <w:rFonts w:ascii="Times New Roman" w:hAnsi="Times New Roman" w:cs="Times New Roman"/>
          <w:color w:val="000000"/>
          <w:sz w:val="24"/>
          <w:szCs w:val="24"/>
        </w:rPr>
        <w:t>.</w:t>
      </w:r>
      <w:r w:rsidRPr="008F7A80">
        <w:rPr>
          <w:rFonts w:ascii="Times New Roman" w:hAnsi="Times New Roman" w:cs="Times New Roman"/>
          <w:color w:val="000000"/>
          <w:sz w:val="24"/>
          <w:szCs w:val="24"/>
        </w:rPr>
        <w:t xml:space="preserve"> Допуск к итоговой аттестации обучающихся оформляется приказом директора колледжа.</w:t>
      </w:r>
      <w:r w:rsidRPr="008F7A80">
        <w:rPr>
          <w:rFonts w:ascii="Times New Roman" w:hAnsi="Times New Roman" w:cs="Times New Roman"/>
          <w:sz w:val="24"/>
          <w:szCs w:val="24"/>
        </w:rPr>
        <w:t xml:space="preserve"> Итоговая аттестация обучающихся в колледже проводится в сроки, предусмотренные графиком учебного процесса и рабочими учебными планами, как итоговый экзамен по теоретическим знаниям и практическим навыкам, и составляет не более 2-х недель.</w:t>
      </w:r>
      <w:r w:rsidRPr="008F7A80">
        <w:rPr>
          <w:rFonts w:ascii="Times New Roman" w:hAnsi="Times New Roman" w:cs="Times New Roman"/>
          <w:color w:val="000000"/>
          <w:spacing w:val="2"/>
          <w:sz w:val="24"/>
          <w:szCs w:val="24"/>
          <w:shd w:val="clear" w:color="auto" w:fill="FFFFFF"/>
        </w:rPr>
        <w:t xml:space="preserve"> </w:t>
      </w:r>
    </w:p>
    <w:p w:rsidR="00AC4EA6" w:rsidRPr="008F7A80" w:rsidRDefault="00AC4EA6" w:rsidP="008F7A80">
      <w:pPr>
        <w:spacing w:after="0" w:line="240" w:lineRule="auto"/>
        <w:ind w:firstLine="454"/>
        <w:jc w:val="both"/>
        <w:rPr>
          <w:rFonts w:ascii="Times New Roman" w:hAnsi="Times New Roman" w:cs="Times New Roman"/>
          <w:sz w:val="24"/>
          <w:szCs w:val="24"/>
        </w:rPr>
      </w:pPr>
      <w:r w:rsidRPr="008F7A80">
        <w:rPr>
          <w:rFonts w:ascii="Times New Roman" w:hAnsi="Times New Roman" w:cs="Times New Roman"/>
          <w:color w:val="000000"/>
          <w:sz w:val="24"/>
          <w:szCs w:val="24"/>
        </w:rPr>
        <w:t>Для проведения итоговой аттестации обучающихся в колледже создается итоговая аттестационная комиссия, которая утверждается приказом директора колледжа.</w:t>
      </w:r>
      <w:bookmarkStart w:id="95" w:name="z1167"/>
      <w:r w:rsidRPr="008F7A80">
        <w:rPr>
          <w:rFonts w:ascii="Times New Roman" w:hAnsi="Times New Roman" w:cs="Times New Roman"/>
          <w:color w:val="000000"/>
          <w:sz w:val="24"/>
          <w:szCs w:val="24"/>
        </w:rPr>
        <w:t xml:space="preserve"> Комиссия создается на период итоговой аттестации не позднее, чем за один месяц до проведения итоговой аттестации. Состав итоговой аттестационной комиссии формируется из числа квалифицированных специалистов предприятий, преподавателей специальных дисциплин, мастеров производственного обучения и представителей коллегиальных органов управления учебного заведения в соотношении 65 % от представителей работодателей и 35 % от представителей организации технического и профессионального, </w:t>
      </w:r>
      <w:proofErr w:type="spellStart"/>
      <w:r w:rsidRPr="008F7A80">
        <w:rPr>
          <w:rFonts w:ascii="Times New Roman" w:hAnsi="Times New Roman" w:cs="Times New Roman"/>
          <w:color w:val="000000"/>
          <w:sz w:val="24"/>
          <w:szCs w:val="24"/>
        </w:rPr>
        <w:t>послесреднего</w:t>
      </w:r>
      <w:proofErr w:type="spellEnd"/>
      <w:r w:rsidRPr="008F7A80">
        <w:rPr>
          <w:rFonts w:ascii="Times New Roman" w:hAnsi="Times New Roman" w:cs="Times New Roman"/>
          <w:color w:val="000000"/>
          <w:sz w:val="24"/>
          <w:szCs w:val="24"/>
        </w:rPr>
        <w:t xml:space="preserve"> образования, включая секретаря комиссии без права голоса.</w:t>
      </w:r>
      <w:r w:rsidRPr="008F7A80">
        <w:rPr>
          <w:rFonts w:ascii="Times New Roman" w:hAnsi="Times New Roman" w:cs="Times New Roman"/>
          <w:sz w:val="24"/>
          <w:szCs w:val="24"/>
        </w:rPr>
        <w:t xml:space="preserve"> Заседание комиссии по проведению итоговой аттестации по выпуску обучающихся оформляется протоколам заседания комиссии по проведению итоговой аттестации обучающихся и присвоения квалификации.</w:t>
      </w:r>
    </w:p>
    <w:bookmarkEnd w:id="95"/>
    <w:p w:rsidR="00AC4EA6" w:rsidRPr="008F7A80" w:rsidRDefault="00AC4EA6" w:rsidP="008F7A80">
      <w:pPr>
        <w:spacing w:after="0" w:line="240" w:lineRule="auto"/>
        <w:jc w:val="both"/>
        <w:rPr>
          <w:rFonts w:ascii="Times New Roman" w:hAnsi="Times New Roman" w:cs="Times New Roman"/>
          <w:sz w:val="24"/>
          <w:szCs w:val="24"/>
        </w:rPr>
      </w:pPr>
      <w:r w:rsidRPr="008F7A80">
        <w:rPr>
          <w:rFonts w:ascii="Times New Roman" w:hAnsi="Times New Roman" w:cs="Times New Roman"/>
          <w:sz w:val="24"/>
          <w:szCs w:val="24"/>
        </w:rPr>
        <w:lastRenderedPageBreak/>
        <w:t xml:space="preserve">  </w:t>
      </w:r>
      <w:r w:rsidRPr="008F7A80">
        <w:rPr>
          <w:rFonts w:ascii="Times New Roman" w:hAnsi="Times New Roman" w:cs="Times New Roman"/>
          <w:sz w:val="24"/>
          <w:szCs w:val="24"/>
        </w:rPr>
        <w:tab/>
      </w:r>
      <w:r w:rsidRPr="008F7A80">
        <w:rPr>
          <w:rFonts w:ascii="Times New Roman" w:hAnsi="Times New Roman" w:cs="Times New Roman"/>
          <w:color w:val="000000"/>
          <w:spacing w:val="2"/>
          <w:sz w:val="24"/>
          <w:szCs w:val="24"/>
          <w:shd w:val="clear" w:color="auto" w:fill="FFFFFF"/>
        </w:rPr>
        <w:t>В период подготовки к промежуточной и итоговой аттестации обучающихся проводятся консультации за счет общего бюджета времени, отведенного на консультации.</w:t>
      </w:r>
      <w:r w:rsidRPr="008F7A80">
        <w:rPr>
          <w:rFonts w:ascii="Times New Roman" w:hAnsi="Times New Roman" w:cs="Times New Roman"/>
          <w:sz w:val="24"/>
          <w:szCs w:val="24"/>
        </w:rPr>
        <w:t xml:space="preserve">  </w:t>
      </w:r>
    </w:p>
    <w:p w:rsidR="009030F8" w:rsidRDefault="009030F8" w:rsidP="008F7A80">
      <w:pPr>
        <w:spacing w:after="0"/>
        <w:ind w:firstLine="454"/>
        <w:jc w:val="center"/>
        <w:rPr>
          <w:rFonts w:ascii="Times New Roman" w:hAnsi="Times New Roman" w:cs="Times New Roman"/>
          <w:b/>
          <w:color w:val="000000"/>
          <w:spacing w:val="2"/>
          <w:sz w:val="24"/>
          <w:szCs w:val="24"/>
          <w:shd w:val="clear" w:color="auto" w:fill="FFFFFF"/>
          <w:lang w:val="kk-KZ"/>
        </w:rPr>
      </w:pPr>
    </w:p>
    <w:p w:rsidR="00AC4EA6" w:rsidRPr="008F7A80" w:rsidRDefault="00AC4EA6" w:rsidP="008F7A80">
      <w:pPr>
        <w:spacing w:after="0"/>
        <w:ind w:firstLine="454"/>
        <w:jc w:val="center"/>
        <w:rPr>
          <w:rFonts w:ascii="Times New Roman" w:hAnsi="Times New Roman" w:cs="Times New Roman"/>
          <w:b/>
          <w:color w:val="000000"/>
          <w:spacing w:val="2"/>
          <w:sz w:val="24"/>
          <w:szCs w:val="24"/>
          <w:shd w:val="clear" w:color="auto" w:fill="FFFFFF"/>
        </w:rPr>
      </w:pPr>
      <w:r w:rsidRPr="008F7A80">
        <w:rPr>
          <w:rFonts w:ascii="Times New Roman" w:hAnsi="Times New Roman" w:cs="Times New Roman"/>
          <w:b/>
          <w:color w:val="000000"/>
          <w:spacing w:val="2"/>
          <w:sz w:val="24"/>
          <w:szCs w:val="24"/>
          <w:shd w:val="clear" w:color="auto" w:fill="FFFFFF"/>
        </w:rPr>
        <w:t>Результаты итоговой аттестации</w:t>
      </w:r>
    </w:p>
    <w:p w:rsidR="00AC4EA6" w:rsidRPr="008F7A80" w:rsidRDefault="00AC4EA6" w:rsidP="008F7A80">
      <w:pPr>
        <w:spacing w:after="0"/>
        <w:ind w:firstLine="454"/>
        <w:jc w:val="both"/>
        <w:rPr>
          <w:rFonts w:ascii="Times New Roman" w:hAnsi="Times New Roman" w:cs="Times New Roman"/>
          <w:color w:val="000000"/>
          <w:spacing w:val="2"/>
          <w:sz w:val="24"/>
          <w:szCs w:val="24"/>
          <w:shd w:val="clear" w:color="auto" w:fill="FFFFFF"/>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59"/>
        <w:gridCol w:w="710"/>
        <w:gridCol w:w="707"/>
        <w:gridCol w:w="709"/>
        <w:gridCol w:w="849"/>
        <w:gridCol w:w="852"/>
        <w:gridCol w:w="709"/>
        <w:gridCol w:w="849"/>
        <w:gridCol w:w="709"/>
      </w:tblGrid>
      <w:tr w:rsidR="00AC4EA6" w:rsidRPr="008F7A80" w:rsidTr="009030F8">
        <w:trPr>
          <w:trHeight w:val="275"/>
        </w:trPr>
        <w:tc>
          <w:tcPr>
            <w:tcW w:w="2977" w:type="dxa"/>
            <w:gridSpan w:val="2"/>
          </w:tcPr>
          <w:p w:rsidR="00AC4EA6" w:rsidRPr="008F7A80" w:rsidRDefault="00AC4EA6" w:rsidP="008F7A80">
            <w:pPr>
              <w:spacing w:after="0"/>
              <w:jc w:val="center"/>
              <w:rPr>
                <w:rFonts w:ascii="Times New Roman" w:hAnsi="Times New Roman" w:cs="Times New Roman"/>
                <w:b/>
                <w:color w:val="000000"/>
                <w:sz w:val="24"/>
                <w:szCs w:val="24"/>
              </w:rPr>
            </w:pPr>
            <w:r w:rsidRPr="008F7A80">
              <w:rPr>
                <w:rFonts w:ascii="Times New Roman" w:hAnsi="Times New Roman" w:cs="Times New Roman"/>
                <w:b/>
                <w:color w:val="000000"/>
                <w:sz w:val="24"/>
                <w:szCs w:val="24"/>
                <w:lang w:val="kk-KZ"/>
              </w:rPr>
              <w:t xml:space="preserve">  </w:t>
            </w:r>
            <w:r w:rsidRPr="008F7A80">
              <w:rPr>
                <w:rFonts w:ascii="Times New Roman" w:hAnsi="Times New Roman" w:cs="Times New Roman"/>
                <w:b/>
                <w:color w:val="000000"/>
                <w:sz w:val="24"/>
                <w:szCs w:val="24"/>
              </w:rPr>
              <w:t>Учебный год</w:t>
            </w:r>
          </w:p>
        </w:tc>
        <w:tc>
          <w:tcPr>
            <w:tcW w:w="2975" w:type="dxa"/>
            <w:gridSpan w:val="4"/>
          </w:tcPr>
          <w:p w:rsidR="00AC4EA6" w:rsidRPr="008F7A80" w:rsidRDefault="00AC4EA6" w:rsidP="008F7A80">
            <w:pPr>
              <w:spacing w:after="0"/>
              <w:jc w:val="center"/>
              <w:rPr>
                <w:rFonts w:ascii="Times New Roman" w:hAnsi="Times New Roman" w:cs="Times New Roman"/>
                <w:b/>
                <w:color w:val="000000"/>
                <w:sz w:val="24"/>
                <w:szCs w:val="24"/>
              </w:rPr>
            </w:pPr>
            <w:r w:rsidRPr="008F7A80">
              <w:rPr>
                <w:rFonts w:ascii="Times New Roman" w:hAnsi="Times New Roman" w:cs="Times New Roman"/>
                <w:b/>
                <w:color w:val="000000"/>
                <w:sz w:val="24"/>
                <w:szCs w:val="24"/>
              </w:rPr>
              <w:t>2020-2021</w:t>
            </w:r>
          </w:p>
        </w:tc>
        <w:tc>
          <w:tcPr>
            <w:tcW w:w="3119" w:type="dxa"/>
            <w:gridSpan w:val="4"/>
          </w:tcPr>
          <w:p w:rsidR="00AC4EA6" w:rsidRPr="008F7A80" w:rsidRDefault="00AC4EA6" w:rsidP="008F7A80">
            <w:pPr>
              <w:spacing w:after="0"/>
              <w:jc w:val="center"/>
              <w:rPr>
                <w:rFonts w:ascii="Times New Roman" w:hAnsi="Times New Roman" w:cs="Times New Roman"/>
                <w:b/>
                <w:color w:val="000000"/>
                <w:sz w:val="24"/>
                <w:szCs w:val="24"/>
              </w:rPr>
            </w:pPr>
            <w:r w:rsidRPr="008F7A80">
              <w:rPr>
                <w:rFonts w:ascii="Times New Roman" w:hAnsi="Times New Roman" w:cs="Times New Roman"/>
                <w:b/>
                <w:color w:val="000000"/>
                <w:sz w:val="24"/>
                <w:szCs w:val="24"/>
              </w:rPr>
              <w:t>2021-2022</w:t>
            </w:r>
          </w:p>
        </w:tc>
      </w:tr>
      <w:tr w:rsidR="00AC4EA6" w:rsidRPr="008F7A80" w:rsidTr="009030F8">
        <w:trPr>
          <w:trHeight w:val="169"/>
        </w:trPr>
        <w:tc>
          <w:tcPr>
            <w:tcW w:w="2977" w:type="dxa"/>
            <w:gridSpan w:val="2"/>
            <w:vMerge w:val="restart"/>
          </w:tcPr>
          <w:p w:rsidR="00AC4EA6" w:rsidRPr="008F7A80" w:rsidRDefault="00AC4EA6" w:rsidP="008F7A80">
            <w:pPr>
              <w:spacing w:after="0"/>
              <w:jc w:val="center"/>
              <w:rPr>
                <w:rFonts w:ascii="Times New Roman" w:hAnsi="Times New Roman" w:cs="Times New Roman"/>
                <w:color w:val="000000"/>
                <w:sz w:val="24"/>
                <w:szCs w:val="24"/>
              </w:rPr>
            </w:pPr>
          </w:p>
          <w:p w:rsidR="00AC4EA6" w:rsidRPr="008F7A80" w:rsidRDefault="00AC4EA6" w:rsidP="008F7A80">
            <w:pPr>
              <w:spacing w:after="0"/>
              <w:jc w:val="center"/>
              <w:rPr>
                <w:rFonts w:ascii="Times New Roman" w:hAnsi="Times New Roman" w:cs="Times New Roman"/>
                <w:color w:val="000000"/>
                <w:sz w:val="24"/>
                <w:szCs w:val="24"/>
              </w:rPr>
            </w:pPr>
          </w:p>
          <w:p w:rsidR="00AC4EA6" w:rsidRPr="008F7A80" w:rsidRDefault="00AC4EA6" w:rsidP="008F7A80">
            <w:pPr>
              <w:spacing w:after="0"/>
              <w:jc w:val="center"/>
              <w:rPr>
                <w:rFonts w:ascii="Times New Roman" w:hAnsi="Times New Roman" w:cs="Times New Roman"/>
                <w:b/>
                <w:color w:val="000000"/>
                <w:sz w:val="24"/>
                <w:szCs w:val="24"/>
                <w:lang w:val="kk-KZ"/>
              </w:rPr>
            </w:pPr>
            <w:r w:rsidRPr="008F7A80">
              <w:rPr>
                <w:rFonts w:ascii="Times New Roman" w:hAnsi="Times New Roman" w:cs="Times New Roman"/>
                <w:b/>
                <w:color w:val="000000"/>
                <w:sz w:val="24"/>
                <w:szCs w:val="24"/>
              </w:rPr>
              <w:t>Специальности / Квалификация</w:t>
            </w:r>
          </w:p>
        </w:tc>
        <w:tc>
          <w:tcPr>
            <w:tcW w:w="6094" w:type="dxa"/>
            <w:gridSpan w:val="8"/>
          </w:tcPr>
          <w:p w:rsidR="00AC4EA6" w:rsidRPr="008F7A80" w:rsidRDefault="00AC4EA6" w:rsidP="008F7A80">
            <w:pPr>
              <w:spacing w:after="0"/>
              <w:jc w:val="center"/>
              <w:rPr>
                <w:rFonts w:ascii="Times New Roman" w:hAnsi="Times New Roman" w:cs="Times New Roman"/>
                <w:b/>
                <w:color w:val="000000"/>
                <w:sz w:val="24"/>
                <w:szCs w:val="24"/>
              </w:rPr>
            </w:pPr>
            <w:r w:rsidRPr="008F7A80">
              <w:rPr>
                <w:rFonts w:ascii="Times New Roman" w:hAnsi="Times New Roman" w:cs="Times New Roman"/>
                <w:b/>
                <w:color w:val="000000"/>
                <w:sz w:val="24"/>
                <w:szCs w:val="24"/>
              </w:rPr>
              <w:t xml:space="preserve">Показатели </w:t>
            </w:r>
          </w:p>
        </w:tc>
      </w:tr>
      <w:tr w:rsidR="00AC4EA6" w:rsidRPr="008F7A80" w:rsidTr="009030F8">
        <w:trPr>
          <w:trHeight w:val="1197"/>
        </w:trPr>
        <w:tc>
          <w:tcPr>
            <w:tcW w:w="2977" w:type="dxa"/>
            <w:gridSpan w:val="2"/>
            <w:vMerge/>
          </w:tcPr>
          <w:p w:rsidR="00AC4EA6" w:rsidRPr="008F7A80" w:rsidRDefault="00AC4EA6" w:rsidP="008F7A80">
            <w:pPr>
              <w:spacing w:after="0"/>
              <w:jc w:val="both"/>
              <w:rPr>
                <w:rFonts w:ascii="Times New Roman" w:hAnsi="Times New Roman" w:cs="Times New Roman"/>
                <w:color w:val="000000"/>
                <w:sz w:val="24"/>
                <w:szCs w:val="24"/>
              </w:rPr>
            </w:pPr>
          </w:p>
        </w:tc>
        <w:tc>
          <w:tcPr>
            <w:tcW w:w="710" w:type="dxa"/>
          </w:tcPr>
          <w:p w:rsidR="00AC4EA6" w:rsidRPr="008F7A80" w:rsidRDefault="00AC4EA6" w:rsidP="008F7A80">
            <w:pPr>
              <w:spacing w:after="0"/>
              <w:jc w:val="both"/>
              <w:rPr>
                <w:rFonts w:ascii="Times New Roman" w:hAnsi="Times New Roman" w:cs="Times New Roman"/>
                <w:color w:val="000000"/>
                <w:sz w:val="24"/>
                <w:szCs w:val="24"/>
              </w:rPr>
            </w:pPr>
            <w:r w:rsidRPr="008F7A80">
              <w:rPr>
                <w:rFonts w:ascii="Times New Roman" w:hAnsi="Times New Roman" w:cs="Times New Roman"/>
                <w:color w:val="000000"/>
                <w:sz w:val="24"/>
                <w:szCs w:val="24"/>
              </w:rPr>
              <w:t>Кол-во выпускников</w:t>
            </w:r>
          </w:p>
        </w:tc>
        <w:tc>
          <w:tcPr>
            <w:tcW w:w="707" w:type="dxa"/>
          </w:tcPr>
          <w:p w:rsidR="00AC4EA6" w:rsidRPr="008F7A80" w:rsidRDefault="00AC4EA6" w:rsidP="008F7A80">
            <w:pPr>
              <w:spacing w:after="0"/>
              <w:jc w:val="both"/>
              <w:rPr>
                <w:rFonts w:ascii="Times New Roman" w:hAnsi="Times New Roman" w:cs="Times New Roman"/>
                <w:color w:val="000000"/>
                <w:sz w:val="24"/>
                <w:szCs w:val="24"/>
              </w:rPr>
            </w:pPr>
            <w:r w:rsidRPr="008F7A80">
              <w:rPr>
                <w:rFonts w:ascii="Times New Roman" w:hAnsi="Times New Roman" w:cs="Times New Roman"/>
                <w:color w:val="000000"/>
                <w:sz w:val="24"/>
                <w:szCs w:val="24"/>
              </w:rPr>
              <w:t xml:space="preserve">% успеваемости  </w:t>
            </w:r>
          </w:p>
        </w:tc>
        <w:tc>
          <w:tcPr>
            <w:tcW w:w="709" w:type="dxa"/>
          </w:tcPr>
          <w:p w:rsidR="00AC4EA6" w:rsidRPr="008F7A80" w:rsidRDefault="00AC4EA6" w:rsidP="008F7A80">
            <w:pPr>
              <w:spacing w:after="0"/>
              <w:jc w:val="both"/>
              <w:rPr>
                <w:rFonts w:ascii="Times New Roman" w:hAnsi="Times New Roman" w:cs="Times New Roman"/>
                <w:color w:val="000000"/>
                <w:sz w:val="24"/>
                <w:szCs w:val="24"/>
              </w:rPr>
            </w:pPr>
            <w:r w:rsidRPr="008F7A80">
              <w:rPr>
                <w:rFonts w:ascii="Times New Roman" w:hAnsi="Times New Roman" w:cs="Times New Roman"/>
                <w:color w:val="000000"/>
                <w:sz w:val="24"/>
                <w:szCs w:val="24"/>
              </w:rPr>
              <w:t>%</w:t>
            </w:r>
          </w:p>
          <w:p w:rsidR="00AC4EA6" w:rsidRPr="008F7A80" w:rsidRDefault="00AC4EA6" w:rsidP="008F7A80">
            <w:pPr>
              <w:spacing w:after="0"/>
              <w:jc w:val="both"/>
              <w:rPr>
                <w:rFonts w:ascii="Times New Roman" w:hAnsi="Times New Roman" w:cs="Times New Roman"/>
                <w:color w:val="000000"/>
                <w:sz w:val="24"/>
                <w:szCs w:val="24"/>
              </w:rPr>
            </w:pPr>
            <w:r w:rsidRPr="008F7A80">
              <w:rPr>
                <w:rFonts w:ascii="Times New Roman" w:hAnsi="Times New Roman" w:cs="Times New Roman"/>
                <w:color w:val="000000"/>
                <w:sz w:val="24"/>
                <w:szCs w:val="24"/>
              </w:rPr>
              <w:t xml:space="preserve"> </w:t>
            </w:r>
            <w:proofErr w:type="spellStart"/>
            <w:r w:rsidRPr="008F7A80">
              <w:rPr>
                <w:rFonts w:ascii="Times New Roman" w:hAnsi="Times New Roman" w:cs="Times New Roman"/>
                <w:color w:val="000000"/>
                <w:sz w:val="24"/>
                <w:szCs w:val="24"/>
              </w:rPr>
              <w:t>качес</w:t>
            </w:r>
            <w:proofErr w:type="spellEnd"/>
            <w:r w:rsidRPr="008F7A80">
              <w:rPr>
                <w:rFonts w:ascii="Times New Roman" w:hAnsi="Times New Roman" w:cs="Times New Roman"/>
                <w:color w:val="000000"/>
                <w:sz w:val="24"/>
                <w:szCs w:val="24"/>
              </w:rPr>
              <w:t xml:space="preserve"> </w:t>
            </w:r>
            <w:proofErr w:type="spellStart"/>
            <w:r w:rsidRPr="008F7A80">
              <w:rPr>
                <w:rFonts w:ascii="Times New Roman" w:hAnsi="Times New Roman" w:cs="Times New Roman"/>
                <w:color w:val="000000"/>
                <w:sz w:val="24"/>
                <w:szCs w:val="24"/>
              </w:rPr>
              <w:t>тва</w:t>
            </w:r>
            <w:proofErr w:type="spellEnd"/>
          </w:p>
        </w:tc>
        <w:tc>
          <w:tcPr>
            <w:tcW w:w="849" w:type="dxa"/>
          </w:tcPr>
          <w:p w:rsidR="00AC4EA6" w:rsidRPr="008F7A80" w:rsidRDefault="00AC4EA6" w:rsidP="008F7A80">
            <w:pPr>
              <w:spacing w:after="0"/>
              <w:jc w:val="both"/>
              <w:rPr>
                <w:rFonts w:ascii="Times New Roman" w:hAnsi="Times New Roman" w:cs="Times New Roman"/>
                <w:color w:val="000000"/>
                <w:sz w:val="24"/>
                <w:szCs w:val="24"/>
              </w:rPr>
            </w:pPr>
            <w:r w:rsidRPr="008F7A80">
              <w:rPr>
                <w:rFonts w:ascii="Times New Roman" w:hAnsi="Times New Roman" w:cs="Times New Roman"/>
                <w:sz w:val="24"/>
                <w:szCs w:val="24"/>
              </w:rPr>
              <w:t>Средний балл</w:t>
            </w:r>
          </w:p>
        </w:tc>
        <w:tc>
          <w:tcPr>
            <w:tcW w:w="852" w:type="dxa"/>
          </w:tcPr>
          <w:p w:rsidR="00AC4EA6" w:rsidRPr="008F7A80" w:rsidRDefault="00AC4EA6" w:rsidP="008F7A80">
            <w:pPr>
              <w:spacing w:after="0"/>
              <w:jc w:val="both"/>
              <w:rPr>
                <w:rFonts w:ascii="Times New Roman" w:hAnsi="Times New Roman" w:cs="Times New Roman"/>
                <w:color w:val="000000"/>
                <w:sz w:val="24"/>
                <w:szCs w:val="24"/>
              </w:rPr>
            </w:pPr>
            <w:r w:rsidRPr="008F7A80">
              <w:rPr>
                <w:rFonts w:ascii="Times New Roman" w:hAnsi="Times New Roman" w:cs="Times New Roman"/>
                <w:color w:val="000000"/>
                <w:sz w:val="24"/>
                <w:szCs w:val="24"/>
              </w:rPr>
              <w:t xml:space="preserve">Кол-во выпускников </w:t>
            </w:r>
          </w:p>
        </w:tc>
        <w:tc>
          <w:tcPr>
            <w:tcW w:w="709" w:type="dxa"/>
          </w:tcPr>
          <w:p w:rsidR="00AC4EA6" w:rsidRPr="008F7A80" w:rsidRDefault="00AC4EA6" w:rsidP="008F7A80">
            <w:pPr>
              <w:spacing w:after="0"/>
              <w:jc w:val="both"/>
              <w:rPr>
                <w:rFonts w:ascii="Times New Roman" w:hAnsi="Times New Roman" w:cs="Times New Roman"/>
                <w:color w:val="000000"/>
                <w:sz w:val="24"/>
                <w:szCs w:val="24"/>
              </w:rPr>
            </w:pPr>
            <w:r w:rsidRPr="008F7A80">
              <w:rPr>
                <w:rFonts w:ascii="Times New Roman" w:hAnsi="Times New Roman" w:cs="Times New Roman"/>
                <w:color w:val="000000"/>
                <w:sz w:val="24"/>
                <w:szCs w:val="24"/>
              </w:rPr>
              <w:t xml:space="preserve">% </w:t>
            </w:r>
            <w:proofErr w:type="spellStart"/>
            <w:r w:rsidRPr="008F7A80">
              <w:rPr>
                <w:rFonts w:ascii="Times New Roman" w:hAnsi="Times New Roman" w:cs="Times New Roman"/>
                <w:color w:val="000000"/>
                <w:sz w:val="24"/>
                <w:szCs w:val="24"/>
              </w:rPr>
              <w:t>успевае</w:t>
            </w:r>
            <w:proofErr w:type="spellEnd"/>
          </w:p>
          <w:p w:rsidR="00AC4EA6" w:rsidRPr="008F7A80" w:rsidRDefault="00AC4EA6" w:rsidP="008F7A80">
            <w:pPr>
              <w:spacing w:after="0"/>
              <w:jc w:val="both"/>
              <w:rPr>
                <w:rFonts w:ascii="Times New Roman" w:hAnsi="Times New Roman" w:cs="Times New Roman"/>
                <w:color w:val="000000"/>
                <w:sz w:val="24"/>
                <w:szCs w:val="24"/>
              </w:rPr>
            </w:pPr>
            <w:r w:rsidRPr="008F7A80">
              <w:rPr>
                <w:rFonts w:ascii="Times New Roman" w:hAnsi="Times New Roman" w:cs="Times New Roman"/>
                <w:color w:val="000000"/>
                <w:sz w:val="24"/>
                <w:szCs w:val="24"/>
              </w:rPr>
              <w:t>мости</w:t>
            </w:r>
          </w:p>
        </w:tc>
        <w:tc>
          <w:tcPr>
            <w:tcW w:w="849" w:type="dxa"/>
          </w:tcPr>
          <w:p w:rsidR="00AC4EA6" w:rsidRPr="008F7A80" w:rsidRDefault="00AC4EA6" w:rsidP="008F7A80">
            <w:pPr>
              <w:spacing w:after="0"/>
              <w:jc w:val="both"/>
              <w:rPr>
                <w:rFonts w:ascii="Times New Roman" w:hAnsi="Times New Roman" w:cs="Times New Roman"/>
                <w:color w:val="000000"/>
                <w:sz w:val="24"/>
                <w:szCs w:val="24"/>
              </w:rPr>
            </w:pPr>
            <w:r w:rsidRPr="008F7A80">
              <w:rPr>
                <w:rFonts w:ascii="Times New Roman" w:hAnsi="Times New Roman" w:cs="Times New Roman"/>
                <w:color w:val="000000"/>
                <w:sz w:val="24"/>
                <w:szCs w:val="24"/>
              </w:rPr>
              <w:t>%</w:t>
            </w:r>
          </w:p>
          <w:p w:rsidR="00AC4EA6" w:rsidRPr="008F7A80" w:rsidRDefault="00AC4EA6" w:rsidP="008F7A80">
            <w:pPr>
              <w:spacing w:after="0"/>
              <w:jc w:val="both"/>
              <w:rPr>
                <w:rFonts w:ascii="Times New Roman" w:hAnsi="Times New Roman" w:cs="Times New Roman"/>
                <w:color w:val="000000"/>
                <w:sz w:val="24"/>
                <w:szCs w:val="24"/>
              </w:rPr>
            </w:pPr>
            <w:r w:rsidRPr="008F7A80">
              <w:rPr>
                <w:rFonts w:ascii="Times New Roman" w:hAnsi="Times New Roman" w:cs="Times New Roman"/>
                <w:color w:val="000000"/>
                <w:sz w:val="24"/>
                <w:szCs w:val="24"/>
              </w:rPr>
              <w:t xml:space="preserve"> </w:t>
            </w:r>
            <w:proofErr w:type="spellStart"/>
            <w:r w:rsidRPr="008F7A80">
              <w:rPr>
                <w:rFonts w:ascii="Times New Roman" w:hAnsi="Times New Roman" w:cs="Times New Roman"/>
                <w:color w:val="000000"/>
                <w:sz w:val="24"/>
                <w:szCs w:val="24"/>
              </w:rPr>
              <w:t>качес</w:t>
            </w:r>
            <w:proofErr w:type="spellEnd"/>
            <w:r w:rsidRPr="008F7A80">
              <w:rPr>
                <w:rFonts w:ascii="Times New Roman" w:hAnsi="Times New Roman" w:cs="Times New Roman"/>
                <w:color w:val="000000"/>
                <w:sz w:val="24"/>
                <w:szCs w:val="24"/>
              </w:rPr>
              <w:t xml:space="preserve"> </w:t>
            </w:r>
            <w:proofErr w:type="spellStart"/>
            <w:r w:rsidRPr="008F7A80">
              <w:rPr>
                <w:rFonts w:ascii="Times New Roman" w:hAnsi="Times New Roman" w:cs="Times New Roman"/>
                <w:color w:val="000000"/>
                <w:sz w:val="24"/>
                <w:szCs w:val="24"/>
              </w:rPr>
              <w:t>тва</w:t>
            </w:r>
            <w:proofErr w:type="spellEnd"/>
          </w:p>
        </w:tc>
        <w:tc>
          <w:tcPr>
            <w:tcW w:w="709" w:type="dxa"/>
          </w:tcPr>
          <w:p w:rsidR="00AC4EA6" w:rsidRPr="008F7A80" w:rsidRDefault="00AC4EA6" w:rsidP="008F7A80">
            <w:pPr>
              <w:spacing w:after="0"/>
              <w:jc w:val="both"/>
              <w:rPr>
                <w:rFonts w:ascii="Times New Roman" w:hAnsi="Times New Roman" w:cs="Times New Roman"/>
                <w:sz w:val="24"/>
                <w:szCs w:val="24"/>
              </w:rPr>
            </w:pPr>
            <w:r w:rsidRPr="008F7A80">
              <w:rPr>
                <w:rFonts w:ascii="Times New Roman" w:hAnsi="Times New Roman" w:cs="Times New Roman"/>
                <w:sz w:val="24"/>
                <w:szCs w:val="24"/>
              </w:rPr>
              <w:t>Средний балл</w:t>
            </w:r>
          </w:p>
          <w:p w:rsidR="00AC4EA6" w:rsidRPr="008F7A80" w:rsidRDefault="00AC4EA6" w:rsidP="008F7A80">
            <w:pPr>
              <w:spacing w:after="0"/>
              <w:jc w:val="both"/>
              <w:rPr>
                <w:rFonts w:ascii="Times New Roman" w:hAnsi="Times New Roman" w:cs="Times New Roman"/>
                <w:color w:val="000000"/>
                <w:sz w:val="24"/>
                <w:szCs w:val="24"/>
              </w:rPr>
            </w:pPr>
          </w:p>
        </w:tc>
      </w:tr>
      <w:tr w:rsidR="00AC4EA6" w:rsidRPr="008F7A80" w:rsidTr="009030F8">
        <w:tc>
          <w:tcPr>
            <w:tcW w:w="1418" w:type="dxa"/>
            <w:vMerge w:val="restart"/>
          </w:tcPr>
          <w:p w:rsidR="00AC4EA6" w:rsidRPr="008F7A80" w:rsidRDefault="00AC4EA6" w:rsidP="008F7A80">
            <w:pPr>
              <w:pStyle w:val="af0"/>
              <w:rPr>
                <w:rFonts w:ascii="Times New Roman" w:hAnsi="Times New Roman" w:cs="Times New Roman"/>
                <w:sz w:val="24"/>
                <w:szCs w:val="24"/>
              </w:rPr>
            </w:pPr>
            <w:r w:rsidRPr="008F7A80">
              <w:rPr>
                <w:rFonts w:ascii="Times New Roman" w:hAnsi="Times New Roman" w:cs="Times New Roman"/>
                <w:sz w:val="24"/>
                <w:szCs w:val="24"/>
              </w:rPr>
              <w:t>0403000</w:t>
            </w:r>
          </w:p>
          <w:p w:rsidR="00AC4EA6" w:rsidRPr="008F7A80" w:rsidRDefault="00AC4EA6" w:rsidP="008F7A80">
            <w:pPr>
              <w:pStyle w:val="af0"/>
              <w:rPr>
                <w:rFonts w:ascii="Times New Roman" w:hAnsi="Times New Roman" w:cs="Times New Roman"/>
                <w:sz w:val="24"/>
                <w:szCs w:val="24"/>
                <w:lang w:val="kk-KZ"/>
              </w:rPr>
            </w:pPr>
            <w:r w:rsidRPr="008F7A80">
              <w:rPr>
                <w:rFonts w:ascii="Times New Roman" w:hAnsi="Times New Roman" w:cs="Times New Roman"/>
                <w:sz w:val="24"/>
                <w:szCs w:val="24"/>
              </w:rPr>
              <w:t xml:space="preserve">Социально-культурная деятельность и народное художественное творчество </w:t>
            </w:r>
            <w:r w:rsidRPr="008F7A80">
              <w:rPr>
                <w:rFonts w:ascii="Times New Roman" w:hAnsi="Times New Roman" w:cs="Times New Roman"/>
                <w:sz w:val="24"/>
                <w:szCs w:val="24"/>
                <w:lang w:val="kk-KZ"/>
              </w:rPr>
              <w:t>(по профилю)</w:t>
            </w:r>
          </w:p>
          <w:p w:rsidR="00AC4EA6" w:rsidRPr="008F7A80" w:rsidRDefault="00AC4EA6" w:rsidP="008F7A80">
            <w:pPr>
              <w:spacing w:after="0"/>
              <w:jc w:val="both"/>
              <w:rPr>
                <w:rFonts w:ascii="Times New Roman" w:hAnsi="Times New Roman" w:cs="Times New Roman"/>
                <w:color w:val="000000"/>
                <w:sz w:val="24"/>
                <w:szCs w:val="24"/>
              </w:rPr>
            </w:pPr>
          </w:p>
        </w:tc>
        <w:tc>
          <w:tcPr>
            <w:tcW w:w="1559" w:type="dxa"/>
          </w:tcPr>
          <w:p w:rsidR="00AC4EA6" w:rsidRPr="008F7A80" w:rsidRDefault="00AC4EA6" w:rsidP="008F7A80">
            <w:pPr>
              <w:pStyle w:val="af0"/>
              <w:rPr>
                <w:rFonts w:ascii="Times New Roman" w:hAnsi="Times New Roman" w:cs="Times New Roman"/>
                <w:sz w:val="24"/>
                <w:szCs w:val="24"/>
              </w:rPr>
            </w:pPr>
            <w:r w:rsidRPr="008F7A80">
              <w:rPr>
                <w:rFonts w:ascii="Times New Roman" w:hAnsi="Times New Roman" w:cs="Times New Roman"/>
                <w:sz w:val="24"/>
                <w:szCs w:val="24"/>
              </w:rPr>
              <w:t xml:space="preserve">0403013 Педагог-организатор  </w:t>
            </w:r>
          </w:p>
          <w:p w:rsidR="00AC4EA6" w:rsidRPr="008F7A80" w:rsidRDefault="00AC4EA6" w:rsidP="008F7A80">
            <w:pPr>
              <w:pStyle w:val="af0"/>
              <w:rPr>
                <w:rFonts w:ascii="Times New Roman" w:hAnsi="Times New Roman" w:cs="Times New Roman"/>
                <w:color w:val="000000"/>
                <w:sz w:val="24"/>
                <w:szCs w:val="24"/>
              </w:rPr>
            </w:pPr>
            <w:r w:rsidRPr="008F7A80">
              <w:rPr>
                <w:rFonts w:ascii="Times New Roman" w:hAnsi="Times New Roman" w:cs="Times New Roman"/>
                <w:sz w:val="24"/>
                <w:szCs w:val="24"/>
              </w:rPr>
              <w:t>(0403013-5 Педагог-организатор досуга, режиссер массовых театрализованных представлений)</w:t>
            </w:r>
          </w:p>
        </w:tc>
        <w:tc>
          <w:tcPr>
            <w:tcW w:w="710" w:type="dxa"/>
          </w:tcPr>
          <w:p w:rsidR="00AC4EA6" w:rsidRPr="008F7A80" w:rsidRDefault="00AC4EA6" w:rsidP="008F7A80">
            <w:pPr>
              <w:spacing w:after="0"/>
              <w:jc w:val="center"/>
              <w:rPr>
                <w:rFonts w:ascii="Times New Roman" w:hAnsi="Times New Roman" w:cs="Times New Roman"/>
                <w:color w:val="000000"/>
                <w:sz w:val="24"/>
                <w:szCs w:val="24"/>
              </w:rPr>
            </w:pPr>
            <w:r w:rsidRPr="008F7A80">
              <w:rPr>
                <w:rFonts w:ascii="Times New Roman" w:hAnsi="Times New Roman" w:cs="Times New Roman"/>
                <w:color w:val="000000"/>
                <w:sz w:val="24"/>
                <w:szCs w:val="24"/>
              </w:rPr>
              <w:t>9</w:t>
            </w:r>
          </w:p>
        </w:tc>
        <w:tc>
          <w:tcPr>
            <w:tcW w:w="707" w:type="dxa"/>
          </w:tcPr>
          <w:p w:rsidR="00AC4EA6" w:rsidRPr="008F7A80" w:rsidRDefault="00AC4EA6" w:rsidP="008F7A80">
            <w:pPr>
              <w:spacing w:after="0"/>
              <w:jc w:val="center"/>
              <w:rPr>
                <w:rFonts w:ascii="Times New Roman" w:hAnsi="Times New Roman" w:cs="Times New Roman"/>
                <w:color w:val="000000"/>
                <w:sz w:val="24"/>
                <w:szCs w:val="24"/>
              </w:rPr>
            </w:pPr>
            <w:r w:rsidRPr="008F7A80">
              <w:rPr>
                <w:rFonts w:ascii="Times New Roman" w:hAnsi="Times New Roman" w:cs="Times New Roman"/>
                <w:color w:val="000000"/>
                <w:sz w:val="24"/>
                <w:szCs w:val="24"/>
              </w:rPr>
              <w:t>100</w:t>
            </w:r>
          </w:p>
        </w:tc>
        <w:tc>
          <w:tcPr>
            <w:tcW w:w="709" w:type="dxa"/>
          </w:tcPr>
          <w:p w:rsidR="00AC4EA6" w:rsidRPr="008F7A80" w:rsidRDefault="00AC4EA6" w:rsidP="008F7A80">
            <w:pPr>
              <w:spacing w:after="0"/>
              <w:jc w:val="center"/>
              <w:rPr>
                <w:rFonts w:ascii="Times New Roman" w:hAnsi="Times New Roman" w:cs="Times New Roman"/>
                <w:color w:val="000000"/>
                <w:sz w:val="24"/>
                <w:szCs w:val="24"/>
              </w:rPr>
            </w:pPr>
            <w:r w:rsidRPr="008F7A80">
              <w:rPr>
                <w:rFonts w:ascii="Times New Roman" w:hAnsi="Times New Roman" w:cs="Times New Roman"/>
                <w:color w:val="000000"/>
                <w:sz w:val="24"/>
                <w:szCs w:val="24"/>
              </w:rPr>
              <w:t>100</w:t>
            </w:r>
          </w:p>
        </w:tc>
        <w:tc>
          <w:tcPr>
            <w:tcW w:w="849" w:type="dxa"/>
          </w:tcPr>
          <w:p w:rsidR="00AC4EA6" w:rsidRPr="008F7A80" w:rsidRDefault="00AC4EA6" w:rsidP="008F7A80">
            <w:pPr>
              <w:spacing w:after="0"/>
              <w:jc w:val="center"/>
              <w:rPr>
                <w:rFonts w:ascii="Times New Roman" w:hAnsi="Times New Roman" w:cs="Times New Roman"/>
                <w:color w:val="000000"/>
                <w:sz w:val="24"/>
                <w:szCs w:val="24"/>
              </w:rPr>
            </w:pPr>
            <w:r w:rsidRPr="008F7A80">
              <w:rPr>
                <w:rFonts w:ascii="Times New Roman" w:hAnsi="Times New Roman" w:cs="Times New Roman"/>
                <w:color w:val="000000"/>
                <w:sz w:val="24"/>
                <w:szCs w:val="24"/>
              </w:rPr>
              <w:t>4,5</w:t>
            </w:r>
          </w:p>
        </w:tc>
        <w:tc>
          <w:tcPr>
            <w:tcW w:w="852" w:type="dxa"/>
          </w:tcPr>
          <w:p w:rsidR="00AC4EA6" w:rsidRPr="008F7A80" w:rsidRDefault="00AC4EA6" w:rsidP="008F7A80">
            <w:pPr>
              <w:spacing w:after="0"/>
              <w:jc w:val="center"/>
              <w:rPr>
                <w:rFonts w:ascii="Times New Roman" w:hAnsi="Times New Roman" w:cs="Times New Roman"/>
                <w:color w:val="000000"/>
                <w:sz w:val="24"/>
                <w:szCs w:val="24"/>
              </w:rPr>
            </w:pPr>
            <w:r w:rsidRPr="008F7A80">
              <w:rPr>
                <w:rFonts w:ascii="Times New Roman" w:hAnsi="Times New Roman" w:cs="Times New Roman"/>
                <w:color w:val="000000"/>
                <w:sz w:val="24"/>
                <w:szCs w:val="24"/>
              </w:rPr>
              <w:t>9</w:t>
            </w:r>
          </w:p>
        </w:tc>
        <w:tc>
          <w:tcPr>
            <w:tcW w:w="709" w:type="dxa"/>
          </w:tcPr>
          <w:p w:rsidR="00AC4EA6" w:rsidRPr="008F7A80" w:rsidRDefault="00AC4EA6" w:rsidP="008F7A80">
            <w:pPr>
              <w:spacing w:after="0"/>
              <w:jc w:val="center"/>
              <w:rPr>
                <w:rFonts w:ascii="Times New Roman" w:hAnsi="Times New Roman" w:cs="Times New Roman"/>
                <w:color w:val="000000"/>
                <w:sz w:val="24"/>
                <w:szCs w:val="24"/>
              </w:rPr>
            </w:pPr>
            <w:r w:rsidRPr="008F7A80">
              <w:rPr>
                <w:rFonts w:ascii="Times New Roman" w:hAnsi="Times New Roman" w:cs="Times New Roman"/>
                <w:color w:val="000000"/>
                <w:sz w:val="24"/>
                <w:szCs w:val="24"/>
              </w:rPr>
              <w:t>100</w:t>
            </w:r>
          </w:p>
        </w:tc>
        <w:tc>
          <w:tcPr>
            <w:tcW w:w="849" w:type="dxa"/>
          </w:tcPr>
          <w:p w:rsidR="00AC4EA6" w:rsidRPr="008F7A80" w:rsidRDefault="00AC4EA6" w:rsidP="008F7A80">
            <w:pPr>
              <w:spacing w:after="0"/>
              <w:jc w:val="center"/>
              <w:rPr>
                <w:rFonts w:ascii="Times New Roman" w:hAnsi="Times New Roman" w:cs="Times New Roman"/>
                <w:color w:val="000000"/>
                <w:sz w:val="24"/>
                <w:szCs w:val="24"/>
              </w:rPr>
            </w:pPr>
            <w:r w:rsidRPr="008F7A80">
              <w:rPr>
                <w:rFonts w:ascii="Times New Roman" w:hAnsi="Times New Roman" w:cs="Times New Roman"/>
                <w:color w:val="000000"/>
                <w:sz w:val="24"/>
                <w:szCs w:val="24"/>
              </w:rPr>
              <w:t>89</w:t>
            </w:r>
          </w:p>
        </w:tc>
        <w:tc>
          <w:tcPr>
            <w:tcW w:w="709" w:type="dxa"/>
          </w:tcPr>
          <w:p w:rsidR="00AC4EA6" w:rsidRPr="008F7A80" w:rsidRDefault="00AC4EA6" w:rsidP="008F7A80">
            <w:pPr>
              <w:spacing w:after="0"/>
              <w:jc w:val="center"/>
              <w:rPr>
                <w:rFonts w:ascii="Times New Roman" w:hAnsi="Times New Roman" w:cs="Times New Roman"/>
                <w:color w:val="000000"/>
                <w:sz w:val="24"/>
                <w:szCs w:val="24"/>
              </w:rPr>
            </w:pPr>
            <w:r w:rsidRPr="008F7A80">
              <w:rPr>
                <w:rFonts w:ascii="Times New Roman" w:hAnsi="Times New Roman" w:cs="Times New Roman"/>
                <w:color w:val="000000"/>
                <w:sz w:val="24"/>
                <w:szCs w:val="24"/>
              </w:rPr>
              <w:t>4,4</w:t>
            </w:r>
          </w:p>
        </w:tc>
      </w:tr>
      <w:tr w:rsidR="00AC4EA6" w:rsidRPr="008F7A80" w:rsidTr="009030F8">
        <w:tc>
          <w:tcPr>
            <w:tcW w:w="1418" w:type="dxa"/>
            <w:vMerge/>
          </w:tcPr>
          <w:p w:rsidR="00AC4EA6" w:rsidRPr="008F7A80" w:rsidRDefault="00AC4EA6" w:rsidP="008F7A80">
            <w:pPr>
              <w:pStyle w:val="af0"/>
              <w:rPr>
                <w:rFonts w:ascii="Times New Roman" w:hAnsi="Times New Roman" w:cs="Times New Roman"/>
                <w:sz w:val="24"/>
                <w:szCs w:val="24"/>
              </w:rPr>
            </w:pPr>
          </w:p>
        </w:tc>
        <w:tc>
          <w:tcPr>
            <w:tcW w:w="1559" w:type="dxa"/>
          </w:tcPr>
          <w:p w:rsidR="00AC4EA6" w:rsidRPr="008F7A80" w:rsidRDefault="00AC4EA6" w:rsidP="008F7A80">
            <w:pPr>
              <w:pStyle w:val="af0"/>
              <w:rPr>
                <w:rFonts w:ascii="Times New Roman" w:hAnsi="Times New Roman" w:cs="Times New Roman"/>
                <w:sz w:val="24"/>
                <w:szCs w:val="24"/>
              </w:rPr>
            </w:pPr>
            <w:r w:rsidRPr="008F7A80">
              <w:rPr>
                <w:rFonts w:ascii="Times New Roman" w:hAnsi="Times New Roman" w:cs="Times New Roman"/>
                <w:sz w:val="24"/>
                <w:szCs w:val="24"/>
              </w:rPr>
              <w:t xml:space="preserve">0403013 Педагог-организатор  </w:t>
            </w:r>
          </w:p>
          <w:p w:rsidR="00AC4EA6" w:rsidRPr="008F7A80" w:rsidRDefault="00AC4EA6" w:rsidP="008F7A80">
            <w:pPr>
              <w:pStyle w:val="af0"/>
              <w:rPr>
                <w:rFonts w:ascii="Times New Roman" w:hAnsi="Times New Roman" w:cs="Times New Roman"/>
                <w:sz w:val="24"/>
                <w:szCs w:val="24"/>
              </w:rPr>
            </w:pPr>
            <w:r w:rsidRPr="008F7A80">
              <w:rPr>
                <w:rFonts w:ascii="Times New Roman" w:hAnsi="Times New Roman" w:cs="Times New Roman"/>
                <w:sz w:val="24"/>
                <w:szCs w:val="24"/>
              </w:rPr>
              <w:t xml:space="preserve">(0403013-7 </w:t>
            </w:r>
          </w:p>
          <w:p w:rsidR="00AC4EA6" w:rsidRPr="008F7A80" w:rsidRDefault="00AC4EA6" w:rsidP="008F7A80">
            <w:pPr>
              <w:pStyle w:val="af0"/>
              <w:rPr>
                <w:rFonts w:ascii="Times New Roman" w:hAnsi="Times New Roman" w:cs="Times New Roman"/>
                <w:sz w:val="24"/>
                <w:szCs w:val="24"/>
              </w:rPr>
            </w:pPr>
            <w:r w:rsidRPr="008F7A80">
              <w:rPr>
                <w:rFonts w:ascii="Times New Roman" w:hAnsi="Times New Roman" w:cs="Times New Roman"/>
                <w:sz w:val="24"/>
                <w:szCs w:val="24"/>
              </w:rPr>
              <w:t>Педагог-организатор досуга, режиссер самодеятельного театрального коллектива)</w:t>
            </w:r>
          </w:p>
        </w:tc>
        <w:tc>
          <w:tcPr>
            <w:tcW w:w="710" w:type="dxa"/>
          </w:tcPr>
          <w:p w:rsidR="00AC4EA6" w:rsidRPr="008F7A80" w:rsidRDefault="00AC4EA6" w:rsidP="008F7A80">
            <w:pPr>
              <w:spacing w:after="0"/>
              <w:jc w:val="center"/>
              <w:rPr>
                <w:rFonts w:ascii="Times New Roman" w:hAnsi="Times New Roman" w:cs="Times New Roman"/>
                <w:color w:val="000000"/>
                <w:sz w:val="24"/>
                <w:szCs w:val="24"/>
              </w:rPr>
            </w:pPr>
            <w:r w:rsidRPr="008F7A80">
              <w:rPr>
                <w:rFonts w:ascii="Times New Roman" w:hAnsi="Times New Roman" w:cs="Times New Roman"/>
                <w:color w:val="000000"/>
                <w:sz w:val="24"/>
                <w:szCs w:val="24"/>
              </w:rPr>
              <w:t>12</w:t>
            </w:r>
          </w:p>
        </w:tc>
        <w:tc>
          <w:tcPr>
            <w:tcW w:w="707" w:type="dxa"/>
          </w:tcPr>
          <w:p w:rsidR="00AC4EA6" w:rsidRPr="008F7A80" w:rsidRDefault="00AC4EA6" w:rsidP="008F7A80">
            <w:pPr>
              <w:spacing w:after="0"/>
              <w:jc w:val="center"/>
              <w:rPr>
                <w:rFonts w:ascii="Times New Roman" w:hAnsi="Times New Roman" w:cs="Times New Roman"/>
                <w:color w:val="000000"/>
                <w:sz w:val="24"/>
                <w:szCs w:val="24"/>
              </w:rPr>
            </w:pPr>
            <w:r w:rsidRPr="008F7A80">
              <w:rPr>
                <w:rFonts w:ascii="Times New Roman" w:hAnsi="Times New Roman" w:cs="Times New Roman"/>
                <w:color w:val="000000"/>
                <w:sz w:val="24"/>
                <w:szCs w:val="24"/>
              </w:rPr>
              <w:t>100</w:t>
            </w:r>
          </w:p>
        </w:tc>
        <w:tc>
          <w:tcPr>
            <w:tcW w:w="709" w:type="dxa"/>
          </w:tcPr>
          <w:p w:rsidR="00AC4EA6" w:rsidRPr="008F7A80" w:rsidRDefault="00AC4EA6" w:rsidP="008F7A80">
            <w:pPr>
              <w:spacing w:after="0"/>
              <w:jc w:val="center"/>
              <w:rPr>
                <w:rFonts w:ascii="Times New Roman" w:hAnsi="Times New Roman" w:cs="Times New Roman"/>
                <w:color w:val="000000"/>
                <w:sz w:val="24"/>
                <w:szCs w:val="24"/>
              </w:rPr>
            </w:pPr>
            <w:r w:rsidRPr="008F7A80">
              <w:rPr>
                <w:rFonts w:ascii="Times New Roman" w:hAnsi="Times New Roman" w:cs="Times New Roman"/>
                <w:color w:val="000000"/>
                <w:sz w:val="24"/>
                <w:szCs w:val="24"/>
              </w:rPr>
              <w:t>83</w:t>
            </w:r>
          </w:p>
        </w:tc>
        <w:tc>
          <w:tcPr>
            <w:tcW w:w="849" w:type="dxa"/>
          </w:tcPr>
          <w:p w:rsidR="00AC4EA6" w:rsidRPr="008F7A80" w:rsidRDefault="00AC4EA6" w:rsidP="008F7A80">
            <w:pPr>
              <w:spacing w:after="0"/>
              <w:jc w:val="center"/>
              <w:rPr>
                <w:rFonts w:ascii="Times New Roman" w:hAnsi="Times New Roman" w:cs="Times New Roman"/>
                <w:color w:val="000000"/>
                <w:sz w:val="24"/>
                <w:szCs w:val="24"/>
              </w:rPr>
            </w:pPr>
            <w:r w:rsidRPr="008F7A80">
              <w:rPr>
                <w:rFonts w:ascii="Times New Roman" w:hAnsi="Times New Roman" w:cs="Times New Roman"/>
                <w:color w:val="000000"/>
                <w:sz w:val="24"/>
                <w:szCs w:val="24"/>
              </w:rPr>
              <w:t>4,5</w:t>
            </w:r>
          </w:p>
        </w:tc>
        <w:tc>
          <w:tcPr>
            <w:tcW w:w="852" w:type="dxa"/>
          </w:tcPr>
          <w:p w:rsidR="00AC4EA6" w:rsidRPr="008F7A80" w:rsidRDefault="00AC4EA6" w:rsidP="008F7A80">
            <w:pPr>
              <w:spacing w:after="0"/>
              <w:jc w:val="center"/>
              <w:rPr>
                <w:rFonts w:ascii="Times New Roman" w:hAnsi="Times New Roman" w:cs="Times New Roman"/>
                <w:color w:val="000000"/>
                <w:sz w:val="24"/>
                <w:szCs w:val="24"/>
              </w:rPr>
            </w:pPr>
            <w:r w:rsidRPr="008F7A80">
              <w:rPr>
                <w:rFonts w:ascii="Times New Roman" w:hAnsi="Times New Roman" w:cs="Times New Roman"/>
                <w:color w:val="000000"/>
                <w:sz w:val="24"/>
                <w:szCs w:val="24"/>
              </w:rPr>
              <w:t>9</w:t>
            </w:r>
          </w:p>
        </w:tc>
        <w:tc>
          <w:tcPr>
            <w:tcW w:w="709" w:type="dxa"/>
          </w:tcPr>
          <w:p w:rsidR="00AC4EA6" w:rsidRPr="008F7A80" w:rsidRDefault="00AC4EA6" w:rsidP="008F7A80">
            <w:pPr>
              <w:spacing w:after="0"/>
              <w:jc w:val="center"/>
              <w:rPr>
                <w:rFonts w:ascii="Times New Roman" w:hAnsi="Times New Roman" w:cs="Times New Roman"/>
                <w:color w:val="000000"/>
                <w:sz w:val="24"/>
                <w:szCs w:val="24"/>
              </w:rPr>
            </w:pPr>
            <w:r w:rsidRPr="008F7A80">
              <w:rPr>
                <w:rFonts w:ascii="Times New Roman" w:hAnsi="Times New Roman" w:cs="Times New Roman"/>
                <w:color w:val="000000"/>
                <w:sz w:val="24"/>
                <w:szCs w:val="24"/>
              </w:rPr>
              <w:t>100</w:t>
            </w:r>
          </w:p>
        </w:tc>
        <w:tc>
          <w:tcPr>
            <w:tcW w:w="849" w:type="dxa"/>
          </w:tcPr>
          <w:p w:rsidR="00AC4EA6" w:rsidRPr="008F7A80" w:rsidRDefault="00AC4EA6" w:rsidP="008F7A80">
            <w:pPr>
              <w:spacing w:after="0"/>
              <w:jc w:val="center"/>
              <w:rPr>
                <w:rFonts w:ascii="Times New Roman" w:hAnsi="Times New Roman" w:cs="Times New Roman"/>
                <w:color w:val="000000"/>
                <w:sz w:val="24"/>
                <w:szCs w:val="24"/>
              </w:rPr>
            </w:pPr>
            <w:r w:rsidRPr="008F7A80">
              <w:rPr>
                <w:rFonts w:ascii="Times New Roman" w:hAnsi="Times New Roman" w:cs="Times New Roman"/>
                <w:color w:val="000000"/>
                <w:sz w:val="24"/>
                <w:szCs w:val="24"/>
              </w:rPr>
              <w:t>100</w:t>
            </w:r>
          </w:p>
        </w:tc>
        <w:tc>
          <w:tcPr>
            <w:tcW w:w="709" w:type="dxa"/>
          </w:tcPr>
          <w:p w:rsidR="00AC4EA6" w:rsidRPr="008F7A80" w:rsidRDefault="00AC4EA6" w:rsidP="008F7A80">
            <w:pPr>
              <w:spacing w:after="0"/>
              <w:jc w:val="center"/>
              <w:rPr>
                <w:rFonts w:ascii="Times New Roman" w:hAnsi="Times New Roman" w:cs="Times New Roman"/>
                <w:color w:val="000000"/>
                <w:sz w:val="24"/>
                <w:szCs w:val="24"/>
              </w:rPr>
            </w:pPr>
            <w:r w:rsidRPr="008F7A80">
              <w:rPr>
                <w:rFonts w:ascii="Times New Roman" w:hAnsi="Times New Roman" w:cs="Times New Roman"/>
                <w:color w:val="000000"/>
                <w:sz w:val="24"/>
                <w:szCs w:val="24"/>
              </w:rPr>
              <w:t>4,5</w:t>
            </w:r>
          </w:p>
        </w:tc>
      </w:tr>
      <w:tr w:rsidR="00AC4EA6" w:rsidRPr="008F7A80" w:rsidTr="009030F8">
        <w:tc>
          <w:tcPr>
            <w:tcW w:w="1418" w:type="dxa"/>
          </w:tcPr>
          <w:p w:rsidR="00AC4EA6" w:rsidRPr="008F7A80" w:rsidRDefault="00AC4EA6" w:rsidP="008F7A80">
            <w:pPr>
              <w:spacing w:after="0"/>
              <w:jc w:val="both"/>
              <w:rPr>
                <w:rFonts w:ascii="Times New Roman" w:hAnsi="Times New Roman" w:cs="Times New Roman"/>
                <w:b/>
                <w:color w:val="000000"/>
                <w:sz w:val="24"/>
                <w:szCs w:val="24"/>
              </w:rPr>
            </w:pPr>
            <w:r w:rsidRPr="008F7A80">
              <w:rPr>
                <w:rFonts w:ascii="Times New Roman" w:hAnsi="Times New Roman" w:cs="Times New Roman"/>
                <w:b/>
                <w:color w:val="000000"/>
                <w:sz w:val="24"/>
                <w:szCs w:val="24"/>
              </w:rPr>
              <w:t>Итого</w:t>
            </w:r>
          </w:p>
        </w:tc>
        <w:tc>
          <w:tcPr>
            <w:tcW w:w="1559" w:type="dxa"/>
          </w:tcPr>
          <w:p w:rsidR="00AC4EA6" w:rsidRPr="008F7A80" w:rsidRDefault="00AC4EA6" w:rsidP="008F7A80">
            <w:pPr>
              <w:spacing w:after="0"/>
              <w:jc w:val="center"/>
              <w:rPr>
                <w:rFonts w:ascii="Times New Roman" w:hAnsi="Times New Roman" w:cs="Times New Roman"/>
                <w:b/>
                <w:color w:val="000000"/>
                <w:sz w:val="24"/>
                <w:szCs w:val="24"/>
              </w:rPr>
            </w:pPr>
          </w:p>
        </w:tc>
        <w:tc>
          <w:tcPr>
            <w:tcW w:w="710" w:type="dxa"/>
          </w:tcPr>
          <w:p w:rsidR="00AC4EA6" w:rsidRPr="008F7A80" w:rsidRDefault="00AC4EA6" w:rsidP="008F7A80">
            <w:pPr>
              <w:spacing w:after="0"/>
              <w:jc w:val="center"/>
              <w:rPr>
                <w:rFonts w:ascii="Times New Roman" w:hAnsi="Times New Roman" w:cs="Times New Roman"/>
                <w:b/>
                <w:color w:val="000000"/>
                <w:sz w:val="24"/>
                <w:szCs w:val="24"/>
              </w:rPr>
            </w:pPr>
            <w:r w:rsidRPr="008F7A80">
              <w:rPr>
                <w:rFonts w:ascii="Times New Roman" w:hAnsi="Times New Roman" w:cs="Times New Roman"/>
                <w:b/>
                <w:color w:val="000000"/>
                <w:sz w:val="24"/>
                <w:szCs w:val="24"/>
              </w:rPr>
              <w:t>21</w:t>
            </w:r>
          </w:p>
        </w:tc>
        <w:tc>
          <w:tcPr>
            <w:tcW w:w="707" w:type="dxa"/>
          </w:tcPr>
          <w:p w:rsidR="00AC4EA6" w:rsidRPr="008F7A80" w:rsidRDefault="00AC4EA6" w:rsidP="008F7A80">
            <w:pPr>
              <w:spacing w:after="0"/>
              <w:jc w:val="center"/>
              <w:rPr>
                <w:rFonts w:ascii="Times New Roman" w:hAnsi="Times New Roman" w:cs="Times New Roman"/>
                <w:b/>
                <w:color w:val="000000"/>
                <w:sz w:val="24"/>
                <w:szCs w:val="24"/>
              </w:rPr>
            </w:pPr>
            <w:r w:rsidRPr="008F7A80">
              <w:rPr>
                <w:rFonts w:ascii="Times New Roman" w:hAnsi="Times New Roman" w:cs="Times New Roman"/>
                <w:b/>
                <w:color w:val="000000"/>
                <w:sz w:val="24"/>
                <w:szCs w:val="24"/>
              </w:rPr>
              <w:t>100</w:t>
            </w:r>
          </w:p>
        </w:tc>
        <w:tc>
          <w:tcPr>
            <w:tcW w:w="709" w:type="dxa"/>
          </w:tcPr>
          <w:p w:rsidR="00AC4EA6" w:rsidRPr="008F7A80" w:rsidRDefault="00AC4EA6" w:rsidP="008F7A80">
            <w:pPr>
              <w:spacing w:after="0"/>
              <w:jc w:val="center"/>
              <w:rPr>
                <w:rFonts w:ascii="Times New Roman" w:hAnsi="Times New Roman" w:cs="Times New Roman"/>
                <w:b/>
                <w:color w:val="000000"/>
                <w:sz w:val="24"/>
                <w:szCs w:val="24"/>
              </w:rPr>
            </w:pPr>
            <w:r w:rsidRPr="008F7A80">
              <w:rPr>
                <w:rFonts w:ascii="Times New Roman" w:hAnsi="Times New Roman" w:cs="Times New Roman"/>
                <w:b/>
                <w:color w:val="000000"/>
                <w:sz w:val="24"/>
                <w:szCs w:val="24"/>
              </w:rPr>
              <w:t>92</w:t>
            </w:r>
          </w:p>
        </w:tc>
        <w:tc>
          <w:tcPr>
            <w:tcW w:w="849" w:type="dxa"/>
          </w:tcPr>
          <w:p w:rsidR="00AC4EA6" w:rsidRPr="008F7A80" w:rsidRDefault="00AC4EA6" w:rsidP="008F7A80">
            <w:pPr>
              <w:spacing w:after="0"/>
              <w:jc w:val="center"/>
              <w:rPr>
                <w:rFonts w:ascii="Times New Roman" w:hAnsi="Times New Roman" w:cs="Times New Roman"/>
                <w:b/>
                <w:color w:val="000000"/>
                <w:sz w:val="24"/>
                <w:szCs w:val="24"/>
              </w:rPr>
            </w:pPr>
            <w:r w:rsidRPr="008F7A80">
              <w:rPr>
                <w:rFonts w:ascii="Times New Roman" w:hAnsi="Times New Roman" w:cs="Times New Roman"/>
                <w:b/>
                <w:color w:val="000000"/>
                <w:sz w:val="24"/>
                <w:szCs w:val="24"/>
              </w:rPr>
              <w:t>4,5</w:t>
            </w:r>
          </w:p>
        </w:tc>
        <w:tc>
          <w:tcPr>
            <w:tcW w:w="852" w:type="dxa"/>
          </w:tcPr>
          <w:p w:rsidR="00AC4EA6" w:rsidRPr="008F7A80" w:rsidRDefault="00AC4EA6" w:rsidP="008F7A80">
            <w:pPr>
              <w:spacing w:after="0"/>
              <w:jc w:val="center"/>
              <w:rPr>
                <w:rFonts w:ascii="Times New Roman" w:hAnsi="Times New Roman" w:cs="Times New Roman"/>
                <w:b/>
                <w:color w:val="000000"/>
                <w:sz w:val="24"/>
                <w:szCs w:val="24"/>
              </w:rPr>
            </w:pPr>
            <w:r w:rsidRPr="008F7A80">
              <w:rPr>
                <w:rFonts w:ascii="Times New Roman" w:hAnsi="Times New Roman" w:cs="Times New Roman"/>
                <w:b/>
                <w:color w:val="000000"/>
                <w:sz w:val="24"/>
                <w:szCs w:val="24"/>
              </w:rPr>
              <w:t>18</w:t>
            </w:r>
          </w:p>
        </w:tc>
        <w:tc>
          <w:tcPr>
            <w:tcW w:w="709" w:type="dxa"/>
          </w:tcPr>
          <w:p w:rsidR="00AC4EA6" w:rsidRPr="008F7A80" w:rsidRDefault="00AC4EA6" w:rsidP="008F7A80">
            <w:pPr>
              <w:spacing w:after="0"/>
              <w:jc w:val="center"/>
              <w:rPr>
                <w:rFonts w:ascii="Times New Roman" w:hAnsi="Times New Roman" w:cs="Times New Roman"/>
                <w:b/>
                <w:color w:val="000000"/>
                <w:sz w:val="24"/>
                <w:szCs w:val="24"/>
              </w:rPr>
            </w:pPr>
            <w:r w:rsidRPr="008F7A80">
              <w:rPr>
                <w:rFonts w:ascii="Times New Roman" w:hAnsi="Times New Roman" w:cs="Times New Roman"/>
                <w:b/>
                <w:color w:val="000000"/>
                <w:sz w:val="24"/>
                <w:szCs w:val="24"/>
              </w:rPr>
              <w:t>100</w:t>
            </w:r>
          </w:p>
        </w:tc>
        <w:tc>
          <w:tcPr>
            <w:tcW w:w="849" w:type="dxa"/>
          </w:tcPr>
          <w:p w:rsidR="00AC4EA6" w:rsidRPr="008F7A80" w:rsidRDefault="00AC4EA6" w:rsidP="008F7A80">
            <w:pPr>
              <w:spacing w:after="0"/>
              <w:jc w:val="center"/>
              <w:rPr>
                <w:rFonts w:ascii="Times New Roman" w:hAnsi="Times New Roman" w:cs="Times New Roman"/>
                <w:b/>
                <w:color w:val="000000"/>
                <w:sz w:val="24"/>
                <w:szCs w:val="24"/>
              </w:rPr>
            </w:pPr>
            <w:r w:rsidRPr="008F7A80">
              <w:rPr>
                <w:rFonts w:ascii="Times New Roman" w:hAnsi="Times New Roman" w:cs="Times New Roman"/>
                <w:b/>
                <w:color w:val="000000"/>
                <w:sz w:val="24"/>
                <w:szCs w:val="24"/>
              </w:rPr>
              <w:t>95</w:t>
            </w:r>
          </w:p>
        </w:tc>
        <w:tc>
          <w:tcPr>
            <w:tcW w:w="709" w:type="dxa"/>
          </w:tcPr>
          <w:p w:rsidR="00AC4EA6" w:rsidRPr="008F7A80" w:rsidRDefault="00AC4EA6" w:rsidP="008F7A80">
            <w:pPr>
              <w:spacing w:after="0"/>
              <w:jc w:val="center"/>
              <w:rPr>
                <w:rFonts w:ascii="Times New Roman" w:hAnsi="Times New Roman" w:cs="Times New Roman"/>
                <w:b/>
                <w:color w:val="000000"/>
                <w:sz w:val="24"/>
                <w:szCs w:val="24"/>
              </w:rPr>
            </w:pPr>
            <w:r w:rsidRPr="008F7A80">
              <w:rPr>
                <w:rFonts w:ascii="Times New Roman" w:hAnsi="Times New Roman" w:cs="Times New Roman"/>
                <w:b/>
                <w:color w:val="000000"/>
                <w:sz w:val="24"/>
                <w:szCs w:val="24"/>
              </w:rPr>
              <w:t>4,5</w:t>
            </w:r>
          </w:p>
        </w:tc>
      </w:tr>
    </w:tbl>
    <w:p w:rsidR="00AC4EA6" w:rsidRPr="008F7A80" w:rsidRDefault="00AC4EA6" w:rsidP="008F7A80">
      <w:pPr>
        <w:spacing w:after="0"/>
        <w:rPr>
          <w:rFonts w:ascii="Times New Roman" w:hAnsi="Times New Roman" w:cs="Times New Roman"/>
          <w:b/>
          <w:sz w:val="24"/>
          <w:szCs w:val="24"/>
        </w:rPr>
      </w:pPr>
    </w:p>
    <w:p w:rsidR="00AC4EA6" w:rsidRPr="008F7A80" w:rsidRDefault="00AC4EA6" w:rsidP="008F7A80">
      <w:pPr>
        <w:spacing w:after="0"/>
        <w:jc w:val="center"/>
        <w:rPr>
          <w:rFonts w:ascii="Times New Roman" w:hAnsi="Times New Roman" w:cs="Times New Roman"/>
          <w:b/>
          <w:sz w:val="24"/>
          <w:szCs w:val="24"/>
        </w:rPr>
      </w:pPr>
      <w:r w:rsidRPr="008F7A80">
        <w:rPr>
          <w:rFonts w:ascii="Times New Roman" w:hAnsi="Times New Roman" w:cs="Times New Roman"/>
          <w:b/>
          <w:sz w:val="24"/>
          <w:szCs w:val="24"/>
        </w:rPr>
        <w:t>Динамика показателей дипломов с отличием</w:t>
      </w:r>
    </w:p>
    <w:p w:rsidR="00AC4EA6" w:rsidRPr="008F7A80" w:rsidRDefault="00AC4EA6" w:rsidP="008F7A80">
      <w:pPr>
        <w:spacing w:after="0"/>
        <w:rPr>
          <w:rFonts w:ascii="Times New Roman" w:hAnsi="Times New Roman" w:cs="Times New Roman"/>
          <w:b/>
          <w:sz w:val="24"/>
          <w:szCs w:val="24"/>
        </w:rPr>
      </w:pPr>
    </w:p>
    <w:p w:rsidR="00AC4EA6" w:rsidRPr="008F7A80" w:rsidRDefault="00AC4EA6" w:rsidP="008F7A80">
      <w:pPr>
        <w:spacing w:after="0"/>
        <w:jc w:val="center"/>
        <w:rPr>
          <w:rFonts w:ascii="Times New Roman" w:hAnsi="Times New Roman" w:cs="Times New Roman"/>
          <w:b/>
          <w:sz w:val="24"/>
          <w:szCs w:val="24"/>
        </w:rPr>
      </w:pPr>
      <w:r w:rsidRPr="00FA3001">
        <w:rPr>
          <w:rFonts w:ascii="Times New Roman" w:hAnsi="Times New Roman" w:cs="Times New Roman"/>
          <w:noProof/>
          <w:sz w:val="24"/>
          <w:szCs w:val="24"/>
          <w:shd w:val="clear" w:color="auto" w:fill="FF0000"/>
        </w:rPr>
        <w:lastRenderedPageBreak/>
        <w:drawing>
          <wp:inline distT="0" distB="0" distL="0" distR="0" wp14:anchorId="5CCA5E1F" wp14:editId="5A89AE2A">
            <wp:extent cx="5401733" cy="2446866"/>
            <wp:effectExtent l="0" t="0" r="27940" b="10795"/>
            <wp:docPr id="3" name="Диаграмма 3">
              <a:extLst xmlns:a="http://schemas.openxmlformats.org/drawingml/2006/main">
                <a:ext uri="{FF2B5EF4-FFF2-40B4-BE49-F238E27FC236}">
                  <a16:creationId xmlns:a16="http://schemas.microsoft.com/office/drawing/2014/main" id="{00000000-0008-0000-1A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C4EA6" w:rsidRPr="008F7A80" w:rsidRDefault="00AC4EA6" w:rsidP="008F7A80">
      <w:pPr>
        <w:spacing w:after="0"/>
        <w:jc w:val="both"/>
        <w:rPr>
          <w:rFonts w:ascii="Times New Roman" w:hAnsi="Times New Roman" w:cs="Times New Roman"/>
          <w:b/>
          <w:sz w:val="24"/>
          <w:szCs w:val="24"/>
        </w:rPr>
      </w:pPr>
    </w:p>
    <w:p w:rsidR="00AC4EA6" w:rsidRPr="008F7A80" w:rsidRDefault="00AC4EA6" w:rsidP="008F7A80">
      <w:pPr>
        <w:spacing w:after="0"/>
        <w:ind w:firstLine="720"/>
        <w:jc w:val="both"/>
        <w:rPr>
          <w:rStyle w:val="a7"/>
          <w:rFonts w:ascii="Times New Roman" w:hAnsi="Times New Roman" w:cs="Times New Roman"/>
          <w:b/>
          <w:color w:val="auto"/>
          <w:sz w:val="24"/>
          <w:szCs w:val="24"/>
          <w:u w:val="none"/>
        </w:rPr>
      </w:pPr>
      <w:r w:rsidRPr="008F7A80">
        <w:rPr>
          <w:rFonts w:ascii="Times New Roman" w:hAnsi="Times New Roman" w:cs="Times New Roman"/>
          <w:sz w:val="24"/>
          <w:szCs w:val="24"/>
        </w:rPr>
        <w:t xml:space="preserve">Протоколы </w:t>
      </w:r>
      <w:r w:rsidR="001D26FF" w:rsidRPr="008F7A80">
        <w:rPr>
          <w:rFonts w:ascii="Times New Roman" w:hAnsi="Times New Roman" w:cs="Times New Roman"/>
          <w:sz w:val="24"/>
          <w:szCs w:val="24"/>
        </w:rPr>
        <w:t>заседания итоговой аттестационной комиссии</w:t>
      </w:r>
      <w:r w:rsidRPr="008F7A80">
        <w:rPr>
          <w:rFonts w:ascii="Times New Roman" w:hAnsi="Times New Roman" w:cs="Times New Roman"/>
          <w:sz w:val="24"/>
          <w:szCs w:val="24"/>
        </w:rPr>
        <w:t>, отчет</w:t>
      </w:r>
      <w:r w:rsidRPr="008F7A80">
        <w:rPr>
          <w:rStyle w:val="a7"/>
          <w:rFonts w:ascii="Times New Roman" w:hAnsi="Times New Roman" w:cs="Times New Roman"/>
          <w:color w:val="auto"/>
          <w:sz w:val="24"/>
          <w:szCs w:val="24"/>
          <w:u w:val="none"/>
        </w:rPr>
        <w:t xml:space="preserve"> председателя итоговой аттестационной комиссии</w:t>
      </w:r>
      <w:r w:rsidR="001D26FF" w:rsidRPr="008F7A80">
        <w:rPr>
          <w:rStyle w:val="a7"/>
          <w:rFonts w:ascii="Times New Roman" w:hAnsi="Times New Roman" w:cs="Times New Roman"/>
          <w:color w:val="auto"/>
          <w:sz w:val="24"/>
          <w:szCs w:val="24"/>
          <w:u w:val="none"/>
        </w:rPr>
        <w:t xml:space="preserve"> за 2020-2021, 2021-2022 учебные годы приведены в</w:t>
      </w:r>
      <w:r w:rsidR="001D26FF" w:rsidRPr="008F7A80">
        <w:rPr>
          <w:rStyle w:val="a7"/>
          <w:rFonts w:ascii="Times New Roman" w:hAnsi="Times New Roman" w:cs="Times New Roman"/>
          <w:b/>
          <w:color w:val="auto"/>
          <w:sz w:val="24"/>
          <w:szCs w:val="24"/>
          <w:u w:val="none"/>
        </w:rPr>
        <w:t xml:space="preserve"> Приложении 26.</w:t>
      </w:r>
    </w:p>
    <w:bookmarkEnd w:id="94"/>
    <w:p w:rsidR="007C24D9" w:rsidRPr="008F7A80" w:rsidRDefault="00142BBD" w:rsidP="008F7A80">
      <w:pPr>
        <w:spacing w:after="0" w:line="240" w:lineRule="auto"/>
        <w:rPr>
          <w:rFonts w:ascii="Times New Roman" w:hAnsi="Times New Roman" w:cs="Times New Roman"/>
          <w:b/>
          <w:color w:val="000000" w:themeColor="text1"/>
          <w:spacing w:val="2"/>
          <w:sz w:val="24"/>
          <w:szCs w:val="24"/>
        </w:rPr>
      </w:pPr>
      <w:r w:rsidRPr="008F7A80">
        <w:rPr>
          <w:rFonts w:ascii="Times New Roman" w:hAnsi="Times New Roman" w:cs="Times New Roman"/>
          <w:b/>
          <w:color w:val="000000" w:themeColor="text1"/>
          <w:spacing w:val="2"/>
          <w:sz w:val="24"/>
          <w:szCs w:val="24"/>
        </w:rPr>
        <w:t xml:space="preserve">8. </w:t>
      </w:r>
      <w:r w:rsidR="007C24D9" w:rsidRPr="008F7A80">
        <w:rPr>
          <w:rFonts w:ascii="Times New Roman" w:hAnsi="Times New Roman" w:cs="Times New Roman"/>
          <w:b/>
          <w:color w:val="000000" w:themeColor="text1"/>
          <w:spacing w:val="2"/>
          <w:sz w:val="24"/>
          <w:szCs w:val="24"/>
        </w:rPr>
        <w:t>Опрос участников образовательного процесса и др.</w:t>
      </w:r>
    </w:p>
    <w:p w:rsidR="00142BBD" w:rsidRPr="008F7A80" w:rsidRDefault="001D26FF" w:rsidP="008F7A80">
      <w:pPr>
        <w:spacing w:after="0" w:line="240" w:lineRule="auto"/>
        <w:ind w:firstLine="709"/>
        <w:rPr>
          <w:rFonts w:ascii="Times New Roman" w:hAnsi="Times New Roman" w:cs="Times New Roman"/>
          <w:b/>
          <w:color w:val="000000" w:themeColor="text1"/>
          <w:spacing w:val="2"/>
          <w:sz w:val="24"/>
          <w:szCs w:val="24"/>
        </w:rPr>
      </w:pPr>
      <w:r w:rsidRPr="008F7A80">
        <w:rPr>
          <w:rFonts w:ascii="Times New Roman" w:hAnsi="Times New Roman" w:cs="Times New Roman"/>
          <w:color w:val="000000" w:themeColor="text1"/>
          <w:spacing w:val="2"/>
          <w:sz w:val="24"/>
          <w:szCs w:val="24"/>
        </w:rPr>
        <w:t xml:space="preserve">Список педагогов, работодателей, руководителей баз производственной практики и обучающихся выпускных курсов прилагаются в </w:t>
      </w:r>
      <w:r w:rsidRPr="008F7A80">
        <w:rPr>
          <w:rFonts w:ascii="Times New Roman" w:hAnsi="Times New Roman" w:cs="Times New Roman"/>
          <w:b/>
          <w:color w:val="000000" w:themeColor="text1"/>
          <w:spacing w:val="2"/>
          <w:sz w:val="24"/>
          <w:szCs w:val="24"/>
        </w:rPr>
        <w:t>Приложении 27.</w:t>
      </w:r>
    </w:p>
    <w:p w:rsidR="00142BBD" w:rsidRPr="008F7A80" w:rsidRDefault="00142BBD" w:rsidP="008F7A80">
      <w:pPr>
        <w:spacing w:after="0"/>
        <w:rPr>
          <w:rFonts w:ascii="Times New Roman" w:hAnsi="Times New Roman" w:cs="Times New Roman"/>
          <w:b/>
          <w:color w:val="000000" w:themeColor="text1"/>
          <w:spacing w:val="2"/>
          <w:sz w:val="24"/>
          <w:szCs w:val="24"/>
        </w:rPr>
      </w:pPr>
      <w:r w:rsidRPr="008F7A80">
        <w:rPr>
          <w:rFonts w:ascii="Times New Roman" w:hAnsi="Times New Roman" w:cs="Times New Roman"/>
          <w:b/>
          <w:color w:val="000000" w:themeColor="text1"/>
          <w:spacing w:val="2"/>
          <w:sz w:val="24"/>
          <w:szCs w:val="24"/>
        </w:rPr>
        <w:t>9. Недостатки и  замечания, пути их решения.</w:t>
      </w:r>
    </w:p>
    <w:p w:rsidR="00AF348C" w:rsidRPr="008F7A80" w:rsidRDefault="00AF348C" w:rsidP="008F7A80">
      <w:pPr>
        <w:spacing w:after="0"/>
        <w:rPr>
          <w:rFonts w:ascii="Times New Roman" w:hAnsi="Times New Roman" w:cs="Times New Roman"/>
          <w:b/>
          <w:color w:val="000000" w:themeColor="text1"/>
          <w:spacing w:val="2"/>
          <w:sz w:val="24"/>
          <w:szCs w:val="24"/>
        </w:rPr>
      </w:pPr>
    </w:p>
    <w:p w:rsidR="00AF348C" w:rsidRPr="008F7A80" w:rsidRDefault="00AF348C" w:rsidP="008F7A80">
      <w:pPr>
        <w:pBdr>
          <w:top w:val="nil"/>
          <w:left w:val="nil"/>
          <w:bottom w:val="nil"/>
          <w:right w:val="nil"/>
          <w:between w:val="nil"/>
        </w:pBdr>
        <w:spacing w:after="0" w:line="240" w:lineRule="auto"/>
        <w:ind w:left="709"/>
        <w:jc w:val="center"/>
        <w:rPr>
          <w:rFonts w:ascii="Times New Roman" w:eastAsia="Times New Roman" w:hAnsi="Times New Roman" w:cs="Times New Roman"/>
          <w:b/>
          <w:color w:val="000000"/>
          <w:sz w:val="24"/>
          <w:szCs w:val="24"/>
        </w:rPr>
      </w:pPr>
      <w:r w:rsidRPr="008F7A80">
        <w:rPr>
          <w:rFonts w:ascii="Times New Roman" w:eastAsia="Times New Roman" w:hAnsi="Times New Roman" w:cs="Times New Roman"/>
          <w:b/>
          <w:color w:val="000000"/>
          <w:sz w:val="24"/>
          <w:szCs w:val="24"/>
        </w:rPr>
        <w:t>Специальность «Социально-культурная деятельность (по видам)</w:t>
      </w:r>
    </w:p>
    <w:p w:rsidR="00AF348C" w:rsidRPr="008F7A80" w:rsidRDefault="00AF348C" w:rsidP="008F7A80">
      <w:pPr>
        <w:pBdr>
          <w:top w:val="nil"/>
          <w:left w:val="nil"/>
          <w:bottom w:val="nil"/>
          <w:right w:val="nil"/>
          <w:between w:val="nil"/>
        </w:pBdr>
        <w:tabs>
          <w:tab w:val="left" w:pos="5670"/>
        </w:tabs>
        <w:spacing w:after="0" w:line="240" w:lineRule="auto"/>
        <w:rPr>
          <w:rFonts w:ascii="Times New Roman" w:eastAsia="Arial Unicode MS" w:hAnsi="Times New Roman" w:cs="Times New Roman"/>
          <w:b/>
          <w:kern w:val="1"/>
          <w:sz w:val="24"/>
          <w:szCs w:val="24"/>
          <w:lang w:eastAsia="ar-SA"/>
        </w:rPr>
      </w:pPr>
    </w:p>
    <w:tbl>
      <w:tblPr>
        <w:tblStyle w:val="a9"/>
        <w:tblW w:w="0" w:type="auto"/>
        <w:tblLook w:val="04A0" w:firstRow="1" w:lastRow="0" w:firstColumn="1" w:lastColumn="0" w:noHBand="0" w:noVBand="1"/>
      </w:tblPr>
      <w:tblGrid>
        <w:gridCol w:w="661"/>
        <w:gridCol w:w="4039"/>
        <w:gridCol w:w="4361"/>
      </w:tblGrid>
      <w:tr w:rsidR="00AF348C" w:rsidRPr="008F7A80" w:rsidTr="006F321E">
        <w:tc>
          <w:tcPr>
            <w:tcW w:w="704" w:type="dxa"/>
          </w:tcPr>
          <w:p w:rsidR="00AF348C" w:rsidRPr="008F7A80" w:rsidRDefault="00AF348C" w:rsidP="008F7A80">
            <w:pPr>
              <w:tabs>
                <w:tab w:val="left" w:pos="5670"/>
              </w:tabs>
              <w:rPr>
                <w:rFonts w:ascii="Times New Roman" w:eastAsia="Arial Unicode MS" w:hAnsi="Times New Roman" w:cs="Times New Roman"/>
                <w:b/>
                <w:kern w:val="1"/>
                <w:sz w:val="24"/>
                <w:szCs w:val="24"/>
                <w:lang w:eastAsia="ar-SA"/>
              </w:rPr>
            </w:pPr>
            <w:r w:rsidRPr="008F7A80">
              <w:rPr>
                <w:rFonts w:ascii="Times New Roman" w:eastAsia="Arial Unicode MS" w:hAnsi="Times New Roman" w:cs="Times New Roman"/>
                <w:b/>
                <w:kern w:val="1"/>
                <w:sz w:val="24"/>
                <w:szCs w:val="24"/>
                <w:lang w:eastAsia="ar-SA"/>
              </w:rPr>
              <w:t>№</w:t>
            </w:r>
          </w:p>
        </w:tc>
        <w:tc>
          <w:tcPr>
            <w:tcW w:w="4394" w:type="dxa"/>
          </w:tcPr>
          <w:p w:rsidR="00AF348C" w:rsidRPr="008F7A80" w:rsidRDefault="00AF348C" w:rsidP="008F7A80">
            <w:pPr>
              <w:tabs>
                <w:tab w:val="left" w:pos="5670"/>
              </w:tabs>
              <w:rPr>
                <w:rFonts w:ascii="Times New Roman" w:eastAsia="Arial Unicode MS" w:hAnsi="Times New Roman" w:cs="Times New Roman"/>
                <w:b/>
                <w:kern w:val="1"/>
                <w:sz w:val="24"/>
                <w:szCs w:val="24"/>
                <w:lang w:eastAsia="ar-SA"/>
              </w:rPr>
            </w:pPr>
            <w:r w:rsidRPr="008F7A80">
              <w:rPr>
                <w:rFonts w:ascii="Times New Roman" w:eastAsia="Arial Unicode MS" w:hAnsi="Times New Roman" w:cs="Times New Roman"/>
                <w:b/>
                <w:kern w:val="1"/>
                <w:sz w:val="24"/>
                <w:szCs w:val="24"/>
                <w:lang w:eastAsia="ar-SA"/>
              </w:rPr>
              <w:t>Недостатки и замечания</w:t>
            </w:r>
          </w:p>
        </w:tc>
        <w:tc>
          <w:tcPr>
            <w:tcW w:w="4814" w:type="dxa"/>
          </w:tcPr>
          <w:p w:rsidR="00AF348C" w:rsidRPr="008F7A80" w:rsidRDefault="00AF348C" w:rsidP="008F7A80">
            <w:pPr>
              <w:tabs>
                <w:tab w:val="left" w:pos="5670"/>
              </w:tabs>
              <w:rPr>
                <w:rFonts w:ascii="Times New Roman" w:eastAsia="Arial Unicode MS" w:hAnsi="Times New Roman" w:cs="Times New Roman"/>
                <w:b/>
                <w:kern w:val="1"/>
                <w:sz w:val="24"/>
                <w:szCs w:val="24"/>
                <w:lang w:eastAsia="ar-SA"/>
              </w:rPr>
            </w:pPr>
            <w:r w:rsidRPr="008F7A80">
              <w:rPr>
                <w:rFonts w:ascii="Times New Roman" w:eastAsia="Arial Unicode MS" w:hAnsi="Times New Roman" w:cs="Times New Roman"/>
                <w:b/>
                <w:kern w:val="1"/>
                <w:sz w:val="24"/>
                <w:szCs w:val="24"/>
                <w:lang w:eastAsia="ar-SA"/>
              </w:rPr>
              <w:t>Пути их решения</w:t>
            </w:r>
          </w:p>
        </w:tc>
      </w:tr>
      <w:tr w:rsidR="00AF348C" w:rsidRPr="008F7A80" w:rsidTr="006F321E">
        <w:tc>
          <w:tcPr>
            <w:tcW w:w="704" w:type="dxa"/>
          </w:tcPr>
          <w:p w:rsidR="00AF348C" w:rsidRPr="008F7A80" w:rsidRDefault="00AF348C" w:rsidP="008F7A80">
            <w:pPr>
              <w:tabs>
                <w:tab w:val="left" w:pos="5670"/>
              </w:tabs>
              <w:rPr>
                <w:rFonts w:ascii="Times New Roman" w:eastAsia="Arial Unicode MS" w:hAnsi="Times New Roman" w:cs="Times New Roman"/>
                <w:kern w:val="1"/>
                <w:sz w:val="24"/>
                <w:szCs w:val="24"/>
                <w:lang w:eastAsia="ar-SA"/>
              </w:rPr>
            </w:pPr>
            <w:r w:rsidRPr="008F7A80">
              <w:rPr>
                <w:rFonts w:ascii="Times New Roman" w:eastAsia="Arial Unicode MS" w:hAnsi="Times New Roman" w:cs="Times New Roman"/>
                <w:kern w:val="1"/>
                <w:sz w:val="24"/>
                <w:szCs w:val="24"/>
                <w:lang w:eastAsia="ar-SA"/>
              </w:rPr>
              <w:t>1.</w:t>
            </w:r>
          </w:p>
        </w:tc>
        <w:tc>
          <w:tcPr>
            <w:tcW w:w="4394" w:type="dxa"/>
          </w:tcPr>
          <w:p w:rsidR="00AF348C" w:rsidRPr="008F7A80" w:rsidRDefault="00AF348C" w:rsidP="008F7A80">
            <w:pPr>
              <w:tabs>
                <w:tab w:val="left" w:pos="5670"/>
              </w:tabs>
              <w:rPr>
                <w:rFonts w:ascii="Times New Roman" w:eastAsia="Arial Unicode MS" w:hAnsi="Times New Roman" w:cs="Times New Roman"/>
                <w:b/>
                <w:kern w:val="1"/>
                <w:sz w:val="24"/>
                <w:szCs w:val="24"/>
                <w:lang w:eastAsia="ar-SA"/>
              </w:rPr>
            </w:pPr>
            <w:r w:rsidRPr="008F7A80">
              <w:rPr>
                <w:rFonts w:ascii="Times New Roman" w:hAnsi="Times New Roman" w:cs="Times New Roman"/>
                <w:sz w:val="24"/>
                <w:szCs w:val="24"/>
              </w:rPr>
              <w:t xml:space="preserve">Недостаток учебников и учебных пособий по модулям на государственном и русском  языках </w:t>
            </w:r>
          </w:p>
        </w:tc>
        <w:tc>
          <w:tcPr>
            <w:tcW w:w="4814" w:type="dxa"/>
          </w:tcPr>
          <w:p w:rsidR="00AF348C" w:rsidRPr="008F7A80" w:rsidRDefault="00AF348C" w:rsidP="008F7A80">
            <w:pPr>
              <w:tabs>
                <w:tab w:val="left" w:pos="5670"/>
              </w:tabs>
              <w:rPr>
                <w:rFonts w:ascii="Times New Roman" w:eastAsia="Arial Unicode MS" w:hAnsi="Times New Roman" w:cs="Times New Roman"/>
                <w:kern w:val="1"/>
                <w:sz w:val="24"/>
                <w:szCs w:val="24"/>
                <w:lang w:eastAsia="ar-SA"/>
              </w:rPr>
            </w:pPr>
            <w:r w:rsidRPr="008F7A80">
              <w:rPr>
                <w:rFonts w:ascii="Times New Roman" w:eastAsia="Arial Unicode MS" w:hAnsi="Times New Roman" w:cs="Times New Roman"/>
                <w:kern w:val="1"/>
                <w:sz w:val="24"/>
                <w:szCs w:val="24"/>
                <w:lang w:eastAsia="ar-SA"/>
              </w:rPr>
              <w:t>Разработка учебников и учебных пособий совместно с НАО «</w:t>
            </w:r>
            <w:proofErr w:type="spellStart"/>
            <w:r w:rsidRPr="008F7A80">
              <w:rPr>
                <w:rFonts w:ascii="Times New Roman" w:eastAsia="Arial Unicode MS" w:hAnsi="Times New Roman" w:cs="Times New Roman"/>
                <w:kern w:val="1"/>
                <w:sz w:val="24"/>
                <w:szCs w:val="24"/>
                <w:lang w:val="en-US" w:eastAsia="ar-SA"/>
              </w:rPr>
              <w:t>Talap</w:t>
            </w:r>
            <w:proofErr w:type="spellEnd"/>
            <w:r w:rsidRPr="008F7A80">
              <w:rPr>
                <w:rFonts w:ascii="Times New Roman" w:eastAsia="Arial Unicode MS" w:hAnsi="Times New Roman" w:cs="Times New Roman"/>
                <w:kern w:val="1"/>
                <w:sz w:val="24"/>
                <w:szCs w:val="24"/>
                <w:lang w:eastAsia="ar-SA"/>
              </w:rPr>
              <w:t xml:space="preserve">», приобретение учебников  казахстанских издательств </w:t>
            </w:r>
          </w:p>
        </w:tc>
      </w:tr>
      <w:tr w:rsidR="00AF348C" w:rsidRPr="008F7A80" w:rsidTr="006F321E">
        <w:tc>
          <w:tcPr>
            <w:tcW w:w="704" w:type="dxa"/>
          </w:tcPr>
          <w:p w:rsidR="00AF348C" w:rsidRPr="008F7A80" w:rsidRDefault="00AF348C" w:rsidP="008F7A80">
            <w:pPr>
              <w:tabs>
                <w:tab w:val="left" w:pos="5670"/>
              </w:tabs>
              <w:rPr>
                <w:rFonts w:ascii="Times New Roman" w:eastAsia="Arial Unicode MS" w:hAnsi="Times New Roman" w:cs="Times New Roman"/>
                <w:kern w:val="1"/>
                <w:sz w:val="24"/>
                <w:szCs w:val="24"/>
                <w:lang w:eastAsia="ar-SA"/>
              </w:rPr>
            </w:pPr>
            <w:r w:rsidRPr="008F7A80">
              <w:rPr>
                <w:rFonts w:ascii="Times New Roman" w:eastAsia="Arial Unicode MS" w:hAnsi="Times New Roman" w:cs="Times New Roman"/>
                <w:kern w:val="1"/>
                <w:sz w:val="24"/>
                <w:szCs w:val="24"/>
                <w:lang w:eastAsia="ar-SA"/>
              </w:rPr>
              <w:t>2.</w:t>
            </w:r>
          </w:p>
        </w:tc>
        <w:tc>
          <w:tcPr>
            <w:tcW w:w="4394" w:type="dxa"/>
          </w:tcPr>
          <w:p w:rsidR="00AF348C" w:rsidRPr="008F7A80" w:rsidRDefault="00AF348C" w:rsidP="008F7A80">
            <w:pPr>
              <w:tabs>
                <w:tab w:val="left" w:pos="5670"/>
              </w:tabs>
              <w:rPr>
                <w:rFonts w:ascii="Times New Roman" w:hAnsi="Times New Roman" w:cs="Times New Roman"/>
                <w:sz w:val="24"/>
                <w:szCs w:val="24"/>
              </w:rPr>
            </w:pPr>
            <w:r w:rsidRPr="008F7A80">
              <w:rPr>
                <w:rFonts w:ascii="Times New Roman" w:hAnsi="Times New Roman" w:cs="Times New Roman"/>
                <w:sz w:val="24"/>
                <w:szCs w:val="24"/>
              </w:rPr>
              <w:t>Недостаток преподавателей сценической речи, режиссуры, сценического движения и пластики, мастерства актера  с государственным языком обучения</w:t>
            </w:r>
          </w:p>
        </w:tc>
        <w:tc>
          <w:tcPr>
            <w:tcW w:w="4814" w:type="dxa"/>
          </w:tcPr>
          <w:p w:rsidR="00AF348C" w:rsidRPr="008F7A80" w:rsidRDefault="00AF348C" w:rsidP="008F7A80">
            <w:pPr>
              <w:tabs>
                <w:tab w:val="left" w:pos="5670"/>
              </w:tabs>
              <w:rPr>
                <w:rFonts w:ascii="Times New Roman" w:eastAsia="Arial Unicode MS" w:hAnsi="Times New Roman" w:cs="Times New Roman"/>
                <w:kern w:val="1"/>
                <w:sz w:val="24"/>
                <w:szCs w:val="24"/>
                <w:lang w:eastAsia="ar-SA"/>
              </w:rPr>
            </w:pPr>
            <w:r w:rsidRPr="008F7A80">
              <w:rPr>
                <w:rFonts w:ascii="Times New Roman" w:eastAsia="Arial Unicode MS" w:hAnsi="Times New Roman" w:cs="Times New Roman"/>
                <w:kern w:val="1"/>
                <w:sz w:val="24"/>
                <w:szCs w:val="24"/>
                <w:lang w:eastAsia="ar-SA"/>
              </w:rPr>
              <w:t xml:space="preserve">Приглашение по индивидуальному трудовому договору  молодых специалистов-выпускников </w:t>
            </w:r>
            <w:proofErr w:type="spellStart"/>
            <w:r w:rsidRPr="008F7A80">
              <w:rPr>
                <w:rFonts w:ascii="Times New Roman" w:hAnsi="Times New Roman" w:cs="Times New Roman"/>
                <w:color w:val="000000"/>
                <w:sz w:val="24"/>
                <w:szCs w:val="24"/>
              </w:rPr>
              <w:t>КазНУИ</w:t>
            </w:r>
            <w:proofErr w:type="spellEnd"/>
            <w:r w:rsidRPr="008F7A80">
              <w:rPr>
                <w:rFonts w:ascii="Times New Roman" w:hAnsi="Times New Roman" w:cs="Times New Roman"/>
                <w:color w:val="000000"/>
                <w:sz w:val="24"/>
                <w:szCs w:val="24"/>
              </w:rPr>
              <w:t xml:space="preserve"> «</w:t>
            </w:r>
            <w:proofErr w:type="spellStart"/>
            <w:r w:rsidRPr="008F7A80">
              <w:rPr>
                <w:rFonts w:ascii="Times New Roman" w:hAnsi="Times New Roman" w:cs="Times New Roman"/>
                <w:color w:val="000000"/>
                <w:sz w:val="24"/>
                <w:szCs w:val="24"/>
              </w:rPr>
              <w:t>Шабыт</w:t>
            </w:r>
            <w:proofErr w:type="spellEnd"/>
            <w:r w:rsidRPr="008F7A80">
              <w:rPr>
                <w:rFonts w:ascii="Times New Roman" w:hAnsi="Times New Roman" w:cs="Times New Roman"/>
                <w:color w:val="000000"/>
                <w:sz w:val="24"/>
                <w:szCs w:val="24"/>
              </w:rPr>
              <w:t xml:space="preserve">», Казахской национальной академии искусств им. Т. </w:t>
            </w:r>
            <w:proofErr w:type="spellStart"/>
            <w:r w:rsidRPr="008F7A80">
              <w:rPr>
                <w:rFonts w:ascii="Times New Roman" w:hAnsi="Times New Roman" w:cs="Times New Roman"/>
                <w:color w:val="000000"/>
                <w:sz w:val="24"/>
                <w:szCs w:val="24"/>
              </w:rPr>
              <w:t>Жургенова</w:t>
            </w:r>
            <w:proofErr w:type="spellEnd"/>
            <w:r w:rsidRPr="008F7A80">
              <w:rPr>
                <w:rFonts w:ascii="Times New Roman" w:hAnsi="Times New Roman" w:cs="Times New Roman"/>
                <w:color w:val="000000"/>
                <w:sz w:val="24"/>
                <w:szCs w:val="24"/>
              </w:rPr>
              <w:t xml:space="preserve"> и других высших учебных заведений сегмента культуры и искусства</w:t>
            </w:r>
          </w:p>
        </w:tc>
      </w:tr>
      <w:tr w:rsidR="00AF348C" w:rsidRPr="008F7A80" w:rsidTr="006F321E">
        <w:tc>
          <w:tcPr>
            <w:tcW w:w="704" w:type="dxa"/>
          </w:tcPr>
          <w:p w:rsidR="00AF348C" w:rsidRPr="008F7A80" w:rsidRDefault="00AF348C" w:rsidP="008F7A80">
            <w:pPr>
              <w:tabs>
                <w:tab w:val="left" w:pos="5670"/>
              </w:tabs>
              <w:rPr>
                <w:rFonts w:ascii="Times New Roman" w:eastAsia="Arial Unicode MS" w:hAnsi="Times New Roman" w:cs="Times New Roman"/>
                <w:kern w:val="1"/>
                <w:sz w:val="24"/>
                <w:szCs w:val="24"/>
                <w:lang w:eastAsia="ar-SA"/>
              </w:rPr>
            </w:pPr>
            <w:r w:rsidRPr="008F7A80">
              <w:rPr>
                <w:rFonts w:ascii="Times New Roman" w:eastAsia="Arial Unicode MS" w:hAnsi="Times New Roman" w:cs="Times New Roman"/>
                <w:kern w:val="1"/>
                <w:sz w:val="24"/>
                <w:szCs w:val="24"/>
                <w:lang w:eastAsia="ar-SA"/>
              </w:rPr>
              <w:t>3.</w:t>
            </w:r>
          </w:p>
        </w:tc>
        <w:tc>
          <w:tcPr>
            <w:tcW w:w="4394" w:type="dxa"/>
          </w:tcPr>
          <w:p w:rsidR="00AF348C" w:rsidRPr="008F7A80" w:rsidRDefault="00AF348C" w:rsidP="008F7A80">
            <w:pPr>
              <w:tabs>
                <w:tab w:val="left" w:pos="5670"/>
              </w:tabs>
              <w:rPr>
                <w:rFonts w:ascii="Times New Roman" w:hAnsi="Times New Roman" w:cs="Times New Roman"/>
                <w:sz w:val="24"/>
                <w:szCs w:val="24"/>
              </w:rPr>
            </w:pPr>
            <w:r w:rsidRPr="008F7A80">
              <w:rPr>
                <w:rFonts w:ascii="Times New Roman" w:hAnsi="Times New Roman" w:cs="Times New Roman"/>
                <w:sz w:val="24"/>
                <w:szCs w:val="24"/>
              </w:rPr>
              <w:t>Изучение, обобщение опыта педагогов в соответствии с новым положением о передовом педагогическом опыте</w:t>
            </w:r>
          </w:p>
        </w:tc>
        <w:tc>
          <w:tcPr>
            <w:tcW w:w="4814" w:type="dxa"/>
          </w:tcPr>
          <w:p w:rsidR="00AF348C" w:rsidRPr="008F7A80" w:rsidRDefault="00AF348C" w:rsidP="008F7A80">
            <w:pPr>
              <w:tabs>
                <w:tab w:val="left" w:pos="5670"/>
              </w:tabs>
              <w:rPr>
                <w:rFonts w:ascii="Times New Roman" w:eastAsia="Arial Unicode MS" w:hAnsi="Times New Roman" w:cs="Times New Roman"/>
                <w:kern w:val="1"/>
                <w:sz w:val="24"/>
                <w:szCs w:val="24"/>
                <w:lang w:eastAsia="ar-SA"/>
              </w:rPr>
            </w:pPr>
            <w:r w:rsidRPr="008F7A80">
              <w:rPr>
                <w:rFonts w:ascii="Times New Roman" w:eastAsia="Arial Unicode MS" w:hAnsi="Times New Roman" w:cs="Times New Roman"/>
                <w:kern w:val="1"/>
                <w:sz w:val="24"/>
                <w:szCs w:val="24"/>
                <w:lang w:eastAsia="ar-SA"/>
              </w:rPr>
              <w:t>Комплексная, системная и последовательная работа каждого педагога по основным критериям положения о ППО</w:t>
            </w:r>
          </w:p>
        </w:tc>
      </w:tr>
      <w:tr w:rsidR="00AF348C" w:rsidRPr="008F7A80" w:rsidTr="006F321E">
        <w:tc>
          <w:tcPr>
            <w:tcW w:w="704" w:type="dxa"/>
          </w:tcPr>
          <w:p w:rsidR="00AF348C" w:rsidRPr="008F7A80" w:rsidRDefault="00AF348C" w:rsidP="008F7A80">
            <w:pPr>
              <w:tabs>
                <w:tab w:val="left" w:pos="5670"/>
              </w:tabs>
              <w:rPr>
                <w:rFonts w:ascii="Times New Roman" w:eastAsia="Arial Unicode MS" w:hAnsi="Times New Roman" w:cs="Times New Roman"/>
                <w:kern w:val="1"/>
                <w:sz w:val="24"/>
                <w:szCs w:val="24"/>
                <w:lang w:eastAsia="ar-SA"/>
              </w:rPr>
            </w:pPr>
            <w:r w:rsidRPr="008F7A80">
              <w:rPr>
                <w:rFonts w:ascii="Times New Roman" w:eastAsia="Arial Unicode MS" w:hAnsi="Times New Roman" w:cs="Times New Roman"/>
                <w:kern w:val="1"/>
                <w:sz w:val="24"/>
                <w:szCs w:val="24"/>
                <w:lang w:eastAsia="ar-SA"/>
              </w:rPr>
              <w:t xml:space="preserve">4.  </w:t>
            </w:r>
          </w:p>
        </w:tc>
        <w:tc>
          <w:tcPr>
            <w:tcW w:w="4394" w:type="dxa"/>
          </w:tcPr>
          <w:p w:rsidR="00AF348C" w:rsidRPr="008F7A80" w:rsidRDefault="00AF348C" w:rsidP="008F7A80">
            <w:pPr>
              <w:tabs>
                <w:tab w:val="left" w:pos="5670"/>
              </w:tabs>
              <w:rPr>
                <w:rFonts w:ascii="Times New Roman" w:eastAsia="Arial Unicode MS" w:hAnsi="Times New Roman" w:cs="Times New Roman"/>
                <w:kern w:val="1"/>
                <w:sz w:val="24"/>
                <w:szCs w:val="24"/>
                <w:lang w:eastAsia="ar-SA"/>
              </w:rPr>
            </w:pPr>
            <w:r w:rsidRPr="008F7A80">
              <w:rPr>
                <w:rFonts w:ascii="Times New Roman" w:eastAsia="Arial Unicode MS" w:hAnsi="Times New Roman" w:cs="Times New Roman"/>
                <w:kern w:val="1"/>
                <w:sz w:val="24"/>
                <w:szCs w:val="24"/>
                <w:lang w:eastAsia="ar-SA"/>
              </w:rPr>
              <w:t>Не проводятся специализированные  курсы для педагогов данной специальности (режиссеров, педагогов сценической речи</w:t>
            </w:r>
            <w:r w:rsidRPr="008F7A80">
              <w:rPr>
                <w:rFonts w:ascii="Times New Roman" w:eastAsia="Arial Unicode MS" w:hAnsi="Times New Roman" w:cs="Times New Roman"/>
                <w:kern w:val="1"/>
                <w:sz w:val="24"/>
                <w:szCs w:val="24"/>
                <w:lang w:val="kk-KZ" w:eastAsia="ar-SA"/>
              </w:rPr>
              <w:t>,</w:t>
            </w:r>
            <w:r w:rsidRPr="008F7A80">
              <w:rPr>
                <w:rFonts w:ascii="Times New Roman" w:eastAsia="Arial Unicode MS" w:hAnsi="Times New Roman" w:cs="Times New Roman"/>
                <w:kern w:val="1"/>
                <w:sz w:val="24"/>
                <w:szCs w:val="24"/>
                <w:lang w:eastAsia="ar-SA"/>
              </w:rPr>
              <w:t xml:space="preserve"> сценического движения и др.)</w:t>
            </w:r>
          </w:p>
        </w:tc>
        <w:tc>
          <w:tcPr>
            <w:tcW w:w="4814" w:type="dxa"/>
          </w:tcPr>
          <w:p w:rsidR="00AF348C" w:rsidRPr="008F7A80" w:rsidRDefault="00AF348C" w:rsidP="008F7A80">
            <w:pPr>
              <w:rPr>
                <w:rFonts w:ascii="Times New Roman" w:hAnsi="Times New Roman" w:cs="Times New Roman"/>
                <w:sz w:val="24"/>
                <w:szCs w:val="24"/>
              </w:rPr>
            </w:pPr>
            <w:r w:rsidRPr="008F7A80">
              <w:rPr>
                <w:rFonts w:ascii="Times New Roman" w:hAnsi="Times New Roman" w:cs="Times New Roman"/>
                <w:sz w:val="24"/>
                <w:szCs w:val="24"/>
              </w:rPr>
              <w:t>Возможность повышения квалификации и профессионального развития  с привлечением ведущих специалистов данного профиля (количество часов -72 ч.)</w:t>
            </w:r>
          </w:p>
        </w:tc>
      </w:tr>
      <w:tr w:rsidR="00AF348C" w:rsidRPr="008F7A80" w:rsidTr="006F321E">
        <w:tc>
          <w:tcPr>
            <w:tcW w:w="704" w:type="dxa"/>
          </w:tcPr>
          <w:p w:rsidR="00AF348C" w:rsidRPr="008F7A80" w:rsidRDefault="00AF348C" w:rsidP="008F7A80">
            <w:pPr>
              <w:tabs>
                <w:tab w:val="left" w:pos="5670"/>
              </w:tabs>
              <w:rPr>
                <w:rFonts w:ascii="Times New Roman" w:eastAsia="Arial Unicode MS" w:hAnsi="Times New Roman" w:cs="Times New Roman"/>
                <w:kern w:val="1"/>
                <w:sz w:val="24"/>
                <w:szCs w:val="24"/>
                <w:lang w:eastAsia="ar-SA"/>
              </w:rPr>
            </w:pPr>
            <w:r w:rsidRPr="008F7A80">
              <w:rPr>
                <w:rFonts w:ascii="Times New Roman" w:eastAsia="Arial Unicode MS" w:hAnsi="Times New Roman" w:cs="Times New Roman"/>
                <w:kern w:val="1"/>
                <w:sz w:val="24"/>
                <w:szCs w:val="24"/>
                <w:lang w:eastAsia="ar-SA"/>
              </w:rPr>
              <w:t>5.</w:t>
            </w:r>
          </w:p>
        </w:tc>
        <w:tc>
          <w:tcPr>
            <w:tcW w:w="4394" w:type="dxa"/>
          </w:tcPr>
          <w:p w:rsidR="00AF348C" w:rsidRPr="008F7A80" w:rsidRDefault="00AF348C" w:rsidP="008F7A80">
            <w:pPr>
              <w:tabs>
                <w:tab w:val="left" w:pos="5670"/>
              </w:tabs>
              <w:rPr>
                <w:rFonts w:ascii="Times New Roman" w:eastAsia="Arial Unicode MS" w:hAnsi="Times New Roman" w:cs="Times New Roman"/>
                <w:b/>
                <w:kern w:val="1"/>
                <w:sz w:val="24"/>
                <w:szCs w:val="24"/>
                <w:lang w:eastAsia="ar-SA"/>
              </w:rPr>
            </w:pPr>
            <w:r w:rsidRPr="008F7A80">
              <w:rPr>
                <w:rFonts w:ascii="Times New Roman" w:eastAsia="Arial Unicode MS" w:hAnsi="Times New Roman" w:cs="Times New Roman"/>
                <w:kern w:val="1"/>
                <w:sz w:val="24"/>
                <w:szCs w:val="24"/>
                <w:lang w:eastAsia="ar-SA"/>
              </w:rPr>
              <w:t>Малое количество часов для прохождения стажировки педагогов на предприятиях (36 ч.)</w:t>
            </w:r>
          </w:p>
        </w:tc>
        <w:tc>
          <w:tcPr>
            <w:tcW w:w="4814" w:type="dxa"/>
          </w:tcPr>
          <w:p w:rsidR="00AF348C" w:rsidRPr="008F7A80" w:rsidRDefault="00AF348C" w:rsidP="008F7A80">
            <w:pPr>
              <w:rPr>
                <w:rFonts w:ascii="Times New Roman" w:hAnsi="Times New Roman" w:cs="Times New Roman"/>
                <w:sz w:val="24"/>
                <w:szCs w:val="24"/>
              </w:rPr>
            </w:pPr>
            <w:r w:rsidRPr="008F7A80">
              <w:rPr>
                <w:rFonts w:ascii="Times New Roman" w:hAnsi="Times New Roman" w:cs="Times New Roman"/>
                <w:sz w:val="24"/>
                <w:szCs w:val="24"/>
              </w:rPr>
              <w:t>Внедрение проекта по вопросам стажировки педагогов на базах ведущих театров и ВУЗов профиля искусства и культуры</w:t>
            </w:r>
          </w:p>
        </w:tc>
      </w:tr>
    </w:tbl>
    <w:p w:rsidR="00AF348C" w:rsidRPr="008F7A80" w:rsidRDefault="00AF348C" w:rsidP="008F7A80">
      <w:pPr>
        <w:pBdr>
          <w:top w:val="nil"/>
          <w:left w:val="nil"/>
          <w:bottom w:val="nil"/>
          <w:right w:val="nil"/>
          <w:between w:val="nil"/>
        </w:pBdr>
        <w:tabs>
          <w:tab w:val="left" w:pos="5670"/>
        </w:tabs>
        <w:spacing w:after="0" w:line="240" w:lineRule="auto"/>
        <w:rPr>
          <w:rFonts w:ascii="Times New Roman" w:eastAsia="Arial Unicode MS" w:hAnsi="Times New Roman" w:cs="Times New Roman"/>
          <w:b/>
          <w:kern w:val="1"/>
          <w:sz w:val="24"/>
          <w:szCs w:val="24"/>
          <w:lang w:eastAsia="ar-SA"/>
        </w:rPr>
      </w:pPr>
    </w:p>
    <w:p w:rsidR="00142BBD" w:rsidRPr="008F7A80" w:rsidRDefault="00142BBD" w:rsidP="008F7A80">
      <w:pPr>
        <w:spacing w:after="0"/>
        <w:rPr>
          <w:rFonts w:ascii="Times New Roman" w:hAnsi="Times New Roman" w:cs="Times New Roman"/>
          <w:b/>
          <w:color w:val="000000" w:themeColor="text1"/>
          <w:spacing w:val="2"/>
          <w:sz w:val="24"/>
          <w:szCs w:val="24"/>
        </w:rPr>
      </w:pPr>
      <w:r w:rsidRPr="008F7A80">
        <w:rPr>
          <w:rFonts w:ascii="Times New Roman" w:hAnsi="Times New Roman" w:cs="Times New Roman"/>
          <w:b/>
          <w:color w:val="000000" w:themeColor="text1"/>
          <w:spacing w:val="2"/>
          <w:sz w:val="24"/>
          <w:szCs w:val="24"/>
        </w:rPr>
        <w:lastRenderedPageBreak/>
        <w:t>10. Выводы и предложения</w:t>
      </w:r>
    </w:p>
    <w:p w:rsidR="002C7CFF" w:rsidRPr="008F7A80" w:rsidRDefault="002C7CFF" w:rsidP="008F7A80">
      <w:pPr>
        <w:pStyle w:val="aa"/>
        <w:spacing w:after="0" w:line="252" w:lineRule="auto"/>
        <w:ind w:firstLine="720"/>
        <w:jc w:val="both"/>
        <w:rPr>
          <w:rFonts w:ascii="Times New Roman" w:hAnsi="Times New Roman" w:cs="Times New Roman"/>
          <w:spacing w:val="1"/>
          <w:sz w:val="24"/>
          <w:szCs w:val="24"/>
        </w:rPr>
      </w:pPr>
      <w:r w:rsidRPr="008F7A80">
        <w:rPr>
          <w:rFonts w:ascii="Times New Roman" w:hAnsi="Times New Roman" w:cs="Times New Roman"/>
          <w:sz w:val="24"/>
          <w:szCs w:val="24"/>
        </w:rPr>
        <w:t xml:space="preserve">Миссия, цели и стратегия развития </w:t>
      </w:r>
      <w:r w:rsidRPr="008F7A80">
        <w:rPr>
          <w:rFonts w:ascii="Times New Roman" w:hAnsi="Times New Roman" w:cs="Times New Roman"/>
          <w:sz w:val="24"/>
          <w:szCs w:val="24"/>
          <w:lang w:val="kk-KZ"/>
        </w:rPr>
        <w:t xml:space="preserve">ГККП «Высший колледж культуры имени Акана серэ, г. Кокшетау» при управлении образования Акмолинской области </w:t>
      </w:r>
      <w:r w:rsidRPr="008F7A80">
        <w:rPr>
          <w:rFonts w:ascii="Times New Roman" w:hAnsi="Times New Roman" w:cs="Times New Roman"/>
          <w:sz w:val="24"/>
          <w:szCs w:val="24"/>
        </w:rPr>
        <w:t>соответствует</w:t>
      </w:r>
      <w:r w:rsidRPr="008F7A80">
        <w:rPr>
          <w:rFonts w:ascii="Times New Roman" w:hAnsi="Times New Roman" w:cs="Times New Roman"/>
          <w:spacing w:val="-7"/>
          <w:sz w:val="24"/>
          <w:szCs w:val="24"/>
        </w:rPr>
        <w:t xml:space="preserve"> </w:t>
      </w:r>
      <w:r w:rsidRPr="008F7A80">
        <w:rPr>
          <w:rFonts w:ascii="Times New Roman" w:hAnsi="Times New Roman" w:cs="Times New Roman"/>
          <w:sz w:val="24"/>
          <w:szCs w:val="24"/>
        </w:rPr>
        <w:t>целям</w:t>
      </w:r>
      <w:r w:rsidRPr="008F7A80">
        <w:rPr>
          <w:rFonts w:ascii="Times New Roman" w:hAnsi="Times New Roman" w:cs="Times New Roman"/>
          <w:spacing w:val="-4"/>
          <w:sz w:val="24"/>
          <w:szCs w:val="24"/>
        </w:rPr>
        <w:t xml:space="preserve"> </w:t>
      </w:r>
      <w:r w:rsidRPr="008F7A80">
        <w:rPr>
          <w:rFonts w:ascii="Times New Roman" w:hAnsi="Times New Roman" w:cs="Times New Roman"/>
          <w:sz w:val="24"/>
          <w:szCs w:val="24"/>
        </w:rPr>
        <w:t>и</w:t>
      </w:r>
      <w:r w:rsidRPr="008F7A80">
        <w:rPr>
          <w:rFonts w:ascii="Times New Roman" w:hAnsi="Times New Roman" w:cs="Times New Roman"/>
          <w:spacing w:val="-9"/>
          <w:sz w:val="24"/>
          <w:szCs w:val="24"/>
        </w:rPr>
        <w:t xml:space="preserve"> </w:t>
      </w:r>
      <w:r w:rsidRPr="008F7A80">
        <w:rPr>
          <w:rFonts w:ascii="Times New Roman" w:hAnsi="Times New Roman" w:cs="Times New Roman"/>
          <w:sz w:val="24"/>
          <w:szCs w:val="24"/>
        </w:rPr>
        <w:t>задачам</w:t>
      </w:r>
      <w:r w:rsidRPr="008F7A80">
        <w:rPr>
          <w:rFonts w:ascii="Times New Roman" w:hAnsi="Times New Roman" w:cs="Times New Roman"/>
          <w:spacing w:val="-7"/>
          <w:sz w:val="24"/>
          <w:szCs w:val="24"/>
        </w:rPr>
        <w:t xml:space="preserve"> </w:t>
      </w:r>
      <w:r w:rsidRPr="008F7A80">
        <w:rPr>
          <w:rFonts w:ascii="Times New Roman" w:hAnsi="Times New Roman" w:cs="Times New Roman"/>
          <w:sz w:val="24"/>
          <w:szCs w:val="24"/>
        </w:rPr>
        <w:t>Государственной программы развития образования и науки Республики Казахстан на 2020 - 2025 годы</w:t>
      </w:r>
      <w:r w:rsidRPr="008F7A80">
        <w:rPr>
          <w:rFonts w:ascii="Times New Roman" w:hAnsi="Times New Roman" w:cs="Times New Roman"/>
          <w:sz w:val="24"/>
          <w:szCs w:val="24"/>
          <w:lang w:val="kk-KZ"/>
        </w:rPr>
        <w:t xml:space="preserve">, </w:t>
      </w:r>
      <w:r w:rsidRPr="008F7A80">
        <w:rPr>
          <w:rFonts w:ascii="Times New Roman" w:hAnsi="Times New Roman" w:cs="Times New Roman"/>
          <w:sz w:val="24"/>
          <w:szCs w:val="24"/>
        </w:rPr>
        <w:t>требованиям</w:t>
      </w:r>
      <w:r w:rsidRPr="008F7A80">
        <w:rPr>
          <w:rFonts w:ascii="Times New Roman" w:hAnsi="Times New Roman" w:cs="Times New Roman"/>
          <w:spacing w:val="1"/>
          <w:sz w:val="24"/>
          <w:szCs w:val="24"/>
        </w:rPr>
        <w:t xml:space="preserve"> </w:t>
      </w:r>
      <w:r w:rsidRPr="008F7A80">
        <w:rPr>
          <w:rFonts w:ascii="Times New Roman" w:hAnsi="Times New Roman" w:cs="Times New Roman"/>
          <w:sz w:val="24"/>
          <w:szCs w:val="24"/>
        </w:rPr>
        <w:t>Г</w:t>
      </w:r>
      <w:r w:rsidRPr="008F7A80">
        <w:rPr>
          <w:rFonts w:ascii="Times New Roman" w:hAnsi="Times New Roman" w:cs="Times New Roman"/>
          <w:sz w:val="24"/>
          <w:szCs w:val="24"/>
          <w:lang w:val="kk-KZ"/>
        </w:rPr>
        <w:t>осударственного общеобязательного стандарта образования</w:t>
      </w:r>
      <w:r w:rsidRPr="008F7A80">
        <w:rPr>
          <w:rFonts w:ascii="Times New Roman" w:hAnsi="Times New Roman" w:cs="Times New Roman"/>
          <w:sz w:val="24"/>
          <w:szCs w:val="24"/>
        </w:rPr>
        <w:t>,</w:t>
      </w:r>
      <w:r w:rsidRPr="008F7A80">
        <w:rPr>
          <w:rFonts w:ascii="Times New Roman" w:hAnsi="Times New Roman" w:cs="Times New Roman"/>
          <w:spacing w:val="1"/>
          <w:sz w:val="24"/>
          <w:szCs w:val="24"/>
        </w:rPr>
        <w:t xml:space="preserve"> </w:t>
      </w:r>
      <w:r w:rsidRPr="008F7A80">
        <w:rPr>
          <w:rFonts w:ascii="Times New Roman" w:hAnsi="Times New Roman" w:cs="Times New Roman"/>
          <w:sz w:val="24"/>
          <w:szCs w:val="24"/>
        </w:rPr>
        <w:t>стратегическому</w:t>
      </w:r>
      <w:r w:rsidRPr="008F7A80">
        <w:rPr>
          <w:rFonts w:ascii="Times New Roman" w:hAnsi="Times New Roman" w:cs="Times New Roman"/>
          <w:spacing w:val="1"/>
          <w:sz w:val="24"/>
          <w:szCs w:val="24"/>
        </w:rPr>
        <w:t xml:space="preserve"> </w:t>
      </w:r>
      <w:r w:rsidRPr="008F7A80">
        <w:rPr>
          <w:rFonts w:ascii="Times New Roman" w:hAnsi="Times New Roman" w:cs="Times New Roman"/>
          <w:sz w:val="24"/>
          <w:szCs w:val="24"/>
        </w:rPr>
        <w:t>плану</w:t>
      </w:r>
      <w:r w:rsidRPr="008F7A80">
        <w:rPr>
          <w:rFonts w:ascii="Times New Roman" w:hAnsi="Times New Roman" w:cs="Times New Roman"/>
          <w:spacing w:val="1"/>
          <w:sz w:val="24"/>
          <w:szCs w:val="24"/>
        </w:rPr>
        <w:t xml:space="preserve"> </w:t>
      </w:r>
      <w:r w:rsidRPr="008F7A80">
        <w:rPr>
          <w:rFonts w:ascii="Times New Roman" w:hAnsi="Times New Roman" w:cs="Times New Roman"/>
          <w:sz w:val="24"/>
          <w:szCs w:val="24"/>
        </w:rPr>
        <w:t>развития</w:t>
      </w:r>
      <w:r w:rsidRPr="008F7A80">
        <w:rPr>
          <w:rFonts w:ascii="Times New Roman" w:hAnsi="Times New Roman" w:cs="Times New Roman"/>
          <w:spacing w:val="1"/>
          <w:sz w:val="24"/>
          <w:szCs w:val="24"/>
        </w:rPr>
        <w:t xml:space="preserve"> </w:t>
      </w:r>
      <w:r w:rsidRPr="008F7A80">
        <w:rPr>
          <w:rFonts w:ascii="Times New Roman" w:hAnsi="Times New Roman" w:cs="Times New Roman"/>
          <w:sz w:val="24"/>
          <w:szCs w:val="24"/>
        </w:rPr>
        <w:t>колледжа</w:t>
      </w:r>
      <w:r w:rsidRPr="008F7A80">
        <w:rPr>
          <w:rFonts w:ascii="Times New Roman" w:hAnsi="Times New Roman" w:cs="Times New Roman"/>
          <w:spacing w:val="1"/>
          <w:sz w:val="24"/>
          <w:szCs w:val="24"/>
        </w:rPr>
        <w:t xml:space="preserve"> </w:t>
      </w:r>
      <w:r w:rsidRPr="008F7A80">
        <w:rPr>
          <w:rFonts w:ascii="Times New Roman" w:hAnsi="Times New Roman" w:cs="Times New Roman"/>
          <w:sz w:val="24"/>
          <w:szCs w:val="24"/>
        </w:rPr>
        <w:t>на</w:t>
      </w:r>
      <w:r w:rsidRPr="008F7A80">
        <w:rPr>
          <w:rFonts w:ascii="Times New Roman" w:hAnsi="Times New Roman" w:cs="Times New Roman"/>
          <w:spacing w:val="1"/>
          <w:sz w:val="24"/>
          <w:szCs w:val="24"/>
        </w:rPr>
        <w:t xml:space="preserve"> </w:t>
      </w:r>
      <w:r w:rsidRPr="008F7A80">
        <w:rPr>
          <w:rFonts w:ascii="Times New Roman" w:hAnsi="Times New Roman" w:cs="Times New Roman"/>
          <w:sz w:val="24"/>
          <w:szCs w:val="24"/>
        </w:rPr>
        <w:t>20</w:t>
      </w:r>
      <w:r w:rsidRPr="008F7A80">
        <w:rPr>
          <w:rFonts w:ascii="Times New Roman" w:hAnsi="Times New Roman" w:cs="Times New Roman"/>
          <w:sz w:val="24"/>
          <w:szCs w:val="24"/>
          <w:lang w:val="kk-KZ"/>
        </w:rPr>
        <w:t>20</w:t>
      </w:r>
      <w:r w:rsidRPr="008F7A80">
        <w:rPr>
          <w:rFonts w:ascii="Times New Roman" w:hAnsi="Times New Roman" w:cs="Times New Roman"/>
          <w:sz w:val="24"/>
          <w:szCs w:val="24"/>
        </w:rPr>
        <w:t>-202</w:t>
      </w:r>
      <w:r w:rsidRPr="008F7A80">
        <w:rPr>
          <w:rFonts w:ascii="Times New Roman" w:hAnsi="Times New Roman" w:cs="Times New Roman"/>
          <w:sz w:val="24"/>
          <w:szCs w:val="24"/>
          <w:lang w:val="kk-KZ"/>
        </w:rPr>
        <w:t>5</w:t>
      </w:r>
      <w:r w:rsidRPr="008F7A80">
        <w:rPr>
          <w:rFonts w:ascii="Times New Roman" w:hAnsi="Times New Roman" w:cs="Times New Roman"/>
          <w:spacing w:val="1"/>
          <w:sz w:val="24"/>
          <w:szCs w:val="24"/>
        </w:rPr>
        <w:t xml:space="preserve"> </w:t>
      </w:r>
      <w:r w:rsidRPr="008F7A80">
        <w:rPr>
          <w:rFonts w:ascii="Times New Roman" w:hAnsi="Times New Roman" w:cs="Times New Roman"/>
          <w:sz w:val="24"/>
          <w:szCs w:val="24"/>
        </w:rPr>
        <w:t>годы</w:t>
      </w:r>
      <w:r w:rsidRPr="008F7A80">
        <w:rPr>
          <w:rFonts w:ascii="Times New Roman" w:hAnsi="Times New Roman" w:cs="Times New Roman"/>
          <w:sz w:val="24"/>
          <w:szCs w:val="24"/>
          <w:lang w:val="kk-KZ"/>
        </w:rPr>
        <w:t>, нормативно-правовым документам Министерства просвещения РК.</w:t>
      </w:r>
      <w:r w:rsidRPr="008F7A80">
        <w:rPr>
          <w:rFonts w:ascii="Times New Roman" w:hAnsi="Times New Roman" w:cs="Times New Roman"/>
          <w:spacing w:val="1"/>
          <w:sz w:val="24"/>
          <w:szCs w:val="24"/>
        </w:rPr>
        <w:t xml:space="preserve"> </w:t>
      </w:r>
    </w:p>
    <w:p w:rsidR="002C7CFF" w:rsidRPr="008F7A80" w:rsidRDefault="002C7CFF" w:rsidP="008F7A80">
      <w:pPr>
        <w:pStyle w:val="aa"/>
        <w:spacing w:after="0" w:line="252" w:lineRule="auto"/>
        <w:ind w:firstLine="720"/>
        <w:jc w:val="both"/>
        <w:rPr>
          <w:rFonts w:ascii="Times New Roman" w:hAnsi="Times New Roman" w:cs="Times New Roman"/>
          <w:spacing w:val="1"/>
          <w:sz w:val="24"/>
          <w:szCs w:val="24"/>
          <w:lang w:val="kk-KZ"/>
        </w:rPr>
      </w:pPr>
      <w:r w:rsidRPr="008F7A80">
        <w:rPr>
          <w:rFonts w:ascii="Times New Roman" w:hAnsi="Times New Roman" w:cs="Times New Roman"/>
          <w:spacing w:val="1"/>
          <w:sz w:val="24"/>
          <w:szCs w:val="24"/>
          <w:lang w:val="kk-KZ"/>
        </w:rPr>
        <w:t xml:space="preserve">Анализируя основные показатели деятельности колледжа за 2020-2021, 2021-2022, 2022-2023 учебные годы можно сделать следующие выводы: </w:t>
      </w:r>
    </w:p>
    <w:p w:rsidR="002C7CFF" w:rsidRPr="008F7A80" w:rsidRDefault="002C7CFF" w:rsidP="008F7A80">
      <w:pPr>
        <w:adjustRightInd w:val="0"/>
        <w:spacing w:after="0" w:line="240" w:lineRule="auto"/>
        <w:jc w:val="both"/>
        <w:rPr>
          <w:rFonts w:ascii="Times New Roman" w:hAnsi="Times New Roman" w:cs="Times New Roman"/>
          <w:sz w:val="24"/>
          <w:szCs w:val="24"/>
        </w:rPr>
      </w:pPr>
      <w:r w:rsidRPr="008F7A80">
        <w:rPr>
          <w:rFonts w:ascii="Times New Roman" w:hAnsi="Times New Roman" w:cs="Times New Roman"/>
          <w:b/>
          <w:spacing w:val="1"/>
          <w:sz w:val="24"/>
          <w:szCs w:val="24"/>
          <w:lang w:val="kk-KZ"/>
        </w:rPr>
        <w:t>-</w:t>
      </w:r>
      <w:r w:rsidRPr="008F7A80">
        <w:rPr>
          <w:rFonts w:ascii="Times New Roman" w:hAnsi="Times New Roman" w:cs="Times New Roman"/>
          <w:spacing w:val="1"/>
          <w:sz w:val="24"/>
          <w:szCs w:val="24"/>
          <w:lang w:val="kk-KZ"/>
        </w:rPr>
        <w:t xml:space="preserve"> образовательная деятельность колледжа осуществляется в соответствии с </w:t>
      </w:r>
      <w:r w:rsidRPr="008F7A80">
        <w:rPr>
          <w:rFonts w:ascii="Times New Roman" w:hAnsi="Times New Roman" w:cs="Times New Roman"/>
          <w:sz w:val="24"/>
          <w:szCs w:val="24"/>
        </w:rPr>
        <w:t>Приказ</w:t>
      </w:r>
      <w:r w:rsidRPr="008F7A80">
        <w:rPr>
          <w:rFonts w:ascii="Times New Roman" w:hAnsi="Times New Roman" w:cs="Times New Roman"/>
          <w:sz w:val="24"/>
          <w:szCs w:val="24"/>
          <w:lang w:val="kk-KZ"/>
        </w:rPr>
        <w:t>ом</w:t>
      </w:r>
      <w:r w:rsidRPr="008F7A80">
        <w:rPr>
          <w:rFonts w:ascii="Times New Roman" w:hAnsi="Times New Roman" w:cs="Times New Roman"/>
          <w:sz w:val="24"/>
          <w:szCs w:val="24"/>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8F7A80">
        <w:rPr>
          <w:rFonts w:ascii="Times New Roman" w:hAnsi="Times New Roman" w:cs="Times New Roman"/>
          <w:sz w:val="24"/>
          <w:szCs w:val="24"/>
        </w:rPr>
        <w:t>послесреднего</w:t>
      </w:r>
      <w:proofErr w:type="spellEnd"/>
      <w:r w:rsidRPr="008F7A80">
        <w:rPr>
          <w:rFonts w:ascii="Times New Roman" w:hAnsi="Times New Roman" w:cs="Times New Roman"/>
          <w:sz w:val="24"/>
          <w:szCs w:val="24"/>
        </w:rPr>
        <w:t xml:space="preserve"> образования» (</w:t>
      </w:r>
      <w:r w:rsidRPr="008F7A80">
        <w:rPr>
          <w:rFonts w:ascii="Times New Roman" w:hAnsi="Times New Roman" w:cs="Times New Roman"/>
          <w:sz w:val="24"/>
          <w:szCs w:val="24"/>
          <w:lang w:val="kk-KZ"/>
        </w:rPr>
        <w:t xml:space="preserve">согласно приложению 1 </w:t>
      </w:r>
      <w:r w:rsidRPr="008F7A80">
        <w:rPr>
          <w:rFonts w:ascii="Times New Roman" w:hAnsi="Times New Roman" w:cs="Times New Roman"/>
          <w:color w:val="000000"/>
          <w:sz w:val="24"/>
          <w:szCs w:val="24"/>
          <w:shd w:val="clear" w:color="auto" w:fill="FFFFFF"/>
        </w:rPr>
        <w:t>к государственному общеобязательному</w:t>
      </w:r>
      <w:r w:rsidRPr="008F7A80">
        <w:rPr>
          <w:rFonts w:ascii="Times New Roman" w:hAnsi="Times New Roman" w:cs="Times New Roman"/>
          <w:color w:val="000000"/>
          <w:sz w:val="24"/>
          <w:szCs w:val="24"/>
          <w:shd w:val="clear" w:color="auto" w:fill="FFFFFF"/>
          <w:lang w:val="kk-KZ"/>
        </w:rPr>
        <w:t xml:space="preserve">  </w:t>
      </w:r>
      <w:r w:rsidRPr="008F7A80">
        <w:rPr>
          <w:rFonts w:ascii="Times New Roman" w:hAnsi="Times New Roman" w:cs="Times New Roman"/>
          <w:color w:val="000000"/>
          <w:sz w:val="24"/>
          <w:szCs w:val="24"/>
          <w:shd w:val="clear" w:color="auto" w:fill="FFFFFF"/>
        </w:rPr>
        <w:t>стандарту технического и</w:t>
      </w:r>
      <w:r w:rsidRPr="008F7A80">
        <w:rPr>
          <w:rFonts w:ascii="Times New Roman" w:hAnsi="Times New Roman" w:cs="Times New Roman"/>
          <w:color w:val="000000"/>
          <w:sz w:val="24"/>
          <w:szCs w:val="24"/>
          <w:shd w:val="clear" w:color="auto" w:fill="FFFFFF"/>
          <w:lang w:val="kk-KZ"/>
        </w:rPr>
        <w:t xml:space="preserve"> </w:t>
      </w:r>
      <w:r w:rsidRPr="008F7A80">
        <w:rPr>
          <w:rFonts w:ascii="Times New Roman" w:hAnsi="Times New Roman" w:cs="Times New Roman"/>
          <w:color w:val="000000"/>
          <w:sz w:val="24"/>
          <w:szCs w:val="24"/>
          <w:shd w:val="clear" w:color="auto" w:fill="FFFFFF"/>
        </w:rPr>
        <w:t>профессионального образования</w:t>
      </w:r>
      <w:r w:rsidRPr="008F7A80">
        <w:rPr>
          <w:rFonts w:ascii="Times New Roman" w:hAnsi="Times New Roman" w:cs="Times New Roman"/>
          <w:sz w:val="24"/>
          <w:szCs w:val="24"/>
          <w:lang w:val="kk-KZ"/>
        </w:rPr>
        <w:t xml:space="preserve">); </w:t>
      </w:r>
      <w:r w:rsidRPr="008F7A80">
        <w:rPr>
          <w:rFonts w:ascii="Times New Roman" w:hAnsi="Times New Roman" w:cs="Times New Roman"/>
          <w:sz w:val="24"/>
          <w:szCs w:val="24"/>
        </w:rPr>
        <w:t>Приказ</w:t>
      </w:r>
      <w:r w:rsidRPr="008F7A80">
        <w:rPr>
          <w:rFonts w:ascii="Times New Roman" w:hAnsi="Times New Roman" w:cs="Times New Roman"/>
          <w:sz w:val="24"/>
          <w:szCs w:val="24"/>
          <w:lang w:val="kk-KZ"/>
        </w:rPr>
        <w:t>ом</w:t>
      </w:r>
      <w:r w:rsidRPr="008F7A80">
        <w:rPr>
          <w:rFonts w:ascii="Times New Roman" w:hAnsi="Times New Roman" w:cs="Times New Roman"/>
          <w:sz w:val="24"/>
          <w:szCs w:val="24"/>
        </w:rPr>
        <w:t xml:space="preserve">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дошкольного воспитания и обучения, среднего, специального, дополнительного, технического и профессионального, </w:t>
      </w:r>
      <w:proofErr w:type="spellStart"/>
      <w:r w:rsidRPr="008F7A80">
        <w:rPr>
          <w:rFonts w:ascii="Times New Roman" w:hAnsi="Times New Roman" w:cs="Times New Roman"/>
          <w:sz w:val="24"/>
          <w:szCs w:val="24"/>
        </w:rPr>
        <w:t>послесреднего</w:t>
      </w:r>
      <w:proofErr w:type="spellEnd"/>
      <w:r w:rsidRPr="008F7A80">
        <w:rPr>
          <w:rFonts w:ascii="Times New Roman" w:hAnsi="Times New Roman" w:cs="Times New Roman"/>
          <w:sz w:val="24"/>
          <w:szCs w:val="24"/>
        </w:rPr>
        <w:t xml:space="preserve"> образования, и их форм»;</w:t>
      </w:r>
      <w:r w:rsidRPr="008F7A80">
        <w:rPr>
          <w:rFonts w:ascii="Times New Roman" w:hAnsi="Times New Roman" w:cs="Times New Roman"/>
          <w:sz w:val="24"/>
          <w:szCs w:val="24"/>
          <w:lang w:val="kk-KZ"/>
        </w:rPr>
        <w:t xml:space="preserve"> </w:t>
      </w:r>
      <w:r w:rsidRPr="008F7A80">
        <w:rPr>
          <w:rFonts w:ascii="Times New Roman" w:hAnsi="Times New Roman" w:cs="Times New Roman"/>
          <w:sz w:val="24"/>
          <w:szCs w:val="24"/>
        </w:rPr>
        <w:t xml:space="preserve">Приказом МОН РК № 125 от 18 марта 2008 года </w:t>
      </w:r>
      <w:r w:rsidRPr="008F7A80">
        <w:rPr>
          <w:rFonts w:ascii="Times New Roman" w:hAnsi="Times New Roman" w:cs="Times New Roman"/>
          <w:spacing w:val="1"/>
          <w:sz w:val="24"/>
          <w:szCs w:val="24"/>
        </w:rPr>
        <w:t xml:space="preserve"> «</w:t>
      </w:r>
      <w:r w:rsidRPr="008F7A80">
        <w:rPr>
          <w:rFonts w:ascii="Times New Roman" w:hAnsi="Times New Roman" w:cs="Times New Roman"/>
          <w:sz w:val="24"/>
          <w:szCs w:val="24"/>
        </w:rPr>
        <w:t>Типовые</w:t>
      </w:r>
      <w:r w:rsidRPr="008F7A80">
        <w:rPr>
          <w:rFonts w:ascii="Times New Roman" w:hAnsi="Times New Roman" w:cs="Times New Roman"/>
          <w:spacing w:val="1"/>
          <w:sz w:val="24"/>
          <w:szCs w:val="24"/>
        </w:rPr>
        <w:t xml:space="preserve"> </w:t>
      </w:r>
      <w:r w:rsidRPr="008F7A80">
        <w:rPr>
          <w:rFonts w:ascii="Times New Roman" w:hAnsi="Times New Roman" w:cs="Times New Roman"/>
          <w:sz w:val="24"/>
          <w:szCs w:val="24"/>
        </w:rPr>
        <w:t>правила</w:t>
      </w:r>
      <w:r w:rsidRPr="008F7A80">
        <w:rPr>
          <w:rFonts w:ascii="Times New Roman" w:hAnsi="Times New Roman" w:cs="Times New Roman"/>
          <w:spacing w:val="1"/>
          <w:sz w:val="24"/>
          <w:szCs w:val="24"/>
        </w:rPr>
        <w:t xml:space="preserve"> </w:t>
      </w:r>
      <w:r w:rsidRPr="008F7A80">
        <w:rPr>
          <w:rFonts w:ascii="Times New Roman" w:hAnsi="Times New Roman" w:cs="Times New Roman"/>
          <w:sz w:val="24"/>
          <w:szCs w:val="24"/>
        </w:rPr>
        <w:t>проведения</w:t>
      </w:r>
      <w:r w:rsidRPr="008F7A80">
        <w:rPr>
          <w:rFonts w:ascii="Times New Roman" w:hAnsi="Times New Roman" w:cs="Times New Roman"/>
          <w:spacing w:val="1"/>
          <w:sz w:val="24"/>
          <w:szCs w:val="24"/>
        </w:rPr>
        <w:t xml:space="preserve"> </w:t>
      </w:r>
      <w:r w:rsidRPr="008F7A80">
        <w:rPr>
          <w:rFonts w:ascii="Times New Roman" w:hAnsi="Times New Roman" w:cs="Times New Roman"/>
          <w:sz w:val="24"/>
          <w:szCs w:val="24"/>
        </w:rPr>
        <w:t>текущего</w:t>
      </w:r>
      <w:r w:rsidRPr="008F7A80">
        <w:rPr>
          <w:rFonts w:ascii="Times New Roman" w:hAnsi="Times New Roman" w:cs="Times New Roman"/>
          <w:spacing w:val="1"/>
          <w:sz w:val="24"/>
          <w:szCs w:val="24"/>
        </w:rPr>
        <w:t xml:space="preserve"> </w:t>
      </w:r>
      <w:r w:rsidRPr="008F7A80">
        <w:rPr>
          <w:rFonts w:ascii="Times New Roman" w:hAnsi="Times New Roman" w:cs="Times New Roman"/>
          <w:sz w:val="24"/>
          <w:szCs w:val="24"/>
        </w:rPr>
        <w:t>контроля</w:t>
      </w:r>
      <w:r w:rsidRPr="008F7A80">
        <w:rPr>
          <w:rFonts w:ascii="Times New Roman" w:hAnsi="Times New Roman" w:cs="Times New Roman"/>
          <w:spacing w:val="1"/>
          <w:sz w:val="24"/>
          <w:szCs w:val="24"/>
        </w:rPr>
        <w:t xml:space="preserve"> </w:t>
      </w:r>
      <w:r w:rsidRPr="008F7A80">
        <w:rPr>
          <w:rFonts w:ascii="Times New Roman" w:hAnsi="Times New Roman" w:cs="Times New Roman"/>
          <w:sz w:val="24"/>
          <w:szCs w:val="24"/>
        </w:rPr>
        <w:t>успеваемости</w:t>
      </w:r>
      <w:r w:rsidRPr="008F7A80">
        <w:rPr>
          <w:rFonts w:ascii="Times New Roman" w:hAnsi="Times New Roman" w:cs="Times New Roman"/>
          <w:spacing w:val="1"/>
          <w:sz w:val="24"/>
          <w:szCs w:val="24"/>
        </w:rPr>
        <w:t xml:space="preserve"> </w:t>
      </w:r>
      <w:r w:rsidRPr="008F7A80">
        <w:rPr>
          <w:rFonts w:ascii="Times New Roman" w:hAnsi="Times New Roman" w:cs="Times New Roman"/>
          <w:sz w:val="24"/>
          <w:szCs w:val="24"/>
        </w:rPr>
        <w:t>промежуточной</w:t>
      </w:r>
      <w:r w:rsidRPr="008F7A80">
        <w:rPr>
          <w:rFonts w:ascii="Times New Roman" w:hAnsi="Times New Roman" w:cs="Times New Roman"/>
          <w:spacing w:val="1"/>
          <w:sz w:val="24"/>
          <w:szCs w:val="24"/>
        </w:rPr>
        <w:t xml:space="preserve"> </w:t>
      </w:r>
      <w:r w:rsidRPr="008F7A80">
        <w:rPr>
          <w:rFonts w:ascii="Times New Roman" w:hAnsi="Times New Roman" w:cs="Times New Roman"/>
          <w:sz w:val="24"/>
          <w:szCs w:val="24"/>
        </w:rPr>
        <w:t>и</w:t>
      </w:r>
      <w:r w:rsidRPr="008F7A80">
        <w:rPr>
          <w:rFonts w:ascii="Times New Roman" w:hAnsi="Times New Roman" w:cs="Times New Roman"/>
          <w:spacing w:val="1"/>
          <w:sz w:val="24"/>
          <w:szCs w:val="24"/>
        </w:rPr>
        <w:t xml:space="preserve"> </w:t>
      </w:r>
      <w:r w:rsidRPr="008F7A80">
        <w:rPr>
          <w:rFonts w:ascii="Times New Roman" w:hAnsi="Times New Roman" w:cs="Times New Roman"/>
          <w:sz w:val="24"/>
          <w:szCs w:val="24"/>
        </w:rPr>
        <w:t>итоговой</w:t>
      </w:r>
      <w:r w:rsidRPr="008F7A80">
        <w:rPr>
          <w:rFonts w:ascii="Times New Roman" w:hAnsi="Times New Roman" w:cs="Times New Roman"/>
          <w:spacing w:val="1"/>
          <w:sz w:val="24"/>
          <w:szCs w:val="24"/>
        </w:rPr>
        <w:t xml:space="preserve"> </w:t>
      </w:r>
      <w:r w:rsidRPr="008F7A80">
        <w:rPr>
          <w:rFonts w:ascii="Times New Roman" w:hAnsi="Times New Roman" w:cs="Times New Roman"/>
          <w:sz w:val="24"/>
          <w:szCs w:val="24"/>
        </w:rPr>
        <w:t>аттестации</w:t>
      </w:r>
      <w:r w:rsidRPr="008F7A80">
        <w:rPr>
          <w:rFonts w:ascii="Times New Roman" w:hAnsi="Times New Roman" w:cs="Times New Roman"/>
          <w:spacing w:val="1"/>
          <w:sz w:val="24"/>
          <w:szCs w:val="24"/>
        </w:rPr>
        <w:t xml:space="preserve"> </w:t>
      </w:r>
      <w:r w:rsidRPr="008F7A80">
        <w:rPr>
          <w:rFonts w:ascii="Times New Roman" w:hAnsi="Times New Roman" w:cs="Times New Roman"/>
          <w:sz w:val="24"/>
          <w:szCs w:val="24"/>
        </w:rPr>
        <w:t>обучающихся</w:t>
      </w:r>
      <w:r w:rsidRPr="008F7A80">
        <w:rPr>
          <w:rFonts w:ascii="Times New Roman" w:hAnsi="Times New Roman" w:cs="Times New Roman"/>
          <w:spacing w:val="1"/>
          <w:sz w:val="24"/>
          <w:szCs w:val="24"/>
        </w:rPr>
        <w:t xml:space="preserve"> </w:t>
      </w:r>
      <w:r w:rsidRPr="008F7A80">
        <w:rPr>
          <w:rFonts w:ascii="Times New Roman" w:hAnsi="Times New Roman" w:cs="Times New Roman"/>
          <w:sz w:val="24"/>
          <w:szCs w:val="24"/>
        </w:rPr>
        <w:t>в</w:t>
      </w:r>
      <w:r w:rsidRPr="008F7A80">
        <w:rPr>
          <w:rFonts w:ascii="Times New Roman" w:hAnsi="Times New Roman" w:cs="Times New Roman"/>
          <w:spacing w:val="1"/>
          <w:sz w:val="24"/>
          <w:szCs w:val="24"/>
        </w:rPr>
        <w:t xml:space="preserve"> </w:t>
      </w:r>
      <w:r w:rsidRPr="008F7A80">
        <w:rPr>
          <w:rFonts w:ascii="Times New Roman" w:hAnsi="Times New Roman" w:cs="Times New Roman"/>
          <w:sz w:val="24"/>
          <w:szCs w:val="24"/>
        </w:rPr>
        <w:t xml:space="preserve">организациях технического и профессионального, </w:t>
      </w:r>
      <w:proofErr w:type="spellStart"/>
      <w:r w:rsidRPr="008F7A80">
        <w:rPr>
          <w:rFonts w:ascii="Times New Roman" w:hAnsi="Times New Roman" w:cs="Times New Roman"/>
          <w:sz w:val="24"/>
          <w:szCs w:val="24"/>
        </w:rPr>
        <w:t>послесреднего</w:t>
      </w:r>
      <w:proofErr w:type="spellEnd"/>
      <w:r w:rsidRPr="008F7A80">
        <w:rPr>
          <w:rFonts w:ascii="Times New Roman" w:hAnsi="Times New Roman" w:cs="Times New Roman"/>
          <w:sz w:val="24"/>
          <w:szCs w:val="24"/>
        </w:rPr>
        <w:t xml:space="preserve"> образования»</w:t>
      </w:r>
      <w:r w:rsidRPr="008F7A80">
        <w:rPr>
          <w:rFonts w:ascii="Times New Roman" w:hAnsi="Times New Roman" w:cs="Times New Roman"/>
          <w:sz w:val="24"/>
          <w:szCs w:val="24"/>
          <w:lang w:val="kk-KZ"/>
        </w:rPr>
        <w:t xml:space="preserve">, Приказом Министра и образования РК </w:t>
      </w:r>
      <w:r w:rsidRPr="008F7A80">
        <w:rPr>
          <w:rFonts w:ascii="Times New Roman" w:hAnsi="Times New Roman" w:cs="Times New Roman"/>
          <w:sz w:val="24"/>
          <w:szCs w:val="24"/>
        </w:rPr>
        <w:t xml:space="preserve">№ 107 от 29 января 2016 г. «Об утверждении правил организации и проведения профессиональной практики и правил определения предприятий (организаций) в качестве баз практики для организаций технического и профессионального, </w:t>
      </w:r>
      <w:proofErr w:type="spellStart"/>
      <w:r w:rsidRPr="008F7A80">
        <w:rPr>
          <w:rFonts w:ascii="Times New Roman" w:hAnsi="Times New Roman" w:cs="Times New Roman"/>
          <w:sz w:val="24"/>
          <w:szCs w:val="24"/>
        </w:rPr>
        <w:t>послесреднего</w:t>
      </w:r>
      <w:proofErr w:type="spellEnd"/>
      <w:r w:rsidRPr="008F7A80">
        <w:rPr>
          <w:rFonts w:ascii="Times New Roman" w:hAnsi="Times New Roman" w:cs="Times New Roman"/>
          <w:sz w:val="24"/>
          <w:szCs w:val="24"/>
        </w:rPr>
        <w:t xml:space="preserve"> образования», Приказом МОН РК №93 от 28 января 2016 года «Об утверждении форм типового договора оказания образовательных услуг для дошкольных организаций, организаций среднего, технического и профессионального, </w:t>
      </w:r>
      <w:proofErr w:type="spellStart"/>
      <w:r w:rsidRPr="008F7A80">
        <w:rPr>
          <w:rFonts w:ascii="Times New Roman" w:hAnsi="Times New Roman" w:cs="Times New Roman"/>
          <w:sz w:val="24"/>
          <w:szCs w:val="24"/>
        </w:rPr>
        <w:t>послесреднего</w:t>
      </w:r>
      <w:proofErr w:type="spellEnd"/>
      <w:r w:rsidRPr="008F7A80">
        <w:rPr>
          <w:rFonts w:ascii="Times New Roman" w:hAnsi="Times New Roman" w:cs="Times New Roman"/>
          <w:sz w:val="24"/>
          <w:szCs w:val="24"/>
        </w:rPr>
        <w:t xml:space="preserve">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w:t>
      </w:r>
      <w:proofErr w:type="spellStart"/>
      <w:r w:rsidRPr="008F7A80">
        <w:rPr>
          <w:rFonts w:ascii="Times New Roman" w:hAnsi="Times New Roman" w:cs="Times New Roman"/>
          <w:sz w:val="24"/>
          <w:szCs w:val="24"/>
        </w:rPr>
        <w:t>послесреднего</w:t>
      </w:r>
      <w:proofErr w:type="spellEnd"/>
      <w:r w:rsidRPr="008F7A80">
        <w:rPr>
          <w:rFonts w:ascii="Times New Roman" w:hAnsi="Times New Roman" w:cs="Times New Roman"/>
          <w:sz w:val="24"/>
          <w:szCs w:val="24"/>
        </w:rPr>
        <w:t xml:space="preserve"> образования»; Приказом МОН РК № 97  от 07 марта 2012 года  «Об утверждении норм оснащения оборудованием и мебелью организаций технического и профессионального образования».</w:t>
      </w:r>
    </w:p>
    <w:p w:rsidR="002C7CFF" w:rsidRPr="008F7A80" w:rsidRDefault="002C7CFF" w:rsidP="008F7A80">
      <w:pPr>
        <w:adjustRightInd w:val="0"/>
        <w:spacing w:after="0" w:line="240" w:lineRule="auto"/>
        <w:ind w:right="-1"/>
        <w:jc w:val="both"/>
        <w:rPr>
          <w:rFonts w:ascii="Times New Roman" w:eastAsia="Times New Roman" w:hAnsi="Times New Roman" w:cs="Times New Roman"/>
          <w:sz w:val="24"/>
          <w:szCs w:val="24"/>
        </w:rPr>
      </w:pPr>
      <w:r w:rsidRPr="008F7A80">
        <w:rPr>
          <w:rFonts w:ascii="Times New Roman" w:hAnsi="Times New Roman" w:cs="Times New Roman"/>
          <w:sz w:val="24"/>
          <w:szCs w:val="24"/>
        </w:rPr>
        <w:t xml:space="preserve">- </w:t>
      </w:r>
      <w:r w:rsidRPr="008F7A80">
        <w:rPr>
          <w:rFonts w:ascii="Times New Roman" w:eastAsia="Times New Roman" w:hAnsi="Times New Roman" w:cs="Times New Roman"/>
          <w:sz w:val="24"/>
          <w:szCs w:val="24"/>
          <w:lang w:val="kk-KZ"/>
        </w:rPr>
        <w:t>п</w:t>
      </w:r>
      <w:proofErr w:type="spellStart"/>
      <w:r w:rsidRPr="008F7A80">
        <w:rPr>
          <w:rFonts w:ascii="Times New Roman" w:eastAsia="Times New Roman" w:hAnsi="Times New Roman" w:cs="Times New Roman"/>
          <w:sz w:val="24"/>
          <w:szCs w:val="24"/>
        </w:rPr>
        <w:t>едагогический</w:t>
      </w:r>
      <w:proofErr w:type="spellEnd"/>
      <w:r w:rsidRPr="008F7A80">
        <w:rPr>
          <w:rFonts w:ascii="Times New Roman" w:eastAsia="Times New Roman" w:hAnsi="Times New Roman" w:cs="Times New Roman"/>
          <w:sz w:val="24"/>
          <w:szCs w:val="24"/>
        </w:rPr>
        <w:t xml:space="preserve"> состав колледжа </w:t>
      </w:r>
      <w:r w:rsidRPr="008F7A80">
        <w:rPr>
          <w:rFonts w:ascii="Times New Roman" w:hAnsi="Times New Roman" w:cs="Times New Roman"/>
          <w:sz w:val="24"/>
          <w:szCs w:val="24"/>
        </w:rPr>
        <w:t xml:space="preserve">соответствует квалификационным требованиям, </w:t>
      </w:r>
      <w:r w:rsidRPr="008F7A80">
        <w:rPr>
          <w:rFonts w:ascii="Times New Roman" w:eastAsia="Times New Roman" w:hAnsi="Times New Roman" w:cs="Times New Roman"/>
          <w:sz w:val="24"/>
          <w:szCs w:val="24"/>
        </w:rPr>
        <w:t>что позволяет на высоком методическом уровне организовать учебно- воспитательную деятельность;</w:t>
      </w:r>
    </w:p>
    <w:p w:rsidR="002C7CFF" w:rsidRPr="008F7A80" w:rsidRDefault="002C7CFF" w:rsidP="008F7A80">
      <w:pPr>
        <w:adjustRightInd w:val="0"/>
        <w:spacing w:after="0" w:line="240" w:lineRule="auto"/>
        <w:ind w:right="-1"/>
        <w:jc w:val="both"/>
        <w:rPr>
          <w:rFonts w:ascii="Times New Roman" w:hAnsi="Times New Roman" w:cs="Times New Roman"/>
          <w:spacing w:val="1"/>
          <w:sz w:val="24"/>
          <w:szCs w:val="24"/>
          <w:lang w:val="kk-KZ"/>
        </w:rPr>
      </w:pPr>
      <w:r w:rsidRPr="008F7A80">
        <w:rPr>
          <w:rFonts w:ascii="Times New Roman" w:eastAsia="Times New Roman" w:hAnsi="Times New Roman" w:cs="Times New Roman"/>
          <w:sz w:val="24"/>
          <w:szCs w:val="24"/>
        </w:rPr>
        <w:t xml:space="preserve">-  </w:t>
      </w:r>
      <w:r w:rsidRPr="008F7A80">
        <w:rPr>
          <w:rFonts w:ascii="Times New Roman" w:hAnsi="Times New Roman" w:cs="Times New Roman"/>
          <w:spacing w:val="1"/>
          <w:sz w:val="24"/>
          <w:szCs w:val="24"/>
          <w:lang w:val="kk-KZ"/>
        </w:rPr>
        <w:t>образовательные программы разрабатываются самостоятельно с участием работодателей на основе требований ГОСО, профессиональных стандартов;</w:t>
      </w:r>
    </w:p>
    <w:p w:rsidR="002C7CFF" w:rsidRPr="008F7A80" w:rsidRDefault="002C7CFF" w:rsidP="008F7A80">
      <w:pPr>
        <w:adjustRightInd w:val="0"/>
        <w:spacing w:after="0" w:line="240" w:lineRule="auto"/>
        <w:ind w:right="-1"/>
        <w:jc w:val="both"/>
        <w:rPr>
          <w:rFonts w:ascii="Times New Roman" w:hAnsi="Times New Roman" w:cs="Times New Roman"/>
          <w:spacing w:val="1"/>
          <w:sz w:val="24"/>
          <w:szCs w:val="24"/>
          <w:lang w:val="kk-KZ"/>
        </w:rPr>
      </w:pPr>
      <w:r w:rsidRPr="008F7A80">
        <w:rPr>
          <w:rFonts w:ascii="Times New Roman" w:eastAsia="Times New Roman" w:hAnsi="Times New Roman" w:cs="Times New Roman"/>
          <w:sz w:val="24"/>
          <w:szCs w:val="24"/>
        </w:rPr>
        <w:t>-</w:t>
      </w:r>
      <w:r w:rsidRPr="008F7A80">
        <w:rPr>
          <w:rFonts w:ascii="Times New Roman" w:hAnsi="Times New Roman" w:cs="Times New Roman"/>
          <w:spacing w:val="1"/>
          <w:sz w:val="24"/>
          <w:szCs w:val="24"/>
          <w:lang w:val="kk-KZ"/>
        </w:rPr>
        <w:t xml:space="preserve"> содержание образовательных программ в соответствии с ГОСО ориентируется на результаты обучения и обеспечивает подготовку квалифицированных  специалистов в соответствии с реальными потребностями рынка труда;</w:t>
      </w:r>
    </w:p>
    <w:p w:rsidR="002C7CFF" w:rsidRPr="008F7A80" w:rsidRDefault="002C7CFF" w:rsidP="008F7A80">
      <w:pPr>
        <w:adjustRightInd w:val="0"/>
        <w:spacing w:after="0" w:line="240" w:lineRule="auto"/>
        <w:ind w:right="-1"/>
        <w:jc w:val="both"/>
        <w:rPr>
          <w:rFonts w:ascii="Times New Roman" w:hAnsi="Times New Roman" w:cs="Times New Roman"/>
          <w:sz w:val="24"/>
          <w:szCs w:val="24"/>
        </w:rPr>
      </w:pPr>
      <w:r w:rsidRPr="008F7A80">
        <w:rPr>
          <w:rFonts w:ascii="Times New Roman" w:eastAsia="Times New Roman" w:hAnsi="Times New Roman" w:cs="Times New Roman"/>
          <w:sz w:val="24"/>
          <w:szCs w:val="24"/>
        </w:rPr>
        <w:t>-</w:t>
      </w:r>
      <w:r w:rsidRPr="008F7A80">
        <w:rPr>
          <w:rFonts w:ascii="Times New Roman" w:hAnsi="Times New Roman" w:cs="Times New Roman"/>
          <w:sz w:val="24"/>
          <w:szCs w:val="24"/>
        </w:rPr>
        <w:t xml:space="preserve"> учебно-производственная работа направлена на  формирование конкурентоспособности будущего специалиста сегмента культуры и искусства на основе совершенствования технологий практического обучения, укрепления </w:t>
      </w:r>
      <w:proofErr w:type="spellStart"/>
      <w:r w:rsidRPr="008F7A80">
        <w:rPr>
          <w:rFonts w:ascii="Times New Roman" w:hAnsi="Times New Roman" w:cs="Times New Roman"/>
          <w:sz w:val="24"/>
          <w:szCs w:val="24"/>
        </w:rPr>
        <w:t>учебно</w:t>
      </w:r>
      <w:proofErr w:type="spellEnd"/>
      <w:r w:rsidRPr="008F7A80">
        <w:rPr>
          <w:rFonts w:ascii="Times New Roman" w:hAnsi="Times New Roman" w:cs="Times New Roman"/>
          <w:sz w:val="24"/>
          <w:szCs w:val="24"/>
        </w:rPr>
        <w:t xml:space="preserve"> – материальной базы, формирования положительного имиджа Высшего колледжа культуры имени </w:t>
      </w:r>
      <w:proofErr w:type="spellStart"/>
      <w:r w:rsidRPr="008F7A80">
        <w:rPr>
          <w:rFonts w:ascii="Times New Roman" w:hAnsi="Times New Roman" w:cs="Times New Roman"/>
          <w:sz w:val="24"/>
          <w:szCs w:val="24"/>
        </w:rPr>
        <w:t>Акана</w:t>
      </w:r>
      <w:proofErr w:type="spellEnd"/>
      <w:r w:rsidRPr="008F7A80">
        <w:rPr>
          <w:rFonts w:ascii="Times New Roman" w:hAnsi="Times New Roman" w:cs="Times New Roman"/>
          <w:sz w:val="24"/>
          <w:szCs w:val="24"/>
        </w:rPr>
        <w:t xml:space="preserve"> </w:t>
      </w:r>
      <w:proofErr w:type="spellStart"/>
      <w:r w:rsidRPr="008F7A80">
        <w:rPr>
          <w:rFonts w:ascii="Times New Roman" w:hAnsi="Times New Roman" w:cs="Times New Roman"/>
          <w:sz w:val="24"/>
          <w:szCs w:val="24"/>
        </w:rPr>
        <w:t>серэ</w:t>
      </w:r>
      <w:proofErr w:type="spellEnd"/>
      <w:r w:rsidRPr="008F7A80">
        <w:rPr>
          <w:rFonts w:ascii="Times New Roman" w:hAnsi="Times New Roman" w:cs="Times New Roman"/>
          <w:sz w:val="24"/>
          <w:szCs w:val="24"/>
        </w:rPr>
        <w:t xml:space="preserve"> среди работодателей;</w:t>
      </w:r>
    </w:p>
    <w:p w:rsidR="002C7CFF" w:rsidRPr="008F7A80" w:rsidRDefault="002C7CFF" w:rsidP="008F7A80">
      <w:pPr>
        <w:adjustRightInd w:val="0"/>
        <w:spacing w:after="0" w:line="240" w:lineRule="auto"/>
        <w:ind w:right="-1"/>
        <w:jc w:val="both"/>
        <w:rPr>
          <w:rFonts w:ascii="Times New Roman" w:hAnsi="Times New Roman" w:cs="Times New Roman"/>
          <w:sz w:val="24"/>
          <w:szCs w:val="24"/>
        </w:rPr>
      </w:pPr>
      <w:r w:rsidRPr="008F7A80">
        <w:rPr>
          <w:rFonts w:ascii="Times New Roman" w:eastAsia="Times New Roman" w:hAnsi="Times New Roman" w:cs="Times New Roman"/>
          <w:sz w:val="24"/>
          <w:szCs w:val="24"/>
        </w:rPr>
        <w:t>-</w:t>
      </w:r>
      <w:r w:rsidRPr="008F7A80">
        <w:rPr>
          <w:rFonts w:ascii="Times New Roman" w:hAnsi="Times New Roman" w:cs="Times New Roman"/>
          <w:sz w:val="24"/>
          <w:szCs w:val="24"/>
        </w:rPr>
        <w:t xml:space="preserve"> налажена конструктивная связь с социальными партнерами-работодателями;</w:t>
      </w:r>
    </w:p>
    <w:p w:rsidR="002C7CFF" w:rsidRPr="008F7A80" w:rsidRDefault="002C7CFF" w:rsidP="008F7A80">
      <w:pPr>
        <w:pStyle w:val="aa"/>
        <w:spacing w:after="0" w:line="252" w:lineRule="auto"/>
        <w:ind w:right="-1"/>
        <w:jc w:val="both"/>
        <w:rPr>
          <w:rFonts w:ascii="Times New Roman" w:hAnsi="Times New Roman" w:cs="Times New Roman"/>
          <w:spacing w:val="1"/>
          <w:sz w:val="24"/>
          <w:szCs w:val="24"/>
        </w:rPr>
      </w:pPr>
      <w:r w:rsidRPr="008F7A80">
        <w:rPr>
          <w:rFonts w:ascii="Times New Roman" w:hAnsi="Times New Roman" w:cs="Times New Roman"/>
          <w:sz w:val="24"/>
          <w:szCs w:val="24"/>
        </w:rPr>
        <w:t xml:space="preserve">- колледж имеет материально-техническую базу, способную обеспечить профессиональную подготовку студентов по всем специальностям; </w:t>
      </w:r>
    </w:p>
    <w:p w:rsidR="002C7CFF" w:rsidRPr="008F7A80" w:rsidRDefault="002C7CFF" w:rsidP="008F7A80">
      <w:pPr>
        <w:pStyle w:val="aa"/>
        <w:spacing w:after="0" w:line="252" w:lineRule="auto"/>
        <w:ind w:right="806"/>
        <w:jc w:val="both"/>
        <w:rPr>
          <w:rFonts w:ascii="Times New Roman" w:hAnsi="Times New Roman" w:cs="Times New Roman"/>
          <w:sz w:val="24"/>
          <w:szCs w:val="24"/>
        </w:rPr>
      </w:pPr>
      <w:r w:rsidRPr="008F7A80">
        <w:rPr>
          <w:rFonts w:ascii="Times New Roman" w:hAnsi="Times New Roman" w:cs="Times New Roman"/>
          <w:spacing w:val="1"/>
          <w:sz w:val="24"/>
          <w:szCs w:val="24"/>
        </w:rPr>
        <w:t xml:space="preserve"> </w:t>
      </w:r>
      <w:r w:rsidRPr="008F7A80">
        <w:rPr>
          <w:rFonts w:ascii="Times New Roman" w:hAnsi="Times New Roman" w:cs="Times New Roman"/>
          <w:sz w:val="24"/>
          <w:szCs w:val="24"/>
        </w:rPr>
        <w:t xml:space="preserve">- доля трудоустройства </w:t>
      </w:r>
      <w:r w:rsidRPr="008F7A80">
        <w:rPr>
          <w:rFonts w:ascii="Times New Roman" w:eastAsia="Times New Roman" w:hAnsi="Times New Roman" w:cs="Times New Roman"/>
          <w:sz w:val="24"/>
          <w:szCs w:val="24"/>
          <w:lang w:eastAsia="ru-RU"/>
        </w:rPr>
        <w:t xml:space="preserve">и занятости выпускников в соответствии с требованиями ГПРО составляет не </w:t>
      </w:r>
      <w:proofErr w:type="gramStart"/>
      <w:r w:rsidRPr="008F7A80">
        <w:rPr>
          <w:rFonts w:ascii="Times New Roman" w:eastAsia="Times New Roman" w:hAnsi="Times New Roman" w:cs="Times New Roman"/>
          <w:sz w:val="24"/>
          <w:szCs w:val="24"/>
          <w:lang w:eastAsia="ru-RU"/>
        </w:rPr>
        <w:t>менее  75</w:t>
      </w:r>
      <w:proofErr w:type="gramEnd"/>
      <w:r w:rsidRPr="008F7A80">
        <w:rPr>
          <w:rFonts w:ascii="Times New Roman" w:eastAsia="Times New Roman" w:hAnsi="Times New Roman" w:cs="Times New Roman"/>
          <w:sz w:val="24"/>
          <w:szCs w:val="24"/>
          <w:lang w:eastAsia="ru-RU"/>
        </w:rPr>
        <w:t xml:space="preserve"> % ;</w:t>
      </w:r>
    </w:p>
    <w:p w:rsidR="002C7CFF" w:rsidRPr="008F7A80" w:rsidRDefault="002C7CFF" w:rsidP="008F7A80">
      <w:pPr>
        <w:pStyle w:val="aa"/>
        <w:tabs>
          <w:tab w:val="left" w:pos="9781"/>
        </w:tabs>
        <w:spacing w:after="0" w:line="252" w:lineRule="auto"/>
        <w:ind w:right="142"/>
        <w:jc w:val="both"/>
        <w:rPr>
          <w:rFonts w:ascii="Times New Roman" w:hAnsi="Times New Roman" w:cs="Times New Roman"/>
          <w:spacing w:val="1"/>
          <w:sz w:val="24"/>
          <w:szCs w:val="24"/>
        </w:rPr>
      </w:pPr>
      <w:r w:rsidRPr="008F7A80">
        <w:rPr>
          <w:rFonts w:ascii="Times New Roman" w:hAnsi="Times New Roman" w:cs="Times New Roman"/>
          <w:sz w:val="24"/>
          <w:szCs w:val="24"/>
        </w:rPr>
        <w:lastRenderedPageBreak/>
        <w:t>-  главной целью в работе с преподавателями является создание условий для их профессионального и личностного роста. Этому способствует развитие комплекса мер, направленных на формирование системы повышения квалификации преподавателей и мастеров производственного обучения, обеспечение социальной защищенности сотрудников и развитие позитивной социальной среды в колледже, совершенствование системы морального и материального стимулирования деятельности преподавателей и сотрудников;</w:t>
      </w:r>
    </w:p>
    <w:p w:rsidR="002C7CFF" w:rsidRPr="008F7A80" w:rsidRDefault="002C7CFF" w:rsidP="008F7A80">
      <w:pPr>
        <w:pStyle w:val="aa"/>
        <w:tabs>
          <w:tab w:val="left" w:pos="9781"/>
        </w:tabs>
        <w:spacing w:after="0" w:line="252" w:lineRule="auto"/>
        <w:ind w:right="142"/>
        <w:jc w:val="both"/>
        <w:rPr>
          <w:rFonts w:ascii="Times New Roman" w:eastAsia="Times New Roman" w:hAnsi="Times New Roman" w:cs="Times New Roman"/>
          <w:sz w:val="24"/>
          <w:szCs w:val="24"/>
          <w:lang w:eastAsia="ru-RU"/>
        </w:rPr>
      </w:pPr>
      <w:r w:rsidRPr="008F7A80">
        <w:rPr>
          <w:rFonts w:ascii="Times New Roman" w:eastAsia="Times New Roman" w:hAnsi="Times New Roman" w:cs="Times New Roman"/>
          <w:sz w:val="24"/>
          <w:szCs w:val="24"/>
          <w:lang w:eastAsia="ru-RU"/>
        </w:rPr>
        <w:t xml:space="preserve">- имеется общежитие, которое обеспечивает </w:t>
      </w:r>
      <w:r w:rsidRPr="008F7A80">
        <w:rPr>
          <w:rFonts w:ascii="Times New Roman" w:hAnsi="Times New Roman" w:cs="Times New Roman"/>
          <w:sz w:val="24"/>
          <w:szCs w:val="24"/>
        </w:rPr>
        <w:t>необходимые условия для проживания, самостоятельных занятий и отдыха обучающихся</w:t>
      </w:r>
      <w:r w:rsidRPr="008F7A80">
        <w:rPr>
          <w:rFonts w:ascii="Times New Roman" w:eastAsia="Times New Roman" w:hAnsi="Times New Roman" w:cs="Times New Roman"/>
          <w:sz w:val="24"/>
          <w:szCs w:val="24"/>
          <w:lang w:eastAsia="ru-RU"/>
        </w:rPr>
        <w:t>;</w:t>
      </w:r>
    </w:p>
    <w:p w:rsidR="002C7CFF" w:rsidRPr="008F7A80" w:rsidRDefault="002C7CFF" w:rsidP="008F7A80">
      <w:pPr>
        <w:pStyle w:val="aa"/>
        <w:tabs>
          <w:tab w:val="left" w:pos="9781"/>
        </w:tabs>
        <w:spacing w:after="0" w:line="252" w:lineRule="auto"/>
        <w:ind w:right="142"/>
        <w:jc w:val="both"/>
        <w:rPr>
          <w:rFonts w:ascii="Times New Roman" w:hAnsi="Times New Roman" w:cs="Times New Roman"/>
          <w:sz w:val="24"/>
          <w:szCs w:val="24"/>
        </w:rPr>
      </w:pPr>
      <w:r w:rsidRPr="008F7A80">
        <w:rPr>
          <w:rFonts w:ascii="Times New Roman" w:eastAsia="Times New Roman" w:hAnsi="Times New Roman" w:cs="Times New Roman"/>
          <w:sz w:val="24"/>
          <w:szCs w:val="24"/>
          <w:lang w:eastAsia="ru-RU"/>
        </w:rPr>
        <w:t>- библиотека колледжа располагает книжным фондом, удовлетворяющим потребности студентов</w:t>
      </w:r>
      <w:r w:rsidRPr="008F7A80">
        <w:rPr>
          <w:rFonts w:ascii="Times New Roman" w:hAnsi="Times New Roman" w:cs="Times New Roman"/>
          <w:color w:val="181818"/>
          <w:sz w:val="24"/>
          <w:szCs w:val="24"/>
          <w:shd w:val="clear" w:color="auto" w:fill="FFFFFF"/>
        </w:rPr>
        <w:t xml:space="preserve"> в получении необходимой разнообразной по содержанию и форме информации на различных носителях. </w:t>
      </w:r>
      <w:r w:rsidRPr="008F7A80">
        <w:rPr>
          <w:rFonts w:ascii="Times New Roman" w:eastAsia="Times New Roman" w:hAnsi="Times New Roman" w:cs="Times New Roman"/>
          <w:sz w:val="24"/>
          <w:szCs w:val="24"/>
          <w:lang w:eastAsia="ru-RU"/>
        </w:rPr>
        <w:t xml:space="preserve">Создана </w:t>
      </w:r>
      <w:proofErr w:type="spellStart"/>
      <w:r w:rsidRPr="008F7A80">
        <w:rPr>
          <w:rFonts w:ascii="Times New Roman" w:eastAsia="Times New Roman" w:hAnsi="Times New Roman" w:cs="Times New Roman"/>
          <w:sz w:val="24"/>
          <w:szCs w:val="24"/>
          <w:lang w:eastAsia="ru-RU"/>
        </w:rPr>
        <w:t>информатизированная</w:t>
      </w:r>
      <w:proofErr w:type="spellEnd"/>
      <w:r w:rsidRPr="008F7A80">
        <w:rPr>
          <w:rFonts w:ascii="Times New Roman" w:eastAsia="Times New Roman" w:hAnsi="Times New Roman" w:cs="Times New Roman"/>
          <w:sz w:val="24"/>
          <w:szCs w:val="24"/>
          <w:lang w:eastAsia="ru-RU"/>
        </w:rPr>
        <w:t xml:space="preserve"> система управления библиотекой (электронная библиотека, электронный читальный зал).  </w:t>
      </w:r>
    </w:p>
    <w:p w:rsidR="002C7CFF" w:rsidRPr="008F7A80" w:rsidRDefault="002C7CFF" w:rsidP="008F7A80">
      <w:pPr>
        <w:pStyle w:val="aa"/>
        <w:tabs>
          <w:tab w:val="left" w:pos="9072"/>
          <w:tab w:val="left" w:pos="9781"/>
        </w:tabs>
        <w:spacing w:after="0" w:line="252" w:lineRule="auto"/>
        <w:ind w:right="142" w:firstLine="454"/>
        <w:jc w:val="both"/>
        <w:rPr>
          <w:rFonts w:ascii="Times New Roman" w:hAnsi="Times New Roman" w:cs="Times New Roman"/>
          <w:spacing w:val="1"/>
          <w:sz w:val="24"/>
          <w:szCs w:val="24"/>
        </w:rPr>
      </w:pPr>
      <w:r w:rsidRPr="008F7A80">
        <w:rPr>
          <w:rFonts w:ascii="Times New Roman" w:eastAsia="Times New Roman" w:hAnsi="Times New Roman" w:cs="Times New Roman"/>
          <w:sz w:val="24"/>
          <w:szCs w:val="24"/>
          <w:lang w:eastAsia="ru-RU"/>
        </w:rPr>
        <w:t>Выбранная политика и приоритеты развития позволили</w:t>
      </w:r>
      <w:r w:rsidRPr="008F7A80">
        <w:rPr>
          <w:rFonts w:ascii="Times New Roman" w:eastAsia="Times New Roman" w:hAnsi="Times New Roman" w:cs="Times New Roman"/>
          <w:sz w:val="24"/>
          <w:szCs w:val="24"/>
        </w:rPr>
        <w:t xml:space="preserve"> Высшему колледжу культуры имени </w:t>
      </w:r>
      <w:proofErr w:type="spellStart"/>
      <w:r w:rsidRPr="008F7A80">
        <w:rPr>
          <w:rFonts w:ascii="Times New Roman" w:eastAsia="Times New Roman" w:hAnsi="Times New Roman" w:cs="Times New Roman"/>
          <w:sz w:val="24"/>
          <w:szCs w:val="24"/>
        </w:rPr>
        <w:t>Акана</w:t>
      </w:r>
      <w:proofErr w:type="spellEnd"/>
      <w:r w:rsidRPr="008F7A80">
        <w:rPr>
          <w:rFonts w:ascii="Times New Roman" w:eastAsia="Times New Roman" w:hAnsi="Times New Roman" w:cs="Times New Roman"/>
          <w:sz w:val="24"/>
          <w:szCs w:val="24"/>
        </w:rPr>
        <w:t xml:space="preserve"> </w:t>
      </w:r>
      <w:proofErr w:type="spellStart"/>
      <w:r w:rsidRPr="008F7A80">
        <w:rPr>
          <w:rFonts w:ascii="Times New Roman" w:eastAsia="Times New Roman" w:hAnsi="Times New Roman" w:cs="Times New Roman"/>
          <w:sz w:val="24"/>
          <w:szCs w:val="24"/>
        </w:rPr>
        <w:t>серэ</w:t>
      </w:r>
      <w:proofErr w:type="spellEnd"/>
      <w:r w:rsidRPr="008F7A80">
        <w:rPr>
          <w:rFonts w:ascii="Times New Roman" w:eastAsia="Times New Roman" w:hAnsi="Times New Roman" w:cs="Times New Roman"/>
          <w:sz w:val="24"/>
          <w:szCs w:val="24"/>
        </w:rPr>
        <w:t xml:space="preserve"> </w:t>
      </w:r>
      <w:r w:rsidRPr="008F7A80">
        <w:rPr>
          <w:rFonts w:ascii="Times New Roman" w:eastAsia="Times New Roman" w:hAnsi="Times New Roman" w:cs="Times New Roman"/>
          <w:sz w:val="24"/>
          <w:szCs w:val="24"/>
          <w:lang w:eastAsia="ru-RU"/>
        </w:rPr>
        <w:t xml:space="preserve">занять лидирующие позиции на рынке образовательных услуг </w:t>
      </w:r>
      <w:r w:rsidRPr="008F7A80">
        <w:rPr>
          <w:rFonts w:ascii="Times New Roman" w:eastAsia="Times New Roman" w:hAnsi="Times New Roman" w:cs="Times New Roman"/>
          <w:sz w:val="24"/>
          <w:szCs w:val="24"/>
        </w:rPr>
        <w:t xml:space="preserve">в сфере культуры и искусства, </w:t>
      </w:r>
      <w:r w:rsidRPr="008F7A80">
        <w:rPr>
          <w:rFonts w:ascii="Times New Roman" w:eastAsia="Times New Roman" w:hAnsi="Times New Roman" w:cs="Times New Roman"/>
          <w:sz w:val="24"/>
          <w:szCs w:val="24"/>
          <w:lang w:eastAsia="ru-RU"/>
        </w:rPr>
        <w:t>и с успехом продвигать поставленные цели и задачи подготовки квалифицированных востребованных специалистов.</w:t>
      </w:r>
      <w:r w:rsidRPr="008F7A80">
        <w:rPr>
          <w:rFonts w:ascii="Times New Roman" w:hAnsi="Times New Roman" w:cs="Times New Roman"/>
          <w:spacing w:val="1"/>
          <w:sz w:val="24"/>
          <w:szCs w:val="24"/>
        </w:rPr>
        <w:t xml:space="preserve"> </w:t>
      </w:r>
    </w:p>
    <w:p w:rsidR="002C7CFF" w:rsidRPr="008F7A80" w:rsidRDefault="002C7CFF" w:rsidP="008F7A80">
      <w:pPr>
        <w:pStyle w:val="711grey"/>
        <w:tabs>
          <w:tab w:val="left" w:pos="9781"/>
        </w:tabs>
        <w:spacing w:line="240" w:lineRule="auto"/>
        <w:ind w:left="0" w:right="0" w:firstLine="454"/>
        <w:jc w:val="both"/>
        <w:rPr>
          <w:rFonts w:ascii="Times New Roman" w:hAnsi="Times New Roman" w:cs="Times New Roman"/>
          <w:color w:val="auto"/>
          <w:sz w:val="24"/>
          <w:szCs w:val="24"/>
        </w:rPr>
      </w:pPr>
      <w:r w:rsidRPr="008F7A80">
        <w:rPr>
          <w:rStyle w:val="72gray"/>
          <w:rFonts w:ascii="Times New Roman" w:hAnsi="Times New Roman" w:cs="Times New Roman"/>
          <w:b w:val="0"/>
          <w:color w:val="auto"/>
          <w:sz w:val="24"/>
          <w:szCs w:val="24"/>
        </w:rPr>
        <w:t xml:space="preserve">На сегодняшний день </w:t>
      </w:r>
      <w:proofErr w:type="gramStart"/>
      <w:r w:rsidRPr="008F7A80">
        <w:rPr>
          <w:rStyle w:val="72gray"/>
          <w:rFonts w:ascii="Times New Roman" w:hAnsi="Times New Roman" w:cs="Times New Roman"/>
          <w:b w:val="0"/>
          <w:color w:val="auto"/>
          <w:sz w:val="24"/>
          <w:szCs w:val="24"/>
        </w:rPr>
        <w:t>Высшему  колледжу</w:t>
      </w:r>
      <w:proofErr w:type="gramEnd"/>
      <w:r w:rsidRPr="008F7A80">
        <w:rPr>
          <w:rStyle w:val="72gray"/>
          <w:rFonts w:ascii="Times New Roman" w:hAnsi="Times New Roman" w:cs="Times New Roman"/>
          <w:b w:val="0"/>
          <w:color w:val="auto"/>
          <w:sz w:val="24"/>
          <w:szCs w:val="24"/>
        </w:rPr>
        <w:t xml:space="preserve"> культуры </w:t>
      </w:r>
      <w:r w:rsidRPr="008F7A80">
        <w:rPr>
          <w:rFonts w:ascii="Times New Roman" w:hAnsi="Times New Roman" w:cs="Times New Roman"/>
          <w:b/>
          <w:color w:val="auto"/>
          <w:sz w:val="24"/>
          <w:szCs w:val="24"/>
        </w:rPr>
        <w:t xml:space="preserve"> </w:t>
      </w:r>
      <w:r w:rsidRPr="008F7A80">
        <w:rPr>
          <w:rFonts w:ascii="Times New Roman" w:hAnsi="Times New Roman" w:cs="Times New Roman"/>
          <w:color w:val="auto"/>
          <w:sz w:val="24"/>
          <w:szCs w:val="24"/>
        </w:rPr>
        <w:t>необходимо продолжить работу по:</w:t>
      </w:r>
    </w:p>
    <w:p w:rsidR="002C7CFF" w:rsidRPr="008F7A80" w:rsidRDefault="002C7CFF" w:rsidP="008F7A80">
      <w:pPr>
        <w:pStyle w:val="711grey"/>
        <w:tabs>
          <w:tab w:val="left" w:pos="9781"/>
        </w:tabs>
        <w:spacing w:line="240" w:lineRule="auto"/>
        <w:ind w:left="0" w:right="0" w:firstLine="0"/>
        <w:jc w:val="both"/>
        <w:rPr>
          <w:rFonts w:ascii="Times New Roman" w:hAnsi="Times New Roman" w:cs="Times New Roman"/>
          <w:color w:val="auto"/>
          <w:sz w:val="24"/>
          <w:szCs w:val="24"/>
        </w:rPr>
      </w:pPr>
      <w:r w:rsidRPr="008F7A80">
        <w:rPr>
          <w:rStyle w:val="72gray"/>
          <w:rFonts w:ascii="Times New Roman" w:hAnsi="Times New Roman" w:cs="Times New Roman"/>
          <w:b w:val="0"/>
          <w:color w:val="auto"/>
          <w:sz w:val="24"/>
          <w:szCs w:val="24"/>
        </w:rPr>
        <w:t xml:space="preserve">- </w:t>
      </w:r>
      <w:r w:rsidRPr="008F7A80">
        <w:rPr>
          <w:rFonts w:ascii="Times New Roman" w:hAnsi="Times New Roman" w:cs="Times New Roman"/>
          <w:color w:val="auto"/>
          <w:sz w:val="24"/>
          <w:szCs w:val="24"/>
        </w:rPr>
        <w:t>обеспечению качества профессионального образования, которое зависит от организации учебно-методической работы с педагогическими кадрами;</w:t>
      </w:r>
    </w:p>
    <w:p w:rsidR="002C7CFF" w:rsidRPr="008F7A80" w:rsidRDefault="002C7CFF" w:rsidP="008F7A80">
      <w:pPr>
        <w:pStyle w:val="711grey"/>
        <w:tabs>
          <w:tab w:val="left" w:pos="9781"/>
        </w:tabs>
        <w:spacing w:line="240" w:lineRule="auto"/>
        <w:ind w:left="0" w:right="0" w:firstLine="0"/>
        <w:jc w:val="both"/>
        <w:rPr>
          <w:rStyle w:val="72gray"/>
          <w:rFonts w:ascii="Times New Roman" w:hAnsi="Times New Roman" w:cs="Times New Roman"/>
          <w:b w:val="0"/>
          <w:color w:val="auto"/>
          <w:sz w:val="24"/>
          <w:szCs w:val="24"/>
        </w:rPr>
      </w:pPr>
      <w:r w:rsidRPr="008F7A80">
        <w:rPr>
          <w:rStyle w:val="72gray"/>
          <w:rFonts w:ascii="Times New Roman" w:hAnsi="Times New Roman" w:cs="Times New Roman"/>
          <w:b w:val="0"/>
          <w:color w:val="auto"/>
          <w:sz w:val="24"/>
          <w:szCs w:val="24"/>
        </w:rPr>
        <w:t xml:space="preserve">- обеспечению безопасной и </w:t>
      </w:r>
      <w:proofErr w:type="spellStart"/>
      <w:r w:rsidRPr="008F7A80">
        <w:rPr>
          <w:rStyle w:val="72gray"/>
          <w:rFonts w:ascii="Times New Roman" w:hAnsi="Times New Roman" w:cs="Times New Roman"/>
          <w:b w:val="0"/>
          <w:color w:val="auto"/>
          <w:sz w:val="24"/>
          <w:szCs w:val="24"/>
        </w:rPr>
        <w:t>кофортной</w:t>
      </w:r>
      <w:proofErr w:type="spellEnd"/>
      <w:r w:rsidRPr="008F7A80">
        <w:rPr>
          <w:rStyle w:val="72gray"/>
          <w:rFonts w:ascii="Times New Roman" w:hAnsi="Times New Roman" w:cs="Times New Roman"/>
          <w:b w:val="0"/>
          <w:color w:val="auto"/>
          <w:sz w:val="24"/>
          <w:szCs w:val="24"/>
        </w:rPr>
        <w:t xml:space="preserve"> среды обучения;</w:t>
      </w:r>
    </w:p>
    <w:p w:rsidR="002C7CFF" w:rsidRPr="008F7A80" w:rsidRDefault="002C7CFF" w:rsidP="008F7A80">
      <w:pPr>
        <w:pStyle w:val="711grey"/>
        <w:tabs>
          <w:tab w:val="left" w:pos="9781"/>
        </w:tabs>
        <w:spacing w:line="240" w:lineRule="auto"/>
        <w:ind w:left="0" w:right="0" w:firstLine="0"/>
        <w:jc w:val="both"/>
        <w:rPr>
          <w:rFonts w:ascii="Times New Roman" w:hAnsi="Times New Roman" w:cs="Times New Roman"/>
          <w:color w:val="auto"/>
          <w:sz w:val="24"/>
          <w:szCs w:val="24"/>
        </w:rPr>
      </w:pPr>
      <w:r w:rsidRPr="008F7A80">
        <w:rPr>
          <w:rFonts w:ascii="Times New Roman" w:hAnsi="Times New Roman" w:cs="Times New Roman"/>
          <w:color w:val="auto"/>
          <w:sz w:val="24"/>
          <w:szCs w:val="24"/>
        </w:rPr>
        <w:t>- увеличению %  успеваемости и качества знаний обучающихся;</w:t>
      </w:r>
    </w:p>
    <w:p w:rsidR="002C7CFF" w:rsidRPr="008F7A80" w:rsidRDefault="002C7CFF" w:rsidP="008F7A80">
      <w:pPr>
        <w:pStyle w:val="711grey"/>
        <w:tabs>
          <w:tab w:val="left" w:pos="9781"/>
        </w:tabs>
        <w:spacing w:line="240" w:lineRule="auto"/>
        <w:ind w:left="0" w:right="0" w:firstLine="0"/>
        <w:jc w:val="both"/>
        <w:rPr>
          <w:rStyle w:val="72gray"/>
          <w:rFonts w:ascii="Times New Roman" w:hAnsi="Times New Roman" w:cs="Times New Roman"/>
          <w:b w:val="0"/>
          <w:color w:val="auto"/>
          <w:sz w:val="24"/>
          <w:szCs w:val="24"/>
        </w:rPr>
      </w:pPr>
      <w:r w:rsidRPr="008F7A80">
        <w:rPr>
          <w:rFonts w:ascii="Times New Roman" w:hAnsi="Times New Roman" w:cs="Times New Roman"/>
          <w:color w:val="auto"/>
          <w:sz w:val="24"/>
          <w:szCs w:val="24"/>
        </w:rPr>
        <w:t>- прохождению педагогами колледжа  курсов повышения квалификации по работе с детьми с ООП;</w:t>
      </w:r>
    </w:p>
    <w:p w:rsidR="002C7CFF" w:rsidRPr="008F7A80" w:rsidRDefault="002C7CFF" w:rsidP="008F7A80">
      <w:pPr>
        <w:pStyle w:val="711grey"/>
        <w:tabs>
          <w:tab w:val="left" w:pos="9781"/>
        </w:tabs>
        <w:spacing w:line="240" w:lineRule="auto"/>
        <w:ind w:left="0" w:right="0" w:firstLine="0"/>
        <w:jc w:val="both"/>
        <w:rPr>
          <w:rStyle w:val="72gray"/>
          <w:rFonts w:ascii="Times New Roman" w:hAnsi="Times New Roman" w:cs="Times New Roman"/>
          <w:b w:val="0"/>
          <w:color w:val="auto"/>
          <w:sz w:val="24"/>
          <w:szCs w:val="24"/>
        </w:rPr>
      </w:pPr>
      <w:r w:rsidRPr="008F7A80">
        <w:rPr>
          <w:rFonts w:ascii="Times New Roman" w:hAnsi="Times New Roman" w:cs="Times New Roman"/>
          <w:color w:val="auto"/>
          <w:sz w:val="24"/>
          <w:szCs w:val="24"/>
        </w:rPr>
        <w:t xml:space="preserve">- проведению демонстрационных экзаменов с учетом стандартов WorldSkills; </w:t>
      </w:r>
    </w:p>
    <w:p w:rsidR="002C7CFF" w:rsidRPr="008F7A80" w:rsidRDefault="002C7CFF" w:rsidP="008F7A80">
      <w:pPr>
        <w:pStyle w:val="711grey"/>
        <w:tabs>
          <w:tab w:val="left" w:pos="9781"/>
        </w:tabs>
        <w:spacing w:line="240" w:lineRule="auto"/>
        <w:ind w:left="0" w:right="0" w:firstLine="0"/>
        <w:jc w:val="both"/>
        <w:rPr>
          <w:rFonts w:ascii="Times New Roman" w:hAnsi="Times New Roman" w:cs="Times New Roman"/>
          <w:color w:val="auto"/>
          <w:sz w:val="24"/>
          <w:szCs w:val="24"/>
        </w:rPr>
      </w:pPr>
      <w:r w:rsidRPr="008F7A80">
        <w:rPr>
          <w:rFonts w:ascii="Times New Roman" w:hAnsi="Times New Roman" w:cs="Times New Roman"/>
          <w:color w:val="auto"/>
          <w:sz w:val="24"/>
          <w:szCs w:val="24"/>
        </w:rPr>
        <w:t>- увеличению доли студентов колледжа, обучающихся по госзаказу, охваченных дуальным обучением</w:t>
      </w:r>
      <w:r w:rsidR="00090531" w:rsidRPr="008F7A80">
        <w:rPr>
          <w:rFonts w:ascii="Times New Roman" w:hAnsi="Times New Roman" w:cs="Times New Roman"/>
          <w:color w:val="auto"/>
          <w:sz w:val="24"/>
          <w:szCs w:val="24"/>
        </w:rPr>
        <w:t>;</w:t>
      </w:r>
      <w:r w:rsidRPr="008F7A80">
        <w:rPr>
          <w:rFonts w:ascii="Times New Roman" w:hAnsi="Times New Roman" w:cs="Times New Roman"/>
          <w:color w:val="auto"/>
          <w:sz w:val="24"/>
          <w:szCs w:val="24"/>
        </w:rPr>
        <w:t xml:space="preserve"> </w:t>
      </w:r>
    </w:p>
    <w:p w:rsidR="002C7CFF" w:rsidRPr="008F7A80" w:rsidRDefault="002C7CFF" w:rsidP="008F7A80">
      <w:pPr>
        <w:pStyle w:val="711grey"/>
        <w:tabs>
          <w:tab w:val="left" w:pos="9781"/>
        </w:tabs>
        <w:spacing w:line="240" w:lineRule="auto"/>
        <w:ind w:left="0" w:right="0" w:firstLine="0"/>
        <w:jc w:val="both"/>
        <w:rPr>
          <w:rStyle w:val="72gray"/>
          <w:rFonts w:ascii="Times New Roman" w:hAnsi="Times New Roman" w:cs="Times New Roman"/>
          <w:b w:val="0"/>
          <w:color w:val="auto"/>
          <w:sz w:val="24"/>
          <w:szCs w:val="24"/>
        </w:rPr>
      </w:pPr>
      <w:r w:rsidRPr="008F7A80">
        <w:rPr>
          <w:rStyle w:val="72gray"/>
          <w:rFonts w:ascii="Times New Roman" w:hAnsi="Times New Roman" w:cs="Times New Roman"/>
          <w:b w:val="0"/>
          <w:color w:val="auto"/>
          <w:sz w:val="24"/>
          <w:szCs w:val="24"/>
        </w:rPr>
        <w:t>-внедрение программ прикладного бакалавриата по специальности «Социально-культурная деятельность (по видам);</w:t>
      </w:r>
    </w:p>
    <w:p w:rsidR="002C7CFF" w:rsidRPr="008F7A80" w:rsidRDefault="002C7CFF" w:rsidP="008F7A80">
      <w:pPr>
        <w:pStyle w:val="711grey"/>
        <w:tabs>
          <w:tab w:val="left" w:pos="9781"/>
        </w:tabs>
        <w:spacing w:line="240" w:lineRule="auto"/>
        <w:ind w:left="0" w:right="0" w:firstLine="0"/>
        <w:jc w:val="both"/>
        <w:rPr>
          <w:rStyle w:val="72gray"/>
          <w:rFonts w:ascii="Times New Roman" w:hAnsi="Times New Roman" w:cs="Times New Roman"/>
          <w:b w:val="0"/>
          <w:color w:val="auto"/>
          <w:sz w:val="24"/>
          <w:szCs w:val="24"/>
        </w:rPr>
      </w:pPr>
      <w:r w:rsidRPr="008F7A80">
        <w:rPr>
          <w:rStyle w:val="72gray"/>
          <w:rFonts w:ascii="Times New Roman" w:hAnsi="Times New Roman" w:cs="Times New Roman"/>
          <w:b w:val="0"/>
          <w:color w:val="auto"/>
          <w:sz w:val="24"/>
          <w:szCs w:val="24"/>
        </w:rPr>
        <w:t>- увеличение контингента обучающихся с государственным языком обучения.</w:t>
      </w:r>
    </w:p>
    <w:p w:rsidR="008501FE" w:rsidRDefault="008501FE" w:rsidP="008F7A80">
      <w:pPr>
        <w:pBdr>
          <w:top w:val="nil"/>
          <w:left w:val="nil"/>
          <w:bottom w:val="nil"/>
          <w:right w:val="nil"/>
          <w:between w:val="nil"/>
        </w:pBdr>
        <w:spacing w:after="0" w:line="240" w:lineRule="auto"/>
        <w:ind w:left="450"/>
        <w:jc w:val="center"/>
        <w:rPr>
          <w:rFonts w:ascii="Times New Roman" w:eastAsia="Times New Roman" w:hAnsi="Times New Roman" w:cs="Times New Roman"/>
          <w:b/>
          <w:color w:val="000000"/>
          <w:sz w:val="24"/>
          <w:szCs w:val="24"/>
          <w:lang w:val="kk-KZ"/>
        </w:rPr>
      </w:pPr>
    </w:p>
    <w:p w:rsidR="009030F8" w:rsidRDefault="009030F8" w:rsidP="008F7A80">
      <w:pPr>
        <w:pBdr>
          <w:top w:val="nil"/>
          <w:left w:val="nil"/>
          <w:bottom w:val="nil"/>
          <w:right w:val="nil"/>
          <w:between w:val="nil"/>
        </w:pBdr>
        <w:spacing w:after="0" w:line="240" w:lineRule="auto"/>
        <w:ind w:left="450"/>
        <w:jc w:val="center"/>
        <w:rPr>
          <w:rFonts w:ascii="Times New Roman" w:eastAsia="Times New Roman" w:hAnsi="Times New Roman" w:cs="Times New Roman"/>
          <w:b/>
          <w:color w:val="000000"/>
          <w:sz w:val="24"/>
          <w:szCs w:val="24"/>
          <w:lang w:val="kk-KZ"/>
        </w:rPr>
      </w:pPr>
    </w:p>
    <w:p w:rsidR="009030F8" w:rsidRDefault="009030F8" w:rsidP="008F7A80">
      <w:pPr>
        <w:pBdr>
          <w:top w:val="nil"/>
          <w:left w:val="nil"/>
          <w:bottom w:val="nil"/>
          <w:right w:val="nil"/>
          <w:between w:val="nil"/>
        </w:pBdr>
        <w:spacing w:after="0" w:line="240" w:lineRule="auto"/>
        <w:ind w:left="450"/>
        <w:jc w:val="center"/>
        <w:rPr>
          <w:rFonts w:ascii="Times New Roman" w:eastAsia="Times New Roman" w:hAnsi="Times New Roman" w:cs="Times New Roman"/>
          <w:b/>
          <w:color w:val="000000"/>
          <w:sz w:val="24"/>
          <w:szCs w:val="24"/>
          <w:lang w:val="kk-KZ"/>
        </w:rPr>
      </w:pPr>
    </w:p>
    <w:p w:rsidR="009030F8" w:rsidRDefault="009030F8" w:rsidP="008F7A80">
      <w:pPr>
        <w:pBdr>
          <w:top w:val="nil"/>
          <w:left w:val="nil"/>
          <w:bottom w:val="nil"/>
          <w:right w:val="nil"/>
          <w:between w:val="nil"/>
        </w:pBdr>
        <w:spacing w:after="0" w:line="240" w:lineRule="auto"/>
        <w:ind w:left="450"/>
        <w:jc w:val="center"/>
        <w:rPr>
          <w:rFonts w:ascii="Times New Roman" w:eastAsia="Times New Roman" w:hAnsi="Times New Roman" w:cs="Times New Roman"/>
          <w:b/>
          <w:color w:val="000000"/>
          <w:sz w:val="24"/>
          <w:szCs w:val="24"/>
          <w:lang w:val="kk-KZ"/>
        </w:rPr>
      </w:pPr>
    </w:p>
    <w:p w:rsidR="009030F8" w:rsidRDefault="009030F8" w:rsidP="008F7A80">
      <w:pPr>
        <w:pBdr>
          <w:top w:val="nil"/>
          <w:left w:val="nil"/>
          <w:bottom w:val="nil"/>
          <w:right w:val="nil"/>
          <w:between w:val="nil"/>
        </w:pBdr>
        <w:spacing w:after="0" w:line="240" w:lineRule="auto"/>
        <w:ind w:left="450"/>
        <w:jc w:val="center"/>
        <w:rPr>
          <w:rFonts w:ascii="Times New Roman" w:eastAsia="Times New Roman" w:hAnsi="Times New Roman" w:cs="Times New Roman"/>
          <w:b/>
          <w:color w:val="000000"/>
          <w:sz w:val="24"/>
          <w:szCs w:val="24"/>
          <w:lang w:val="kk-KZ"/>
        </w:rPr>
      </w:pPr>
    </w:p>
    <w:p w:rsidR="009030F8" w:rsidRDefault="009030F8" w:rsidP="008F7A80">
      <w:pPr>
        <w:pBdr>
          <w:top w:val="nil"/>
          <w:left w:val="nil"/>
          <w:bottom w:val="nil"/>
          <w:right w:val="nil"/>
          <w:between w:val="nil"/>
        </w:pBdr>
        <w:spacing w:after="0" w:line="240" w:lineRule="auto"/>
        <w:ind w:left="450"/>
        <w:jc w:val="center"/>
        <w:rPr>
          <w:rFonts w:ascii="Times New Roman" w:eastAsia="Times New Roman" w:hAnsi="Times New Roman" w:cs="Times New Roman"/>
          <w:b/>
          <w:color w:val="000000"/>
          <w:sz w:val="24"/>
          <w:szCs w:val="24"/>
          <w:lang w:val="kk-KZ"/>
        </w:rPr>
      </w:pPr>
    </w:p>
    <w:p w:rsidR="009030F8" w:rsidRDefault="009030F8" w:rsidP="008F7A80">
      <w:pPr>
        <w:pBdr>
          <w:top w:val="nil"/>
          <w:left w:val="nil"/>
          <w:bottom w:val="nil"/>
          <w:right w:val="nil"/>
          <w:between w:val="nil"/>
        </w:pBdr>
        <w:spacing w:after="0" w:line="240" w:lineRule="auto"/>
        <w:ind w:left="450"/>
        <w:jc w:val="center"/>
        <w:rPr>
          <w:rFonts w:ascii="Times New Roman" w:eastAsia="Times New Roman" w:hAnsi="Times New Roman" w:cs="Times New Roman"/>
          <w:b/>
          <w:color w:val="000000"/>
          <w:sz w:val="24"/>
          <w:szCs w:val="24"/>
          <w:lang w:val="kk-KZ"/>
        </w:rPr>
      </w:pPr>
    </w:p>
    <w:p w:rsidR="009030F8" w:rsidRDefault="009030F8" w:rsidP="008F7A80">
      <w:pPr>
        <w:pBdr>
          <w:top w:val="nil"/>
          <w:left w:val="nil"/>
          <w:bottom w:val="nil"/>
          <w:right w:val="nil"/>
          <w:between w:val="nil"/>
        </w:pBdr>
        <w:spacing w:after="0" w:line="240" w:lineRule="auto"/>
        <w:ind w:left="450"/>
        <w:jc w:val="center"/>
        <w:rPr>
          <w:rFonts w:ascii="Times New Roman" w:eastAsia="Times New Roman" w:hAnsi="Times New Roman" w:cs="Times New Roman"/>
          <w:b/>
          <w:color w:val="000000"/>
          <w:sz w:val="24"/>
          <w:szCs w:val="24"/>
          <w:lang w:val="kk-KZ"/>
        </w:rPr>
      </w:pPr>
    </w:p>
    <w:p w:rsidR="009030F8" w:rsidRDefault="009030F8" w:rsidP="008F7A80">
      <w:pPr>
        <w:pBdr>
          <w:top w:val="nil"/>
          <w:left w:val="nil"/>
          <w:bottom w:val="nil"/>
          <w:right w:val="nil"/>
          <w:between w:val="nil"/>
        </w:pBdr>
        <w:spacing w:after="0" w:line="240" w:lineRule="auto"/>
        <w:ind w:left="450"/>
        <w:jc w:val="center"/>
        <w:rPr>
          <w:rFonts w:ascii="Times New Roman" w:eastAsia="Times New Roman" w:hAnsi="Times New Roman" w:cs="Times New Roman"/>
          <w:b/>
          <w:color w:val="000000"/>
          <w:sz w:val="24"/>
          <w:szCs w:val="24"/>
          <w:lang w:val="kk-KZ"/>
        </w:rPr>
      </w:pPr>
    </w:p>
    <w:p w:rsidR="009030F8" w:rsidRDefault="009030F8" w:rsidP="008F7A80">
      <w:pPr>
        <w:pBdr>
          <w:top w:val="nil"/>
          <w:left w:val="nil"/>
          <w:bottom w:val="nil"/>
          <w:right w:val="nil"/>
          <w:between w:val="nil"/>
        </w:pBdr>
        <w:spacing w:after="0" w:line="240" w:lineRule="auto"/>
        <w:ind w:left="450"/>
        <w:jc w:val="center"/>
        <w:rPr>
          <w:rFonts w:ascii="Times New Roman" w:eastAsia="Times New Roman" w:hAnsi="Times New Roman" w:cs="Times New Roman"/>
          <w:b/>
          <w:color w:val="000000"/>
          <w:sz w:val="24"/>
          <w:szCs w:val="24"/>
          <w:lang w:val="kk-KZ"/>
        </w:rPr>
      </w:pPr>
    </w:p>
    <w:p w:rsidR="009030F8" w:rsidRDefault="009030F8" w:rsidP="008F7A80">
      <w:pPr>
        <w:pBdr>
          <w:top w:val="nil"/>
          <w:left w:val="nil"/>
          <w:bottom w:val="nil"/>
          <w:right w:val="nil"/>
          <w:between w:val="nil"/>
        </w:pBdr>
        <w:spacing w:after="0" w:line="240" w:lineRule="auto"/>
        <w:ind w:left="450"/>
        <w:jc w:val="center"/>
        <w:rPr>
          <w:rFonts w:ascii="Times New Roman" w:eastAsia="Times New Roman" w:hAnsi="Times New Roman" w:cs="Times New Roman"/>
          <w:b/>
          <w:color w:val="000000"/>
          <w:sz w:val="24"/>
          <w:szCs w:val="24"/>
          <w:lang w:val="kk-KZ"/>
        </w:rPr>
      </w:pPr>
    </w:p>
    <w:p w:rsidR="005B054E" w:rsidRDefault="005B054E" w:rsidP="008F7A80">
      <w:pPr>
        <w:pBdr>
          <w:top w:val="nil"/>
          <w:left w:val="nil"/>
          <w:bottom w:val="nil"/>
          <w:right w:val="nil"/>
          <w:between w:val="nil"/>
        </w:pBdr>
        <w:spacing w:after="0" w:line="240" w:lineRule="auto"/>
        <w:ind w:left="450"/>
        <w:jc w:val="center"/>
        <w:rPr>
          <w:rFonts w:ascii="Times New Roman" w:eastAsia="Times New Roman" w:hAnsi="Times New Roman" w:cs="Times New Roman"/>
          <w:b/>
          <w:color w:val="000000"/>
          <w:sz w:val="24"/>
          <w:szCs w:val="24"/>
          <w:lang w:val="kk-KZ"/>
        </w:rPr>
      </w:pPr>
    </w:p>
    <w:p w:rsidR="005B054E" w:rsidRDefault="005B054E" w:rsidP="008F7A80">
      <w:pPr>
        <w:pBdr>
          <w:top w:val="nil"/>
          <w:left w:val="nil"/>
          <w:bottom w:val="nil"/>
          <w:right w:val="nil"/>
          <w:between w:val="nil"/>
        </w:pBdr>
        <w:spacing w:after="0" w:line="240" w:lineRule="auto"/>
        <w:ind w:left="450"/>
        <w:jc w:val="center"/>
        <w:rPr>
          <w:rFonts w:ascii="Times New Roman" w:eastAsia="Times New Roman" w:hAnsi="Times New Roman" w:cs="Times New Roman"/>
          <w:b/>
          <w:color w:val="000000"/>
          <w:sz w:val="24"/>
          <w:szCs w:val="24"/>
          <w:lang w:val="kk-KZ"/>
        </w:rPr>
      </w:pPr>
    </w:p>
    <w:p w:rsidR="005B054E" w:rsidRDefault="005B054E" w:rsidP="008F7A80">
      <w:pPr>
        <w:pBdr>
          <w:top w:val="nil"/>
          <w:left w:val="nil"/>
          <w:bottom w:val="nil"/>
          <w:right w:val="nil"/>
          <w:between w:val="nil"/>
        </w:pBdr>
        <w:spacing w:after="0" w:line="240" w:lineRule="auto"/>
        <w:ind w:left="450"/>
        <w:jc w:val="center"/>
        <w:rPr>
          <w:rFonts w:ascii="Times New Roman" w:eastAsia="Times New Roman" w:hAnsi="Times New Roman" w:cs="Times New Roman"/>
          <w:b/>
          <w:color w:val="000000"/>
          <w:sz w:val="24"/>
          <w:szCs w:val="24"/>
          <w:lang w:val="kk-KZ"/>
        </w:rPr>
      </w:pPr>
    </w:p>
    <w:p w:rsidR="00FA3001" w:rsidRDefault="00FA3001" w:rsidP="008F7A80">
      <w:pPr>
        <w:pBdr>
          <w:top w:val="nil"/>
          <w:left w:val="nil"/>
          <w:bottom w:val="nil"/>
          <w:right w:val="nil"/>
          <w:between w:val="nil"/>
        </w:pBdr>
        <w:spacing w:after="0" w:line="240" w:lineRule="auto"/>
        <w:ind w:left="450"/>
        <w:jc w:val="center"/>
        <w:rPr>
          <w:rFonts w:ascii="Times New Roman" w:eastAsia="Times New Roman" w:hAnsi="Times New Roman" w:cs="Times New Roman"/>
          <w:b/>
          <w:color w:val="000000"/>
          <w:sz w:val="24"/>
          <w:szCs w:val="24"/>
          <w:lang w:val="kk-KZ"/>
        </w:rPr>
      </w:pPr>
    </w:p>
    <w:p w:rsidR="00FA3001" w:rsidRDefault="00FA3001" w:rsidP="008F7A80">
      <w:pPr>
        <w:pBdr>
          <w:top w:val="nil"/>
          <w:left w:val="nil"/>
          <w:bottom w:val="nil"/>
          <w:right w:val="nil"/>
          <w:between w:val="nil"/>
        </w:pBdr>
        <w:spacing w:after="0" w:line="240" w:lineRule="auto"/>
        <w:ind w:left="450"/>
        <w:jc w:val="center"/>
        <w:rPr>
          <w:rFonts w:ascii="Times New Roman" w:eastAsia="Times New Roman" w:hAnsi="Times New Roman" w:cs="Times New Roman"/>
          <w:b/>
          <w:color w:val="000000"/>
          <w:sz w:val="24"/>
          <w:szCs w:val="24"/>
          <w:lang w:val="kk-KZ"/>
        </w:rPr>
      </w:pPr>
    </w:p>
    <w:p w:rsidR="00FA3001" w:rsidRDefault="00FA3001" w:rsidP="008F7A80">
      <w:pPr>
        <w:pBdr>
          <w:top w:val="nil"/>
          <w:left w:val="nil"/>
          <w:bottom w:val="nil"/>
          <w:right w:val="nil"/>
          <w:between w:val="nil"/>
        </w:pBdr>
        <w:spacing w:after="0" w:line="240" w:lineRule="auto"/>
        <w:ind w:left="450"/>
        <w:jc w:val="center"/>
        <w:rPr>
          <w:rFonts w:ascii="Times New Roman" w:eastAsia="Times New Roman" w:hAnsi="Times New Roman" w:cs="Times New Roman"/>
          <w:b/>
          <w:color w:val="000000"/>
          <w:sz w:val="24"/>
          <w:szCs w:val="24"/>
          <w:lang w:val="kk-KZ"/>
        </w:rPr>
      </w:pPr>
    </w:p>
    <w:p w:rsidR="00FA3001" w:rsidRDefault="00FA3001" w:rsidP="008F7A80">
      <w:pPr>
        <w:pBdr>
          <w:top w:val="nil"/>
          <w:left w:val="nil"/>
          <w:bottom w:val="nil"/>
          <w:right w:val="nil"/>
          <w:between w:val="nil"/>
        </w:pBdr>
        <w:spacing w:after="0" w:line="240" w:lineRule="auto"/>
        <w:ind w:left="450"/>
        <w:jc w:val="center"/>
        <w:rPr>
          <w:rFonts w:ascii="Times New Roman" w:eastAsia="Times New Roman" w:hAnsi="Times New Roman" w:cs="Times New Roman"/>
          <w:b/>
          <w:color w:val="000000"/>
          <w:sz w:val="24"/>
          <w:szCs w:val="24"/>
          <w:lang w:val="kk-KZ"/>
        </w:rPr>
      </w:pPr>
    </w:p>
    <w:p w:rsidR="00FA3001" w:rsidRDefault="00FA3001" w:rsidP="008F7A80">
      <w:pPr>
        <w:pBdr>
          <w:top w:val="nil"/>
          <w:left w:val="nil"/>
          <w:bottom w:val="nil"/>
          <w:right w:val="nil"/>
          <w:between w:val="nil"/>
        </w:pBdr>
        <w:spacing w:after="0" w:line="240" w:lineRule="auto"/>
        <w:ind w:left="450"/>
        <w:jc w:val="center"/>
        <w:rPr>
          <w:rFonts w:ascii="Times New Roman" w:eastAsia="Times New Roman" w:hAnsi="Times New Roman" w:cs="Times New Roman"/>
          <w:b/>
          <w:color w:val="000000"/>
          <w:sz w:val="24"/>
          <w:szCs w:val="24"/>
          <w:lang w:val="kk-KZ"/>
        </w:rPr>
      </w:pPr>
    </w:p>
    <w:p w:rsidR="00FA3001" w:rsidRDefault="00FA3001" w:rsidP="008F7A80">
      <w:pPr>
        <w:pBdr>
          <w:top w:val="nil"/>
          <w:left w:val="nil"/>
          <w:bottom w:val="nil"/>
          <w:right w:val="nil"/>
          <w:between w:val="nil"/>
        </w:pBdr>
        <w:spacing w:after="0" w:line="240" w:lineRule="auto"/>
        <w:ind w:left="450"/>
        <w:jc w:val="center"/>
        <w:rPr>
          <w:rFonts w:ascii="Times New Roman" w:eastAsia="Times New Roman" w:hAnsi="Times New Roman" w:cs="Times New Roman"/>
          <w:b/>
          <w:color w:val="000000"/>
          <w:sz w:val="24"/>
          <w:szCs w:val="24"/>
          <w:lang w:val="kk-KZ"/>
        </w:rPr>
      </w:pPr>
    </w:p>
    <w:p w:rsidR="00106CD6" w:rsidRDefault="00106CD6" w:rsidP="00106CD6">
      <w:pPr>
        <w:spacing w:after="0" w:line="240" w:lineRule="auto"/>
        <w:ind w:left="4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РЕЕСТР ПРИЛОЖЕНИЙ </w:t>
      </w:r>
    </w:p>
    <w:p w:rsidR="00106CD6" w:rsidRDefault="00106CD6" w:rsidP="00106CD6">
      <w:pPr>
        <w:spacing w:after="0" w:line="240" w:lineRule="auto"/>
        <w:ind w:left="450"/>
        <w:jc w:val="center"/>
        <w:rPr>
          <w:rFonts w:ascii="Times New Roman" w:eastAsia="Times New Roman" w:hAnsi="Times New Roman" w:cs="Times New Roman"/>
          <w:b/>
          <w:color w:val="000000"/>
          <w:sz w:val="24"/>
          <w:szCs w:val="24"/>
        </w:rPr>
      </w:pPr>
    </w:p>
    <w:tbl>
      <w:tblPr>
        <w:tblStyle w:val="a9"/>
        <w:tblW w:w="0" w:type="auto"/>
        <w:tblLook w:val="04A0" w:firstRow="1" w:lastRow="0" w:firstColumn="1" w:lastColumn="0" w:noHBand="0" w:noVBand="1"/>
      </w:tblPr>
      <w:tblGrid>
        <w:gridCol w:w="1951"/>
        <w:gridCol w:w="6946"/>
      </w:tblGrid>
      <w:tr w:rsidR="00106CD6" w:rsidTr="00106CD6">
        <w:trPr>
          <w:trHeight w:val="331"/>
        </w:trPr>
        <w:tc>
          <w:tcPr>
            <w:tcW w:w="1951" w:type="dxa"/>
            <w:tcBorders>
              <w:top w:val="single" w:sz="4" w:space="0" w:color="auto"/>
              <w:left w:val="single" w:sz="4" w:space="0" w:color="auto"/>
              <w:bottom w:val="single" w:sz="4" w:space="0" w:color="auto"/>
              <w:right w:val="single" w:sz="4" w:space="0" w:color="auto"/>
            </w:tcBorders>
            <w:hideMark/>
          </w:tcPr>
          <w:p w:rsidR="00106CD6" w:rsidRDefault="00106CD6">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Приложение 1</w:t>
            </w:r>
          </w:p>
        </w:tc>
        <w:tc>
          <w:tcPr>
            <w:tcW w:w="6946" w:type="dxa"/>
            <w:tcBorders>
              <w:top w:val="single" w:sz="4" w:space="0" w:color="auto"/>
              <w:left w:val="single" w:sz="4" w:space="0" w:color="auto"/>
              <w:bottom w:val="single" w:sz="4" w:space="0" w:color="auto"/>
              <w:right w:val="single" w:sz="4" w:space="0" w:color="auto"/>
            </w:tcBorders>
            <w:hideMark/>
          </w:tcPr>
          <w:p w:rsidR="00106CD6" w:rsidRDefault="001F2EE6">
            <w:pPr>
              <w:spacing w:line="276" w:lineRule="auto"/>
              <w:rPr>
                <w:rFonts w:ascii="Times New Roman" w:eastAsia="Times New Roman" w:hAnsi="Times New Roman" w:cs="Times New Roman"/>
                <w:b/>
                <w:color w:val="000000" w:themeColor="text1"/>
                <w:sz w:val="24"/>
                <w:szCs w:val="24"/>
              </w:rPr>
            </w:pPr>
            <w:hyperlink r:id="rId27" w:history="1">
              <w:r w:rsidR="00106CD6">
                <w:rPr>
                  <w:rStyle w:val="a7"/>
                  <w:rFonts w:ascii="Times New Roman" w:hAnsi="Times New Roman" w:cs="Times New Roman"/>
                  <w:sz w:val="24"/>
                  <w:szCs w:val="24"/>
                  <w:highlight w:val="yellow"/>
                </w:rPr>
                <w:t>Приказы о проведении самооценки, Протокол педагогического совета</w:t>
              </w:r>
            </w:hyperlink>
          </w:p>
        </w:tc>
      </w:tr>
      <w:tr w:rsidR="00106CD6" w:rsidTr="00106CD6">
        <w:trPr>
          <w:trHeight w:val="352"/>
        </w:trPr>
        <w:tc>
          <w:tcPr>
            <w:tcW w:w="1951" w:type="dxa"/>
            <w:tcBorders>
              <w:top w:val="single" w:sz="4" w:space="0" w:color="auto"/>
              <w:left w:val="single" w:sz="4" w:space="0" w:color="auto"/>
              <w:bottom w:val="single" w:sz="4" w:space="0" w:color="auto"/>
              <w:right w:val="single" w:sz="4" w:space="0" w:color="auto"/>
            </w:tcBorders>
            <w:hideMark/>
          </w:tcPr>
          <w:p w:rsidR="00106CD6" w:rsidRDefault="00106CD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Приложение 2</w:t>
            </w:r>
          </w:p>
        </w:tc>
        <w:tc>
          <w:tcPr>
            <w:tcW w:w="6946" w:type="dxa"/>
            <w:tcBorders>
              <w:top w:val="single" w:sz="4" w:space="0" w:color="auto"/>
              <w:left w:val="single" w:sz="4" w:space="0" w:color="auto"/>
              <w:bottom w:val="single" w:sz="4" w:space="0" w:color="auto"/>
              <w:right w:val="single" w:sz="4" w:space="0" w:color="auto"/>
            </w:tcBorders>
            <w:hideMark/>
          </w:tcPr>
          <w:p w:rsidR="00106CD6" w:rsidRDefault="001F2EE6">
            <w:pPr>
              <w:rPr>
                <w:rFonts w:ascii="Times New Roman" w:eastAsia="Times New Roman" w:hAnsi="Times New Roman" w:cs="Times New Roman"/>
                <w:color w:val="000000"/>
                <w:sz w:val="24"/>
                <w:szCs w:val="24"/>
              </w:rPr>
            </w:pPr>
            <w:hyperlink r:id="rId28" w:history="1">
              <w:r w:rsidR="00106CD6">
                <w:rPr>
                  <w:rStyle w:val="a7"/>
                  <w:rFonts w:ascii="Times New Roman" w:hAnsi="Times New Roman" w:cs="Times New Roman"/>
                  <w:sz w:val="24"/>
                  <w:szCs w:val="24"/>
                </w:rPr>
                <w:t>Копии дипломов</w:t>
              </w:r>
            </w:hyperlink>
          </w:p>
        </w:tc>
      </w:tr>
      <w:tr w:rsidR="00106CD6" w:rsidTr="00106CD6">
        <w:trPr>
          <w:trHeight w:val="352"/>
        </w:trPr>
        <w:tc>
          <w:tcPr>
            <w:tcW w:w="1951" w:type="dxa"/>
            <w:tcBorders>
              <w:top w:val="single" w:sz="4" w:space="0" w:color="auto"/>
              <w:left w:val="single" w:sz="4" w:space="0" w:color="auto"/>
              <w:bottom w:val="single" w:sz="4" w:space="0" w:color="auto"/>
              <w:right w:val="single" w:sz="4" w:space="0" w:color="auto"/>
            </w:tcBorders>
            <w:hideMark/>
          </w:tcPr>
          <w:p w:rsidR="00106CD6" w:rsidRDefault="00106CD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Приложение 3</w:t>
            </w:r>
          </w:p>
        </w:tc>
        <w:tc>
          <w:tcPr>
            <w:tcW w:w="6946" w:type="dxa"/>
            <w:tcBorders>
              <w:top w:val="single" w:sz="4" w:space="0" w:color="auto"/>
              <w:left w:val="single" w:sz="4" w:space="0" w:color="auto"/>
              <w:bottom w:val="single" w:sz="4" w:space="0" w:color="auto"/>
              <w:right w:val="single" w:sz="4" w:space="0" w:color="auto"/>
            </w:tcBorders>
            <w:hideMark/>
          </w:tcPr>
          <w:p w:rsidR="00106CD6" w:rsidRDefault="001F2EE6">
            <w:pPr>
              <w:rPr>
                <w:rFonts w:ascii="Times New Roman" w:eastAsia="Times New Roman" w:hAnsi="Times New Roman" w:cs="Times New Roman"/>
                <w:color w:val="000000"/>
                <w:sz w:val="24"/>
                <w:szCs w:val="24"/>
              </w:rPr>
            </w:pPr>
            <w:hyperlink r:id="rId29" w:history="1">
              <w:r w:rsidR="00106CD6">
                <w:rPr>
                  <w:rStyle w:val="a7"/>
                  <w:rFonts w:ascii="Times New Roman" w:hAnsi="Times New Roman" w:cs="Times New Roman"/>
                  <w:sz w:val="24"/>
                  <w:szCs w:val="24"/>
                </w:rPr>
                <w:t>Копии приказов</w:t>
              </w:r>
            </w:hyperlink>
          </w:p>
        </w:tc>
      </w:tr>
      <w:tr w:rsidR="00106CD6" w:rsidTr="00106CD6">
        <w:trPr>
          <w:trHeight w:val="352"/>
        </w:trPr>
        <w:tc>
          <w:tcPr>
            <w:tcW w:w="1951" w:type="dxa"/>
            <w:tcBorders>
              <w:top w:val="single" w:sz="4" w:space="0" w:color="auto"/>
              <w:left w:val="single" w:sz="4" w:space="0" w:color="auto"/>
              <w:bottom w:val="single" w:sz="4" w:space="0" w:color="auto"/>
              <w:right w:val="single" w:sz="4" w:space="0" w:color="auto"/>
            </w:tcBorders>
            <w:hideMark/>
          </w:tcPr>
          <w:p w:rsidR="00106CD6" w:rsidRDefault="00106CD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Приложение 4</w:t>
            </w:r>
          </w:p>
        </w:tc>
        <w:tc>
          <w:tcPr>
            <w:tcW w:w="6946" w:type="dxa"/>
            <w:tcBorders>
              <w:top w:val="single" w:sz="4" w:space="0" w:color="auto"/>
              <w:left w:val="single" w:sz="4" w:space="0" w:color="auto"/>
              <w:bottom w:val="single" w:sz="4" w:space="0" w:color="auto"/>
              <w:right w:val="single" w:sz="4" w:space="0" w:color="auto"/>
            </w:tcBorders>
            <w:hideMark/>
          </w:tcPr>
          <w:p w:rsidR="00106CD6" w:rsidRDefault="001F2EE6">
            <w:pPr>
              <w:rPr>
                <w:rFonts w:ascii="Times New Roman" w:eastAsia="Times New Roman" w:hAnsi="Times New Roman" w:cs="Times New Roman"/>
                <w:color w:val="000000"/>
                <w:sz w:val="24"/>
                <w:szCs w:val="24"/>
              </w:rPr>
            </w:pPr>
            <w:hyperlink r:id="rId30" w:history="1">
              <w:r w:rsidR="00106CD6">
                <w:rPr>
                  <w:rStyle w:val="a7"/>
                  <w:rFonts w:ascii="Times New Roman" w:hAnsi="Times New Roman" w:cs="Times New Roman"/>
                  <w:sz w:val="24"/>
                  <w:szCs w:val="24"/>
                </w:rPr>
                <w:t>Сведения о повышении/подтверждении уровня квалификационной категории не реже одного раза в пять лет, сведения о магистрах, докторах философии</w:t>
              </w:r>
            </w:hyperlink>
          </w:p>
        </w:tc>
      </w:tr>
      <w:tr w:rsidR="00106CD6" w:rsidTr="00106CD6">
        <w:trPr>
          <w:trHeight w:val="352"/>
        </w:trPr>
        <w:tc>
          <w:tcPr>
            <w:tcW w:w="1951" w:type="dxa"/>
            <w:tcBorders>
              <w:top w:val="single" w:sz="4" w:space="0" w:color="auto"/>
              <w:left w:val="single" w:sz="4" w:space="0" w:color="auto"/>
              <w:bottom w:val="single" w:sz="4" w:space="0" w:color="auto"/>
              <w:right w:val="single" w:sz="4" w:space="0" w:color="auto"/>
            </w:tcBorders>
            <w:hideMark/>
          </w:tcPr>
          <w:p w:rsidR="00106CD6" w:rsidRDefault="00106CD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Приложение 5</w:t>
            </w:r>
          </w:p>
        </w:tc>
        <w:tc>
          <w:tcPr>
            <w:tcW w:w="6946" w:type="dxa"/>
            <w:tcBorders>
              <w:top w:val="single" w:sz="4" w:space="0" w:color="auto"/>
              <w:left w:val="single" w:sz="4" w:space="0" w:color="auto"/>
              <w:bottom w:val="single" w:sz="4" w:space="0" w:color="auto"/>
              <w:right w:val="single" w:sz="4" w:space="0" w:color="auto"/>
            </w:tcBorders>
            <w:hideMark/>
          </w:tcPr>
          <w:p w:rsidR="00106CD6" w:rsidRDefault="001F2EE6">
            <w:pPr>
              <w:rPr>
                <w:rFonts w:ascii="Times New Roman" w:eastAsia="Times New Roman" w:hAnsi="Times New Roman" w:cs="Times New Roman"/>
                <w:color w:val="000000"/>
                <w:sz w:val="24"/>
                <w:szCs w:val="24"/>
              </w:rPr>
            </w:pPr>
            <w:hyperlink r:id="rId31" w:history="1">
              <w:r w:rsidR="00106CD6">
                <w:rPr>
                  <w:rStyle w:val="a7"/>
                  <w:rFonts w:ascii="Times New Roman" w:hAnsi="Times New Roman" w:cs="Times New Roman"/>
                  <w:sz w:val="24"/>
                  <w:szCs w:val="24"/>
                </w:rPr>
                <w:t>Сведения о повышении квалификации и переподготовке кадров за последние пять лет в соответствии с профилем преподаваемых дисциплин</w:t>
              </w:r>
            </w:hyperlink>
          </w:p>
        </w:tc>
      </w:tr>
      <w:tr w:rsidR="00106CD6" w:rsidTr="00106CD6">
        <w:trPr>
          <w:trHeight w:val="352"/>
        </w:trPr>
        <w:tc>
          <w:tcPr>
            <w:tcW w:w="1951" w:type="dxa"/>
            <w:tcBorders>
              <w:top w:val="single" w:sz="4" w:space="0" w:color="auto"/>
              <w:left w:val="single" w:sz="4" w:space="0" w:color="auto"/>
              <w:bottom w:val="single" w:sz="4" w:space="0" w:color="auto"/>
              <w:right w:val="single" w:sz="4" w:space="0" w:color="auto"/>
            </w:tcBorders>
            <w:hideMark/>
          </w:tcPr>
          <w:p w:rsidR="00106CD6" w:rsidRDefault="00106CD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Приложение 6</w:t>
            </w:r>
          </w:p>
        </w:tc>
        <w:tc>
          <w:tcPr>
            <w:tcW w:w="6946" w:type="dxa"/>
            <w:tcBorders>
              <w:top w:val="single" w:sz="4" w:space="0" w:color="auto"/>
              <w:left w:val="single" w:sz="4" w:space="0" w:color="auto"/>
              <w:bottom w:val="single" w:sz="4" w:space="0" w:color="auto"/>
              <w:right w:val="single" w:sz="4" w:space="0" w:color="auto"/>
            </w:tcBorders>
            <w:hideMark/>
          </w:tcPr>
          <w:p w:rsidR="00106CD6" w:rsidRDefault="001F2EE6">
            <w:pPr>
              <w:rPr>
                <w:rFonts w:ascii="Times New Roman" w:eastAsia="Times New Roman" w:hAnsi="Times New Roman" w:cs="Times New Roman"/>
                <w:color w:val="000000"/>
                <w:sz w:val="24"/>
                <w:szCs w:val="24"/>
              </w:rPr>
            </w:pPr>
            <w:hyperlink r:id="rId32" w:history="1">
              <w:r w:rsidR="00106CD6">
                <w:rPr>
                  <w:rStyle w:val="a7"/>
                  <w:rFonts w:ascii="Times New Roman" w:hAnsi="Times New Roman" w:cs="Times New Roman"/>
                  <w:sz w:val="24"/>
                  <w:szCs w:val="24"/>
                </w:rPr>
                <w:t>Копии документов о прохождении стажировки</w:t>
              </w:r>
            </w:hyperlink>
          </w:p>
        </w:tc>
      </w:tr>
      <w:tr w:rsidR="00106CD6" w:rsidTr="00106CD6">
        <w:trPr>
          <w:trHeight w:val="352"/>
        </w:trPr>
        <w:tc>
          <w:tcPr>
            <w:tcW w:w="1951" w:type="dxa"/>
            <w:tcBorders>
              <w:top w:val="single" w:sz="4" w:space="0" w:color="auto"/>
              <w:left w:val="single" w:sz="4" w:space="0" w:color="auto"/>
              <w:bottom w:val="single" w:sz="4" w:space="0" w:color="auto"/>
              <w:right w:val="single" w:sz="4" w:space="0" w:color="auto"/>
            </w:tcBorders>
            <w:hideMark/>
          </w:tcPr>
          <w:p w:rsidR="00106CD6" w:rsidRDefault="00106CD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Приложение 7</w:t>
            </w:r>
          </w:p>
        </w:tc>
        <w:tc>
          <w:tcPr>
            <w:tcW w:w="6946" w:type="dxa"/>
            <w:tcBorders>
              <w:top w:val="single" w:sz="4" w:space="0" w:color="auto"/>
              <w:left w:val="single" w:sz="4" w:space="0" w:color="auto"/>
              <w:bottom w:val="single" w:sz="4" w:space="0" w:color="auto"/>
              <w:right w:val="single" w:sz="4" w:space="0" w:color="auto"/>
            </w:tcBorders>
            <w:hideMark/>
          </w:tcPr>
          <w:p w:rsidR="00106CD6" w:rsidRDefault="001F2EE6">
            <w:pPr>
              <w:rPr>
                <w:rFonts w:ascii="Times New Roman" w:eastAsia="Times New Roman" w:hAnsi="Times New Roman" w:cs="Times New Roman"/>
                <w:color w:val="000000"/>
                <w:sz w:val="24"/>
                <w:szCs w:val="24"/>
              </w:rPr>
            </w:pPr>
            <w:hyperlink r:id="rId33" w:history="1">
              <w:r w:rsidR="00106CD6">
                <w:rPr>
                  <w:rStyle w:val="a7"/>
                  <w:rFonts w:ascii="Times New Roman" w:hAnsi="Times New Roman" w:cs="Times New Roman"/>
                  <w:sz w:val="24"/>
                  <w:szCs w:val="24"/>
                </w:rPr>
                <w:t>Планы работ наставников с молодыми педагогами</w:t>
              </w:r>
            </w:hyperlink>
          </w:p>
        </w:tc>
      </w:tr>
      <w:tr w:rsidR="00106CD6" w:rsidTr="00106CD6">
        <w:trPr>
          <w:trHeight w:val="352"/>
        </w:trPr>
        <w:tc>
          <w:tcPr>
            <w:tcW w:w="1951" w:type="dxa"/>
            <w:tcBorders>
              <w:top w:val="single" w:sz="4" w:space="0" w:color="auto"/>
              <w:left w:val="single" w:sz="4" w:space="0" w:color="auto"/>
              <w:bottom w:val="single" w:sz="4" w:space="0" w:color="auto"/>
              <w:right w:val="single" w:sz="4" w:space="0" w:color="auto"/>
            </w:tcBorders>
            <w:hideMark/>
          </w:tcPr>
          <w:p w:rsidR="00106CD6" w:rsidRDefault="00106CD6">
            <w:pPr>
              <w:rPr>
                <w:rFonts w:ascii="Times New Roman" w:hAnsi="Times New Roman" w:cs="Times New Roman"/>
                <w:b/>
                <w:color w:val="000000" w:themeColor="text1"/>
                <w:sz w:val="24"/>
                <w:szCs w:val="24"/>
              </w:rPr>
            </w:pPr>
            <w:r>
              <w:rPr>
                <w:rFonts w:ascii="Times New Roman" w:eastAsia="Times New Roman" w:hAnsi="Times New Roman" w:cs="Times New Roman"/>
                <w:b/>
                <w:color w:val="000000"/>
                <w:sz w:val="24"/>
                <w:szCs w:val="24"/>
              </w:rPr>
              <w:t>Приложение 8</w:t>
            </w:r>
          </w:p>
        </w:tc>
        <w:tc>
          <w:tcPr>
            <w:tcW w:w="6946" w:type="dxa"/>
            <w:tcBorders>
              <w:top w:val="single" w:sz="4" w:space="0" w:color="auto"/>
              <w:left w:val="single" w:sz="4" w:space="0" w:color="auto"/>
              <w:bottom w:val="single" w:sz="4" w:space="0" w:color="auto"/>
              <w:right w:val="single" w:sz="4" w:space="0" w:color="auto"/>
            </w:tcBorders>
            <w:hideMark/>
          </w:tcPr>
          <w:p w:rsidR="00106CD6" w:rsidRDefault="001F2EE6">
            <w:pPr>
              <w:rPr>
                <w:rFonts w:ascii="Times New Roman" w:eastAsia="Times New Roman" w:hAnsi="Times New Roman" w:cs="Times New Roman"/>
                <w:color w:val="000000"/>
                <w:sz w:val="24"/>
                <w:szCs w:val="24"/>
              </w:rPr>
            </w:pPr>
            <w:hyperlink r:id="rId34" w:history="1">
              <w:r w:rsidR="00106CD6">
                <w:rPr>
                  <w:rStyle w:val="a7"/>
                  <w:rFonts w:ascii="Times New Roman" w:eastAsia="Times New Roman" w:hAnsi="Times New Roman" w:cs="Times New Roman"/>
                  <w:sz w:val="24"/>
                  <w:szCs w:val="24"/>
                </w:rPr>
                <w:t>Договора с базами профессиональной практики обучающихся</w:t>
              </w:r>
            </w:hyperlink>
          </w:p>
        </w:tc>
      </w:tr>
      <w:tr w:rsidR="00106CD6" w:rsidTr="00106CD6">
        <w:trPr>
          <w:trHeight w:val="352"/>
        </w:trPr>
        <w:tc>
          <w:tcPr>
            <w:tcW w:w="1951" w:type="dxa"/>
            <w:tcBorders>
              <w:top w:val="single" w:sz="4" w:space="0" w:color="auto"/>
              <w:left w:val="single" w:sz="4" w:space="0" w:color="auto"/>
              <w:bottom w:val="single" w:sz="4" w:space="0" w:color="auto"/>
              <w:right w:val="single" w:sz="4" w:space="0" w:color="auto"/>
            </w:tcBorders>
            <w:hideMark/>
          </w:tcPr>
          <w:p w:rsidR="00106CD6" w:rsidRDefault="00106CD6">
            <w:pPr>
              <w:rPr>
                <w:rFonts w:ascii="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Приложение  9</w:t>
            </w:r>
          </w:p>
        </w:tc>
        <w:tc>
          <w:tcPr>
            <w:tcW w:w="6946" w:type="dxa"/>
            <w:tcBorders>
              <w:top w:val="single" w:sz="4" w:space="0" w:color="auto"/>
              <w:left w:val="single" w:sz="4" w:space="0" w:color="auto"/>
              <w:bottom w:val="single" w:sz="4" w:space="0" w:color="auto"/>
              <w:right w:val="single" w:sz="4" w:space="0" w:color="auto"/>
            </w:tcBorders>
            <w:hideMark/>
          </w:tcPr>
          <w:p w:rsidR="00106CD6" w:rsidRDefault="001F2EE6">
            <w:pPr>
              <w:rPr>
                <w:rFonts w:ascii="Times New Roman" w:eastAsia="Times New Roman" w:hAnsi="Times New Roman" w:cs="Times New Roman"/>
                <w:color w:val="000000"/>
                <w:sz w:val="24"/>
                <w:szCs w:val="24"/>
              </w:rPr>
            </w:pPr>
            <w:hyperlink r:id="rId35" w:history="1">
              <w:r w:rsidR="00106CD6">
                <w:rPr>
                  <w:rStyle w:val="a7"/>
                  <w:rFonts w:ascii="Times New Roman" w:eastAsia="Times New Roman" w:hAnsi="Times New Roman" w:cs="Times New Roman"/>
                  <w:sz w:val="24"/>
                  <w:szCs w:val="24"/>
                </w:rPr>
                <w:t>Справки о трудоустройстве</w:t>
              </w:r>
            </w:hyperlink>
          </w:p>
        </w:tc>
      </w:tr>
      <w:tr w:rsidR="00106CD6" w:rsidTr="00106CD6">
        <w:trPr>
          <w:trHeight w:val="352"/>
        </w:trPr>
        <w:tc>
          <w:tcPr>
            <w:tcW w:w="1951" w:type="dxa"/>
            <w:tcBorders>
              <w:top w:val="single" w:sz="4" w:space="0" w:color="auto"/>
              <w:left w:val="single" w:sz="4" w:space="0" w:color="auto"/>
              <w:bottom w:val="single" w:sz="4" w:space="0" w:color="auto"/>
              <w:right w:val="single" w:sz="4" w:space="0" w:color="auto"/>
            </w:tcBorders>
            <w:hideMark/>
          </w:tcPr>
          <w:p w:rsidR="00106CD6" w:rsidRDefault="00106CD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Приложение 10</w:t>
            </w:r>
          </w:p>
        </w:tc>
        <w:tc>
          <w:tcPr>
            <w:tcW w:w="6946" w:type="dxa"/>
            <w:tcBorders>
              <w:top w:val="single" w:sz="4" w:space="0" w:color="auto"/>
              <w:left w:val="single" w:sz="4" w:space="0" w:color="auto"/>
              <w:bottom w:val="single" w:sz="4" w:space="0" w:color="auto"/>
              <w:right w:val="single" w:sz="4" w:space="0" w:color="auto"/>
            </w:tcBorders>
            <w:hideMark/>
          </w:tcPr>
          <w:p w:rsidR="00106CD6" w:rsidRDefault="001F2EE6">
            <w:pPr>
              <w:rPr>
                <w:rFonts w:ascii="Times New Roman" w:eastAsia="Times New Roman" w:hAnsi="Times New Roman" w:cs="Times New Roman"/>
                <w:color w:val="000000"/>
                <w:sz w:val="24"/>
                <w:szCs w:val="24"/>
              </w:rPr>
            </w:pPr>
            <w:hyperlink r:id="rId36" w:history="1">
              <w:r w:rsidR="00106CD6">
                <w:rPr>
                  <w:rStyle w:val="a7"/>
                  <w:rFonts w:ascii="Times New Roman" w:eastAsia="Times New Roman" w:hAnsi="Times New Roman" w:cs="Times New Roman"/>
                  <w:sz w:val="24"/>
                  <w:szCs w:val="24"/>
                </w:rPr>
                <w:t>Годовые планы колледжа</w:t>
              </w:r>
              <w:r w:rsidR="00106CD6">
                <w:rPr>
                  <w:rStyle w:val="a7"/>
                  <w:rFonts w:ascii="Times New Roman" w:hAnsi="Times New Roman" w:cs="Times New Roman"/>
                  <w:sz w:val="24"/>
                  <w:szCs w:val="24"/>
                </w:rPr>
                <w:t xml:space="preserve"> на 2020-2021, 2021-2022, 2022-2023 уч. г.</w:t>
              </w:r>
            </w:hyperlink>
          </w:p>
        </w:tc>
      </w:tr>
      <w:tr w:rsidR="00106CD6" w:rsidTr="00106CD6">
        <w:trPr>
          <w:trHeight w:val="352"/>
        </w:trPr>
        <w:tc>
          <w:tcPr>
            <w:tcW w:w="1951" w:type="dxa"/>
            <w:tcBorders>
              <w:top w:val="single" w:sz="4" w:space="0" w:color="auto"/>
              <w:left w:val="single" w:sz="4" w:space="0" w:color="auto"/>
              <w:bottom w:val="single" w:sz="4" w:space="0" w:color="auto"/>
              <w:right w:val="single" w:sz="4" w:space="0" w:color="auto"/>
            </w:tcBorders>
            <w:hideMark/>
          </w:tcPr>
          <w:p w:rsidR="00106CD6" w:rsidRDefault="00106CD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Приложение 11</w:t>
            </w:r>
          </w:p>
        </w:tc>
        <w:tc>
          <w:tcPr>
            <w:tcW w:w="6946" w:type="dxa"/>
            <w:tcBorders>
              <w:top w:val="single" w:sz="4" w:space="0" w:color="auto"/>
              <w:left w:val="single" w:sz="4" w:space="0" w:color="auto"/>
              <w:bottom w:val="single" w:sz="4" w:space="0" w:color="auto"/>
              <w:right w:val="single" w:sz="4" w:space="0" w:color="auto"/>
            </w:tcBorders>
            <w:hideMark/>
          </w:tcPr>
          <w:p w:rsidR="00106CD6" w:rsidRDefault="001F2EE6">
            <w:pPr>
              <w:rPr>
                <w:rFonts w:ascii="Times New Roman" w:eastAsia="Times New Roman" w:hAnsi="Times New Roman" w:cs="Times New Roman"/>
                <w:color w:val="000000"/>
                <w:sz w:val="24"/>
                <w:szCs w:val="24"/>
              </w:rPr>
            </w:pPr>
            <w:hyperlink r:id="rId37" w:history="1">
              <w:r w:rsidR="00106CD6">
                <w:rPr>
                  <w:rStyle w:val="a7"/>
                  <w:rFonts w:ascii="Times New Roman" w:hAnsi="Times New Roman" w:cs="Times New Roman"/>
                  <w:sz w:val="24"/>
                  <w:szCs w:val="24"/>
                </w:rPr>
                <w:t xml:space="preserve">РУП на 2022-2023 </w:t>
              </w:r>
              <w:proofErr w:type="spellStart"/>
              <w:r w:rsidR="00106CD6">
                <w:rPr>
                  <w:rStyle w:val="a7"/>
                  <w:rFonts w:ascii="Times New Roman" w:hAnsi="Times New Roman" w:cs="Times New Roman"/>
                  <w:sz w:val="24"/>
                  <w:szCs w:val="24"/>
                </w:rPr>
                <w:t>уч.г</w:t>
              </w:r>
              <w:proofErr w:type="spellEnd"/>
              <w:r w:rsidR="00106CD6">
                <w:rPr>
                  <w:rStyle w:val="a7"/>
                  <w:rFonts w:ascii="Times New Roman" w:hAnsi="Times New Roman" w:cs="Times New Roman"/>
                  <w:sz w:val="24"/>
                  <w:szCs w:val="24"/>
                </w:rPr>
                <w:t>.</w:t>
              </w:r>
            </w:hyperlink>
          </w:p>
        </w:tc>
      </w:tr>
      <w:tr w:rsidR="00106CD6" w:rsidTr="00106CD6">
        <w:trPr>
          <w:trHeight w:val="352"/>
        </w:trPr>
        <w:tc>
          <w:tcPr>
            <w:tcW w:w="1951" w:type="dxa"/>
            <w:tcBorders>
              <w:top w:val="single" w:sz="4" w:space="0" w:color="auto"/>
              <w:left w:val="single" w:sz="4" w:space="0" w:color="auto"/>
              <w:bottom w:val="single" w:sz="4" w:space="0" w:color="auto"/>
              <w:right w:val="single" w:sz="4" w:space="0" w:color="auto"/>
            </w:tcBorders>
            <w:hideMark/>
          </w:tcPr>
          <w:p w:rsidR="00106CD6" w:rsidRDefault="00106CD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Приложение 12</w:t>
            </w:r>
          </w:p>
        </w:tc>
        <w:tc>
          <w:tcPr>
            <w:tcW w:w="6946" w:type="dxa"/>
            <w:tcBorders>
              <w:top w:val="single" w:sz="4" w:space="0" w:color="auto"/>
              <w:left w:val="single" w:sz="4" w:space="0" w:color="auto"/>
              <w:bottom w:val="single" w:sz="4" w:space="0" w:color="auto"/>
              <w:right w:val="single" w:sz="4" w:space="0" w:color="auto"/>
            </w:tcBorders>
            <w:hideMark/>
          </w:tcPr>
          <w:p w:rsidR="00106CD6" w:rsidRDefault="001F2EE6">
            <w:pPr>
              <w:rPr>
                <w:rFonts w:ascii="Times New Roman" w:eastAsia="Times New Roman" w:hAnsi="Times New Roman" w:cs="Times New Roman"/>
                <w:color w:val="000000"/>
                <w:sz w:val="24"/>
                <w:szCs w:val="24"/>
              </w:rPr>
            </w:pPr>
            <w:hyperlink r:id="rId38" w:history="1">
              <w:r w:rsidR="00106CD6">
                <w:rPr>
                  <w:rStyle w:val="a7"/>
                  <w:rFonts w:ascii="Times New Roman" w:hAnsi="Times New Roman" w:cs="Times New Roman"/>
                  <w:sz w:val="24"/>
                  <w:szCs w:val="24"/>
                </w:rPr>
                <w:t xml:space="preserve">РУП на 2020-2021 </w:t>
              </w:r>
              <w:proofErr w:type="spellStart"/>
              <w:r w:rsidR="00106CD6">
                <w:rPr>
                  <w:rStyle w:val="a7"/>
                  <w:rFonts w:ascii="Times New Roman" w:hAnsi="Times New Roman" w:cs="Times New Roman"/>
                  <w:sz w:val="24"/>
                  <w:szCs w:val="24"/>
                </w:rPr>
                <w:t>уч.г</w:t>
              </w:r>
              <w:proofErr w:type="spellEnd"/>
              <w:r w:rsidR="00106CD6">
                <w:rPr>
                  <w:rStyle w:val="a7"/>
                  <w:rFonts w:ascii="Times New Roman" w:hAnsi="Times New Roman" w:cs="Times New Roman"/>
                  <w:sz w:val="24"/>
                  <w:szCs w:val="24"/>
                </w:rPr>
                <w:t>.</w:t>
              </w:r>
            </w:hyperlink>
          </w:p>
        </w:tc>
      </w:tr>
      <w:tr w:rsidR="00106CD6" w:rsidTr="00106CD6">
        <w:trPr>
          <w:trHeight w:val="352"/>
        </w:trPr>
        <w:tc>
          <w:tcPr>
            <w:tcW w:w="1951" w:type="dxa"/>
            <w:tcBorders>
              <w:top w:val="single" w:sz="4" w:space="0" w:color="auto"/>
              <w:left w:val="single" w:sz="4" w:space="0" w:color="auto"/>
              <w:bottom w:val="single" w:sz="4" w:space="0" w:color="auto"/>
              <w:right w:val="single" w:sz="4" w:space="0" w:color="auto"/>
            </w:tcBorders>
            <w:hideMark/>
          </w:tcPr>
          <w:p w:rsidR="00106CD6" w:rsidRDefault="00106CD6">
            <w:pPr>
              <w:rPr>
                <w:rFonts w:ascii="Times New Roman" w:eastAsia="Times New Roman" w:hAnsi="Times New Roman" w:cs="Times New Roman"/>
                <w:b/>
                <w:color w:val="000000"/>
                <w:sz w:val="24"/>
                <w:szCs w:val="24"/>
              </w:rPr>
            </w:pPr>
            <w:r>
              <w:rPr>
                <w:rFonts w:ascii="Times New Roman" w:hAnsi="Times New Roman" w:cs="Times New Roman"/>
                <w:b/>
                <w:color w:val="000000" w:themeColor="text1"/>
                <w:sz w:val="24"/>
                <w:szCs w:val="24"/>
              </w:rPr>
              <w:t>Приложение 13</w:t>
            </w:r>
          </w:p>
        </w:tc>
        <w:tc>
          <w:tcPr>
            <w:tcW w:w="6946" w:type="dxa"/>
            <w:tcBorders>
              <w:top w:val="single" w:sz="4" w:space="0" w:color="auto"/>
              <w:left w:val="single" w:sz="4" w:space="0" w:color="auto"/>
              <w:bottom w:val="single" w:sz="4" w:space="0" w:color="auto"/>
              <w:right w:val="single" w:sz="4" w:space="0" w:color="auto"/>
            </w:tcBorders>
            <w:hideMark/>
          </w:tcPr>
          <w:p w:rsidR="00106CD6" w:rsidRDefault="001F2EE6">
            <w:pPr>
              <w:rPr>
                <w:rFonts w:ascii="Times New Roman" w:eastAsia="Times New Roman" w:hAnsi="Times New Roman" w:cs="Times New Roman"/>
                <w:color w:val="000000"/>
                <w:sz w:val="24"/>
                <w:szCs w:val="24"/>
              </w:rPr>
            </w:pPr>
            <w:hyperlink r:id="rId39" w:history="1">
              <w:r w:rsidR="00106CD6">
                <w:rPr>
                  <w:rStyle w:val="a7"/>
                  <w:rFonts w:ascii="Times New Roman" w:hAnsi="Times New Roman" w:cs="Times New Roman"/>
                  <w:sz w:val="24"/>
                  <w:szCs w:val="24"/>
                </w:rPr>
                <w:t xml:space="preserve">РУП на 2021-2022 </w:t>
              </w:r>
              <w:proofErr w:type="spellStart"/>
              <w:r w:rsidR="00106CD6">
                <w:rPr>
                  <w:rStyle w:val="a7"/>
                  <w:rFonts w:ascii="Times New Roman" w:hAnsi="Times New Roman" w:cs="Times New Roman"/>
                  <w:sz w:val="24"/>
                  <w:szCs w:val="24"/>
                </w:rPr>
                <w:t>уч.г</w:t>
              </w:r>
              <w:proofErr w:type="spellEnd"/>
              <w:r w:rsidR="00106CD6">
                <w:rPr>
                  <w:rStyle w:val="a7"/>
                  <w:rFonts w:ascii="Times New Roman" w:hAnsi="Times New Roman" w:cs="Times New Roman"/>
                  <w:sz w:val="24"/>
                  <w:szCs w:val="24"/>
                </w:rPr>
                <w:t>.</w:t>
              </w:r>
            </w:hyperlink>
          </w:p>
        </w:tc>
      </w:tr>
      <w:tr w:rsidR="00106CD6" w:rsidTr="00106CD6">
        <w:trPr>
          <w:trHeight w:val="79"/>
        </w:trPr>
        <w:tc>
          <w:tcPr>
            <w:tcW w:w="1951" w:type="dxa"/>
            <w:tcBorders>
              <w:top w:val="single" w:sz="4" w:space="0" w:color="auto"/>
              <w:left w:val="single" w:sz="4" w:space="0" w:color="auto"/>
              <w:bottom w:val="single" w:sz="4" w:space="0" w:color="auto"/>
              <w:right w:val="single" w:sz="4" w:space="0" w:color="auto"/>
            </w:tcBorders>
            <w:hideMark/>
          </w:tcPr>
          <w:p w:rsidR="00106CD6" w:rsidRDefault="00106CD6">
            <w:pPr>
              <w:rPr>
                <w:rFonts w:ascii="Times New Roman" w:eastAsia="Times New Roman" w:hAnsi="Times New Roman" w:cs="Times New Roman"/>
                <w:b/>
                <w:color w:val="000000"/>
                <w:sz w:val="24"/>
                <w:szCs w:val="24"/>
              </w:rPr>
            </w:pPr>
            <w:r>
              <w:rPr>
                <w:rFonts w:ascii="Times New Roman" w:hAnsi="Times New Roman" w:cs="Times New Roman"/>
                <w:b/>
                <w:color w:val="000000" w:themeColor="text1"/>
                <w:sz w:val="24"/>
                <w:szCs w:val="24"/>
              </w:rPr>
              <w:t>Приложение 14</w:t>
            </w:r>
          </w:p>
        </w:tc>
        <w:tc>
          <w:tcPr>
            <w:tcW w:w="6946" w:type="dxa"/>
            <w:tcBorders>
              <w:top w:val="single" w:sz="4" w:space="0" w:color="auto"/>
              <w:left w:val="single" w:sz="4" w:space="0" w:color="auto"/>
              <w:bottom w:val="single" w:sz="4" w:space="0" w:color="auto"/>
              <w:right w:val="single" w:sz="4" w:space="0" w:color="auto"/>
            </w:tcBorders>
            <w:hideMark/>
          </w:tcPr>
          <w:p w:rsidR="00106CD6" w:rsidRDefault="001F2EE6">
            <w:pPr>
              <w:rPr>
                <w:rFonts w:ascii="Times New Roman" w:eastAsia="Times New Roman" w:hAnsi="Times New Roman" w:cs="Times New Roman"/>
                <w:color w:val="000000"/>
                <w:sz w:val="24"/>
                <w:szCs w:val="24"/>
              </w:rPr>
            </w:pPr>
            <w:hyperlink r:id="rId40" w:history="1">
              <w:proofErr w:type="spellStart"/>
              <w:r w:rsidR="00106CD6">
                <w:rPr>
                  <w:rStyle w:val="a7"/>
                  <w:rFonts w:ascii="Times New Roman" w:hAnsi="Times New Roman" w:cs="Times New Roman"/>
                  <w:sz w:val="24"/>
                  <w:szCs w:val="24"/>
                </w:rPr>
                <w:t>РУПр</w:t>
              </w:r>
              <w:proofErr w:type="spellEnd"/>
              <w:r w:rsidR="00106CD6">
                <w:rPr>
                  <w:rStyle w:val="a7"/>
                  <w:rFonts w:ascii="Times New Roman" w:hAnsi="Times New Roman" w:cs="Times New Roman"/>
                  <w:sz w:val="24"/>
                  <w:szCs w:val="24"/>
                </w:rPr>
                <w:t xml:space="preserve">  за 2020-2021, 2021-2022, 2022-2023 уч. г.</w:t>
              </w:r>
            </w:hyperlink>
          </w:p>
        </w:tc>
      </w:tr>
      <w:tr w:rsidR="00106CD6" w:rsidTr="00106CD6">
        <w:trPr>
          <w:trHeight w:val="79"/>
        </w:trPr>
        <w:tc>
          <w:tcPr>
            <w:tcW w:w="1951" w:type="dxa"/>
            <w:tcBorders>
              <w:top w:val="single" w:sz="4" w:space="0" w:color="auto"/>
              <w:left w:val="single" w:sz="4" w:space="0" w:color="auto"/>
              <w:bottom w:val="single" w:sz="4" w:space="0" w:color="auto"/>
              <w:right w:val="single" w:sz="4" w:space="0" w:color="auto"/>
            </w:tcBorders>
            <w:hideMark/>
          </w:tcPr>
          <w:p w:rsidR="00106CD6" w:rsidRDefault="00106CD6">
            <w:pPr>
              <w:rPr>
                <w:rFonts w:ascii="Times New Roman" w:eastAsia="Times New Roman" w:hAnsi="Times New Roman" w:cs="Times New Roman"/>
                <w:b/>
                <w:color w:val="000000"/>
                <w:sz w:val="24"/>
                <w:szCs w:val="24"/>
              </w:rPr>
            </w:pPr>
            <w:r>
              <w:rPr>
                <w:rFonts w:ascii="Times New Roman" w:hAnsi="Times New Roman" w:cs="Times New Roman"/>
                <w:b/>
                <w:color w:val="000000" w:themeColor="text1"/>
                <w:sz w:val="24"/>
                <w:szCs w:val="24"/>
              </w:rPr>
              <w:t>Приложение 15</w:t>
            </w:r>
          </w:p>
        </w:tc>
        <w:tc>
          <w:tcPr>
            <w:tcW w:w="6946" w:type="dxa"/>
            <w:tcBorders>
              <w:top w:val="single" w:sz="4" w:space="0" w:color="auto"/>
              <w:left w:val="single" w:sz="4" w:space="0" w:color="auto"/>
              <w:bottom w:val="single" w:sz="4" w:space="0" w:color="auto"/>
              <w:right w:val="single" w:sz="4" w:space="0" w:color="auto"/>
            </w:tcBorders>
            <w:hideMark/>
          </w:tcPr>
          <w:p w:rsidR="00106CD6" w:rsidRDefault="001F2EE6">
            <w:pPr>
              <w:rPr>
                <w:rFonts w:ascii="Times New Roman" w:eastAsia="Times New Roman" w:hAnsi="Times New Roman" w:cs="Times New Roman"/>
                <w:color w:val="000000"/>
                <w:sz w:val="24"/>
                <w:szCs w:val="24"/>
              </w:rPr>
            </w:pPr>
            <w:hyperlink r:id="rId41" w:history="1">
              <w:r w:rsidR="00106CD6">
                <w:rPr>
                  <w:rStyle w:val="a7"/>
                  <w:rFonts w:ascii="Times New Roman" w:hAnsi="Times New Roman" w:cs="Times New Roman"/>
                  <w:sz w:val="24"/>
                  <w:szCs w:val="24"/>
                </w:rPr>
                <w:t>Сведения об укомплектованности педагогическими и преподавательскими кадрами</w:t>
              </w:r>
            </w:hyperlink>
          </w:p>
        </w:tc>
      </w:tr>
      <w:tr w:rsidR="00106CD6" w:rsidTr="00106CD6">
        <w:trPr>
          <w:trHeight w:val="79"/>
        </w:trPr>
        <w:tc>
          <w:tcPr>
            <w:tcW w:w="1951" w:type="dxa"/>
            <w:tcBorders>
              <w:top w:val="single" w:sz="4" w:space="0" w:color="auto"/>
              <w:left w:val="single" w:sz="4" w:space="0" w:color="auto"/>
              <w:bottom w:val="single" w:sz="4" w:space="0" w:color="auto"/>
              <w:right w:val="single" w:sz="4" w:space="0" w:color="auto"/>
            </w:tcBorders>
            <w:hideMark/>
          </w:tcPr>
          <w:p w:rsidR="00106CD6" w:rsidRDefault="00106CD6">
            <w:pPr>
              <w:rPr>
                <w:rFonts w:ascii="Times New Roman" w:hAnsi="Times New Roman" w:cs="Times New Roman"/>
                <w:b/>
                <w:color w:val="000000" w:themeColor="text1"/>
                <w:sz w:val="24"/>
                <w:szCs w:val="24"/>
              </w:rPr>
            </w:pPr>
            <w:r>
              <w:rPr>
                <w:rFonts w:ascii="Times New Roman" w:eastAsia="Times New Roman" w:hAnsi="Times New Roman" w:cs="Times New Roman"/>
                <w:b/>
                <w:color w:val="000000"/>
                <w:sz w:val="24"/>
                <w:szCs w:val="24"/>
              </w:rPr>
              <w:t xml:space="preserve">Приложение </w:t>
            </w:r>
            <w:r>
              <w:rPr>
                <w:rFonts w:ascii="Times New Roman" w:hAnsi="Times New Roman" w:cs="Times New Roman"/>
                <w:b/>
                <w:color w:val="000000" w:themeColor="text1"/>
                <w:sz w:val="24"/>
                <w:szCs w:val="24"/>
              </w:rPr>
              <w:t>16</w:t>
            </w:r>
          </w:p>
        </w:tc>
        <w:tc>
          <w:tcPr>
            <w:tcW w:w="6946" w:type="dxa"/>
            <w:tcBorders>
              <w:top w:val="single" w:sz="4" w:space="0" w:color="auto"/>
              <w:left w:val="single" w:sz="4" w:space="0" w:color="auto"/>
              <w:bottom w:val="single" w:sz="4" w:space="0" w:color="auto"/>
              <w:right w:val="single" w:sz="4" w:space="0" w:color="auto"/>
            </w:tcBorders>
            <w:hideMark/>
          </w:tcPr>
          <w:p w:rsidR="00106CD6" w:rsidRDefault="001F2EE6">
            <w:pPr>
              <w:rPr>
                <w:rFonts w:ascii="Times New Roman" w:eastAsia="Times New Roman" w:hAnsi="Times New Roman" w:cs="Times New Roman"/>
                <w:color w:val="000000"/>
                <w:sz w:val="24"/>
                <w:szCs w:val="24"/>
              </w:rPr>
            </w:pPr>
            <w:hyperlink r:id="rId42" w:history="1">
              <w:r w:rsidR="00106CD6">
                <w:rPr>
                  <w:rStyle w:val="a7"/>
                  <w:rFonts w:ascii="Times New Roman" w:eastAsia="Times New Roman" w:hAnsi="Times New Roman" w:cs="Times New Roman"/>
                  <w:sz w:val="24"/>
                  <w:szCs w:val="24"/>
                </w:rPr>
                <w:t>Сведения о контингенте обучающихся по формам и языкам обучения на учебный год по дневному, заочному отделениям</w:t>
              </w:r>
            </w:hyperlink>
          </w:p>
        </w:tc>
      </w:tr>
      <w:tr w:rsidR="00106CD6" w:rsidTr="00106CD6">
        <w:trPr>
          <w:trHeight w:val="79"/>
        </w:trPr>
        <w:tc>
          <w:tcPr>
            <w:tcW w:w="1951" w:type="dxa"/>
            <w:tcBorders>
              <w:top w:val="single" w:sz="4" w:space="0" w:color="auto"/>
              <w:left w:val="single" w:sz="4" w:space="0" w:color="auto"/>
              <w:bottom w:val="single" w:sz="4" w:space="0" w:color="auto"/>
              <w:right w:val="single" w:sz="4" w:space="0" w:color="auto"/>
            </w:tcBorders>
            <w:hideMark/>
          </w:tcPr>
          <w:p w:rsidR="00106CD6" w:rsidRDefault="00106CD6">
            <w:pPr>
              <w:rPr>
                <w:rFonts w:ascii="Times New Roman" w:eastAsia="Times New Roman" w:hAnsi="Times New Roman" w:cs="Times New Roman"/>
                <w:b/>
                <w:color w:val="000000"/>
                <w:sz w:val="24"/>
                <w:szCs w:val="24"/>
              </w:rPr>
            </w:pPr>
            <w:r>
              <w:rPr>
                <w:rFonts w:ascii="Times New Roman" w:hAnsi="Times New Roman" w:cs="Times New Roman"/>
                <w:b/>
                <w:sz w:val="24"/>
                <w:szCs w:val="24"/>
              </w:rPr>
              <w:t>Приложение 17</w:t>
            </w:r>
            <w:r>
              <w:rPr>
                <w:rFonts w:ascii="Times New Roman" w:hAnsi="Times New Roman" w:cs="Times New Roman"/>
                <w:sz w:val="24"/>
                <w:szCs w:val="24"/>
              </w:rPr>
              <w:t xml:space="preserve">  </w:t>
            </w:r>
          </w:p>
        </w:tc>
        <w:tc>
          <w:tcPr>
            <w:tcW w:w="6946" w:type="dxa"/>
            <w:tcBorders>
              <w:top w:val="single" w:sz="4" w:space="0" w:color="auto"/>
              <w:left w:val="single" w:sz="4" w:space="0" w:color="auto"/>
              <w:bottom w:val="single" w:sz="4" w:space="0" w:color="auto"/>
              <w:right w:val="single" w:sz="4" w:space="0" w:color="auto"/>
            </w:tcBorders>
            <w:hideMark/>
          </w:tcPr>
          <w:p w:rsidR="00106CD6" w:rsidRDefault="001F2EE6">
            <w:pPr>
              <w:rPr>
                <w:rFonts w:ascii="Times New Roman" w:eastAsia="Times New Roman" w:hAnsi="Times New Roman" w:cs="Times New Roman"/>
                <w:color w:val="000000"/>
                <w:sz w:val="24"/>
                <w:szCs w:val="24"/>
              </w:rPr>
            </w:pPr>
            <w:hyperlink r:id="rId43" w:history="1">
              <w:r w:rsidR="00106CD6">
                <w:rPr>
                  <w:rStyle w:val="a7"/>
                  <w:rFonts w:ascii="Times New Roman" w:hAnsi="Times New Roman" w:cs="Times New Roman"/>
                  <w:sz w:val="24"/>
                  <w:szCs w:val="24"/>
                </w:rPr>
                <w:t>Сведения о материально-техническом обеспечении образовательного процесса</w:t>
              </w:r>
            </w:hyperlink>
          </w:p>
        </w:tc>
      </w:tr>
      <w:tr w:rsidR="00106CD6" w:rsidTr="00106CD6">
        <w:trPr>
          <w:trHeight w:val="79"/>
        </w:trPr>
        <w:tc>
          <w:tcPr>
            <w:tcW w:w="1951" w:type="dxa"/>
            <w:tcBorders>
              <w:top w:val="single" w:sz="4" w:space="0" w:color="auto"/>
              <w:left w:val="single" w:sz="4" w:space="0" w:color="auto"/>
              <w:bottom w:val="single" w:sz="4" w:space="0" w:color="auto"/>
              <w:right w:val="single" w:sz="4" w:space="0" w:color="auto"/>
            </w:tcBorders>
            <w:hideMark/>
          </w:tcPr>
          <w:p w:rsidR="00106CD6" w:rsidRDefault="00106CD6">
            <w:pPr>
              <w:rPr>
                <w:rFonts w:ascii="Times New Roman" w:eastAsia="Times New Roman" w:hAnsi="Times New Roman" w:cs="Times New Roman"/>
                <w:b/>
                <w:color w:val="000000"/>
                <w:sz w:val="24"/>
                <w:szCs w:val="24"/>
              </w:rPr>
            </w:pPr>
            <w:r>
              <w:rPr>
                <w:rFonts w:ascii="Times New Roman" w:hAnsi="Times New Roman" w:cs="Times New Roman"/>
                <w:b/>
                <w:sz w:val="24"/>
                <w:szCs w:val="24"/>
              </w:rPr>
              <w:t xml:space="preserve">Приложение 18  </w:t>
            </w:r>
          </w:p>
        </w:tc>
        <w:tc>
          <w:tcPr>
            <w:tcW w:w="6946" w:type="dxa"/>
            <w:tcBorders>
              <w:top w:val="single" w:sz="4" w:space="0" w:color="auto"/>
              <w:left w:val="single" w:sz="4" w:space="0" w:color="auto"/>
              <w:bottom w:val="single" w:sz="4" w:space="0" w:color="auto"/>
              <w:right w:val="single" w:sz="4" w:space="0" w:color="auto"/>
            </w:tcBorders>
            <w:hideMark/>
          </w:tcPr>
          <w:p w:rsidR="00106CD6" w:rsidRDefault="001F2EE6">
            <w:pPr>
              <w:rPr>
                <w:rFonts w:ascii="Times New Roman" w:eastAsia="Times New Roman" w:hAnsi="Times New Roman" w:cs="Times New Roman"/>
                <w:color w:val="000000"/>
                <w:sz w:val="24"/>
                <w:szCs w:val="24"/>
              </w:rPr>
            </w:pPr>
            <w:hyperlink r:id="rId44" w:history="1">
              <w:r w:rsidR="00106CD6">
                <w:rPr>
                  <w:rStyle w:val="a7"/>
                  <w:rFonts w:ascii="Times New Roman" w:hAnsi="Times New Roman" w:cs="Times New Roman"/>
                  <w:sz w:val="24"/>
                  <w:szCs w:val="24"/>
                </w:rPr>
                <w:t>Сведения о наличии фонда учебной и научной литературы</w:t>
              </w:r>
            </w:hyperlink>
          </w:p>
        </w:tc>
      </w:tr>
      <w:tr w:rsidR="00106CD6" w:rsidTr="00106CD6">
        <w:trPr>
          <w:trHeight w:val="79"/>
        </w:trPr>
        <w:tc>
          <w:tcPr>
            <w:tcW w:w="1951" w:type="dxa"/>
            <w:tcBorders>
              <w:top w:val="single" w:sz="4" w:space="0" w:color="auto"/>
              <w:left w:val="single" w:sz="4" w:space="0" w:color="auto"/>
              <w:bottom w:val="single" w:sz="4" w:space="0" w:color="auto"/>
              <w:right w:val="single" w:sz="4" w:space="0" w:color="auto"/>
            </w:tcBorders>
            <w:hideMark/>
          </w:tcPr>
          <w:p w:rsidR="00106CD6" w:rsidRDefault="00106CD6">
            <w:pPr>
              <w:rPr>
                <w:rFonts w:ascii="Times New Roman" w:eastAsia="Times New Roman" w:hAnsi="Times New Roman" w:cs="Times New Roman"/>
                <w:b/>
                <w:color w:val="000000"/>
                <w:sz w:val="24"/>
                <w:szCs w:val="24"/>
              </w:rPr>
            </w:pPr>
            <w:r>
              <w:rPr>
                <w:rFonts w:ascii="Times New Roman" w:hAnsi="Times New Roman" w:cs="Times New Roman"/>
                <w:b/>
                <w:color w:val="000000" w:themeColor="text1"/>
                <w:sz w:val="24"/>
                <w:szCs w:val="24"/>
              </w:rPr>
              <w:t>Приложение 19</w:t>
            </w:r>
          </w:p>
        </w:tc>
        <w:tc>
          <w:tcPr>
            <w:tcW w:w="6946" w:type="dxa"/>
            <w:tcBorders>
              <w:top w:val="single" w:sz="4" w:space="0" w:color="auto"/>
              <w:left w:val="single" w:sz="4" w:space="0" w:color="auto"/>
              <w:bottom w:val="single" w:sz="4" w:space="0" w:color="auto"/>
              <w:right w:val="single" w:sz="4" w:space="0" w:color="auto"/>
            </w:tcBorders>
            <w:hideMark/>
          </w:tcPr>
          <w:p w:rsidR="00106CD6" w:rsidRDefault="001F2EE6">
            <w:pPr>
              <w:rPr>
                <w:rFonts w:ascii="Times New Roman" w:eastAsia="Times New Roman" w:hAnsi="Times New Roman" w:cs="Times New Roman"/>
                <w:color w:val="000000"/>
                <w:sz w:val="24"/>
                <w:szCs w:val="24"/>
              </w:rPr>
            </w:pPr>
            <w:hyperlink r:id="rId45" w:history="1">
              <w:r w:rsidR="00106CD6">
                <w:rPr>
                  <w:rStyle w:val="a7"/>
                  <w:rFonts w:ascii="Times New Roman" w:hAnsi="Times New Roman" w:cs="Times New Roman"/>
                  <w:sz w:val="24"/>
                  <w:szCs w:val="24"/>
                </w:rPr>
                <w:t>Инструктивное письмо по ООД</w:t>
              </w:r>
            </w:hyperlink>
          </w:p>
        </w:tc>
      </w:tr>
      <w:tr w:rsidR="00106CD6" w:rsidTr="00106CD6">
        <w:trPr>
          <w:trHeight w:val="79"/>
        </w:trPr>
        <w:tc>
          <w:tcPr>
            <w:tcW w:w="1951" w:type="dxa"/>
            <w:tcBorders>
              <w:top w:val="single" w:sz="4" w:space="0" w:color="auto"/>
              <w:left w:val="single" w:sz="4" w:space="0" w:color="auto"/>
              <w:bottom w:val="single" w:sz="4" w:space="0" w:color="auto"/>
              <w:right w:val="single" w:sz="4" w:space="0" w:color="auto"/>
            </w:tcBorders>
            <w:hideMark/>
          </w:tcPr>
          <w:p w:rsidR="00106CD6" w:rsidRDefault="00106CD6">
            <w:pPr>
              <w:rPr>
                <w:rFonts w:ascii="Times New Roman" w:eastAsia="Times New Roman" w:hAnsi="Times New Roman" w:cs="Times New Roman"/>
                <w:b/>
                <w:color w:val="000000"/>
                <w:sz w:val="24"/>
                <w:szCs w:val="24"/>
              </w:rPr>
            </w:pPr>
            <w:r>
              <w:rPr>
                <w:rFonts w:ascii="Times New Roman" w:hAnsi="Times New Roman" w:cs="Times New Roman"/>
                <w:b/>
                <w:color w:val="000000" w:themeColor="text1"/>
                <w:sz w:val="24"/>
                <w:szCs w:val="24"/>
              </w:rPr>
              <w:t>Приложение 20</w:t>
            </w:r>
          </w:p>
        </w:tc>
        <w:tc>
          <w:tcPr>
            <w:tcW w:w="6946" w:type="dxa"/>
            <w:tcBorders>
              <w:top w:val="single" w:sz="4" w:space="0" w:color="auto"/>
              <w:left w:val="single" w:sz="4" w:space="0" w:color="auto"/>
              <w:bottom w:val="single" w:sz="4" w:space="0" w:color="auto"/>
              <w:right w:val="single" w:sz="4" w:space="0" w:color="auto"/>
            </w:tcBorders>
            <w:hideMark/>
          </w:tcPr>
          <w:p w:rsidR="00106CD6" w:rsidRDefault="001F2EE6">
            <w:pPr>
              <w:rPr>
                <w:rFonts w:ascii="Times New Roman" w:eastAsia="Times New Roman" w:hAnsi="Times New Roman" w:cs="Times New Roman"/>
                <w:color w:val="000000"/>
                <w:sz w:val="24"/>
                <w:szCs w:val="24"/>
              </w:rPr>
            </w:pPr>
            <w:hyperlink r:id="rId46" w:history="1">
              <w:r w:rsidR="00106CD6">
                <w:rPr>
                  <w:rStyle w:val="a7"/>
                  <w:rFonts w:ascii="Times New Roman" w:hAnsi="Times New Roman" w:cs="Times New Roman"/>
                  <w:sz w:val="24"/>
                  <w:szCs w:val="24"/>
                </w:rPr>
                <w:t xml:space="preserve">Графики учебного процесса за 2020-2021,2021-2022,2022-2023 </w:t>
              </w:r>
              <w:proofErr w:type="spellStart"/>
              <w:r w:rsidR="00106CD6">
                <w:rPr>
                  <w:rStyle w:val="a7"/>
                  <w:rFonts w:ascii="Times New Roman" w:hAnsi="Times New Roman" w:cs="Times New Roman"/>
                  <w:sz w:val="24"/>
                  <w:szCs w:val="24"/>
                </w:rPr>
                <w:t>уч.г</w:t>
              </w:r>
              <w:proofErr w:type="spellEnd"/>
              <w:r w:rsidR="00106CD6">
                <w:rPr>
                  <w:rStyle w:val="a7"/>
                  <w:rFonts w:ascii="Times New Roman" w:hAnsi="Times New Roman" w:cs="Times New Roman"/>
                  <w:sz w:val="24"/>
                  <w:szCs w:val="24"/>
                </w:rPr>
                <w:t xml:space="preserve">. </w:t>
              </w:r>
            </w:hyperlink>
            <w:r w:rsidR="00106CD6">
              <w:rPr>
                <w:rFonts w:ascii="Times New Roman" w:hAnsi="Times New Roman" w:cs="Times New Roman"/>
                <w:color w:val="000000" w:themeColor="text1"/>
                <w:sz w:val="24"/>
                <w:szCs w:val="24"/>
              </w:rPr>
              <w:t xml:space="preserve"> </w:t>
            </w:r>
          </w:p>
        </w:tc>
      </w:tr>
      <w:tr w:rsidR="00106CD6" w:rsidTr="00106CD6">
        <w:trPr>
          <w:trHeight w:val="79"/>
        </w:trPr>
        <w:tc>
          <w:tcPr>
            <w:tcW w:w="1951" w:type="dxa"/>
            <w:tcBorders>
              <w:top w:val="single" w:sz="4" w:space="0" w:color="auto"/>
              <w:left w:val="single" w:sz="4" w:space="0" w:color="auto"/>
              <w:bottom w:val="single" w:sz="4" w:space="0" w:color="auto"/>
              <w:right w:val="single" w:sz="4" w:space="0" w:color="auto"/>
            </w:tcBorders>
            <w:hideMark/>
          </w:tcPr>
          <w:p w:rsidR="00106CD6" w:rsidRDefault="00106CD6">
            <w:pPr>
              <w:jc w:val="center"/>
              <w:rPr>
                <w:rFonts w:ascii="Times New Roman" w:eastAsia="Times New Roman" w:hAnsi="Times New Roman" w:cs="Times New Roman"/>
                <w:b/>
                <w:color w:val="000000"/>
                <w:sz w:val="24"/>
                <w:szCs w:val="24"/>
              </w:rPr>
            </w:pPr>
            <w:r>
              <w:rPr>
                <w:rFonts w:ascii="Times New Roman" w:hAnsi="Times New Roman" w:cs="Times New Roman"/>
                <w:b/>
                <w:color w:val="000000" w:themeColor="text1"/>
                <w:sz w:val="24"/>
                <w:szCs w:val="24"/>
              </w:rPr>
              <w:t>Приложение 21</w:t>
            </w:r>
          </w:p>
        </w:tc>
        <w:tc>
          <w:tcPr>
            <w:tcW w:w="6946" w:type="dxa"/>
            <w:tcBorders>
              <w:top w:val="single" w:sz="4" w:space="0" w:color="auto"/>
              <w:left w:val="single" w:sz="4" w:space="0" w:color="auto"/>
              <w:bottom w:val="single" w:sz="4" w:space="0" w:color="auto"/>
              <w:right w:val="single" w:sz="4" w:space="0" w:color="auto"/>
            </w:tcBorders>
            <w:hideMark/>
          </w:tcPr>
          <w:p w:rsidR="00106CD6" w:rsidRDefault="001F2EE6">
            <w:pPr>
              <w:rPr>
                <w:rFonts w:ascii="Times New Roman" w:eastAsia="Times New Roman" w:hAnsi="Times New Roman" w:cs="Times New Roman"/>
                <w:color w:val="000000"/>
                <w:sz w:val="24"/>
                <w:szCs w:val="24"/>
              </w:rPr>
            </w:pPr>
            <w:hyperlink r:id="rId47" w:history="1">
              <w:r w:rsidR="00106CD6">
                <w:rPr>
                  <w:rStyle w:val="a7"/>
                  <w:rFonts w:ascii="Times New Roman" w:hAnsi="Times New Roman" w:cs="Times New Roman"/>
                  <w:sz w:val="24"/>
                  <w:szCs w:val="24"/>
                </w:rPr>
                <w:t>Приказы о допуске к ПА и ИА за 2020-2021, 2021-2022 уч. г.</w:t>
              </w:r>
            </w:hyperlink>
          </w:p>
        </w:tc>
      </w:tr>
      <w:tr w:rsidR="00106CD6" w:rsidTr="00106CD6">
        <w:trPr>
          <w:trHeight w:val="79"/>
        </w:trPr>
        <w:tc>
          <w:tcPr>
            <w:tcW w:w="1951" w:type="dxa"/>
            <w:tcBorders>
              <w:top w:val="single" w:sz="4" w:space="0" w:color="auto"/>
              <w:left w:val="single" w:sz="4" w:space="0" w:color="auto"/>
              <w:bottom w:val="single" w:sz="4" w:space="0" w:color="auto"/>
              <w:right w:val="single" w:sz="4" w:space="0" w:color="auto"/>
            </w:tcBorders>
            <w:hideMark/>
          </w:tcPr>
          <w:p w:rsidR="00106CD6" w:rsidRDefault="00106CD6">
            <w:pPr>
              <w:rPr>
                <w:rFonts w:ascii="Times New Roman" w:eastAsia="Times New Roman" w:hAnsi="Times New Roman" w:cs="Times New Roman"/>
                <w:b/>
                <w:color w:val="000000"/>
                <w:sz w:val="24"/>
                <w:szCs w:val="24"/>
              </w:rPr>
            </w:pPr>
            <w:r>
              <w:rPr>
                <w:rFonts w:ascii="Times New Roman" w:hAnsi="Times New Roman" w:cs="Times New Roman"/>
                <w:b/>
                <w:color w:val="000000" w:themeColor="text1"/>
                <w:sz w:val="24"/>
                <w:szCs w:val="24"/>
              </w:rPr>
              <w:t>Приложение 22</w:t>
            </w:r>
          </w:p>
        </w:tc>
        <w:tc>
          <w:tcPr>
            <w:tcW w:w="6946" w:type="dxa"/>
            <w:tcBorders>
              <w:top w:val="single" w:sz="4" w:space="0" w:color="auto"/>
              <w:left w:val="single" w:sz="4" w:space="0" w:color="auto"/>
              <w:bottom w:val="single" w:sz="4" w:space="0" w:color="auto"/>
              <w:right w:val="single" w:sz="4" w:space="0" w:color="auto"/>
            </w:tcBorders>
            <w:hideMark/>
          </w:tcPr>
          <w:p w:rsidR="00106CD6" w:rsidRDefault="001F2EE6">
            <w:pPr>
              <w:tabs>
                <w:tab w:val="left" w:pos="1522"/>
              </w:tabs>
              <w:rPr>
                <w:rFonts w:ascii="Times New Roman" w:hAnsi="Times New Roman" w:cs="Times New Roman"/>
                <w:i/>
                <w:color w:val="000000" w:themeColor="text1"/>
                <w:sz w:val="24"/>
                <w:szCs w:val="24"/>
                <w:lang w:val="kk-KZ"/>
              </w:rPr>
            </w:pPr>
            <w:hyperlink r:id="rId48" w:history="1">
              <w:r w:rsidR="00106CD6">
                <w:rPr>
                  <w:rStyle w:val="a7"/>
                  <w:rFonts w:ascii="Times New Roman" w:hAnsi="Times New Roman" w:cs="Times New Roman"/>
                  <w:sz w:val="24"/>
                  <w:szCs w:val="24"/>
                </w:rPr>
                <w:t>Графики ПА, ИА, Экзаменационная</w:t>
              </w:r>
              <w:r w:rsidR="00106CD6">
                <w:rPr>
                  <w:rStyle w:val="a7"/>
                  <w:rFonts w:ascii="Times New Roman" w:hAnsi="Times New Roman" w:cs="Times New Roman"/>
                  <w:b/>
                  <w:sz w:val="24"/>
                  <w:szCs w:val="24"/>
                </w:rPr>
                <w:t xml:space="preserve">  </w:t>
              </w:r>
              <w:r w:rsidR="00106CD6">
                <w:rPr>
                  <w:rStyle w:val="a7"/>
                  <w:rFonts w:ascii="Times New Roman" w:hAnsi="Times New Roman" w:cs="Times New Roman"/>
                  <w:sz w:val="24"/>
                  <w:szCs w:val="24"/>
                </w:rPr>
                <w:t>ведомость ПА, протоколы заседаний итоговой аттестационной комиссии  за 2020-2021, 2021-2022 учебный год</w:t>
              </w:r>
            </w:hyperlink>
          </w:p>
        </w:tc>
      </w:tr>
      <w:tr w:rsidR="00106CD6" w:rsidTr="00106CD6">
        <w:trPr>
          <w:trHeight w:val="79"/>
        </w:trPr>
        <w:tc>
          <w:tcPr>
            <w:tcW w:w="1951" w:type="dxa"/>
            <w:tcBorders>
              <w:top w:val="single" w:sz="4" w:space="0" w:color="auto"/>
              <w:left w:val="single" w:sz="4" w:space="0" w:color="auto"/>
              <w:bottom w:val="single" w:sz="4" w:space="0" w:color="auto"/>
              <w:right w:val="single" w:sz="4" w:space="0" w:color="auto"/>
            </w:tcBorders>
            <w:hideMark/>
          </w:tcPr>
          <w:p w:rsidR="00106CD6" w:rsidRDefault="00106CD6">
            <w:pPr>
              <w:rPr>
                <w:rFonts w:ascii="Times New Roman" w:eastAsia="Times New Roman" w:hAnsi="Times New Roman" w:cs="Times New Roman"/>
                <w:b/>
                <w:color w:val="000000"/>
                <w:sz w:val="24"/>
                <w:szCs w:val="24"/>
              </w:rPr>
            </w:pPr>
            <w:r>
              <w:rPr>
                <w:rFonts w:ascii="Times New Roman" w:hAnsi="Times New Roman" w:cs="Times New Roman"/>
                <w:b/>
                <w:color w:val="000000" w:themeColor="text1"/>
                <w:sz w:val="24"/>
                <w:szCs w:val="24"/>
              </w:rPr>
              <w:t>Приложение 23</w:t>
            </w:r>
          </w:p>
        </w:tc>
        <w:tc>
          <w:tcPr>
            <w:tcW w:w="6946" w:type="dxa"/>
            <w:tcBorders>
              <w:top w:val="single" w:sz="4" w:space="0" w:color="auto"/>
              <w:left w:val="single" w:sz="4" w:space="0" w:color="auto"/>
              <w:bottom w:val="single" w:sz="4" w:space="0" w:color="auto"/>
              <w:right w:val="single" w:sz="4" w:space="0" w:color="auto"/>
            </w:tcBorders>
            <w:hideMark/>
          </w:tcPr>
          <w:p w:rsidR="00106CD6" w:rsidRDefault="001F2EE6">
            <w:pPr>
              <w:rPr>
                <w:rFonts w:ascii="Times New Roman" w:eastAsia="Times New Roman" w:hAnsi="Times New Roman" w:cs="Times New Roman"/>
                <w:color w:val="000000"/>
                <w:sz w:val="24"/>
                <w:szCs w:val="24"/>
              </w:rPr>
            </w:pPr>
            <w:hyperlink r:id="rId49" w:history="1">
              <w:r w:rsidR="00106CD6">
                <w:rPr>
                  <w:rStyle w:val="a7"/>
                  <w:rFonts w:ascii="Times New Roman" w:hAnsi="Times New Roman" w:cs="Times New Roman"/>
                  <w:sz w:val="24"/>
                  <w:szCs w:val="24"/>
                </w:rPr>
                <w:t>Расписание занятий, журналы теоретического, индивидуального, производственного обучения, табель</w:t>
              </w:r>
              <w:r w:rsidR="00106CD6">
                <w:rPr>
                  <w:rStyle w:val="a7"/>
                  <w:rFonts w:ascii="Times New Roman" w:hAnsi="Times New Roman" w:cs="Times New Roman"/>
                  <w:b/>
                  <w:sz w:val="24"/>
                  <w:szCs w:val="24"/>
                </w:rPr>
                <w:t xml:space="preserve"> </w:t>
              </w:r>
              <w:r w:rsidR="00106CD6">
                <w:rPr>
                  <w:rStyle w:val="a7"/>
                  <w:rFonts w:ascii="Times New Roman" w:hAnsi="Times New Roman" w:cs="Times New Roman"/>
                  <w:sz w:val="24"/>
                  <w:szCs w:val="24"/>
                </w:rPr>
                <w:t>учета выполнения учебных программ в учебных часах</w:t>
              </w:r>
            </w:hyperlink>
          </w:p>
        </w:tc>
      </w:tr>
      <w:tr w:rsidR="00106CD6" w:rsidTr="00106CD6">
        <w:trPr>
          <w:trHeight w:val="79"/>
        </w:trPr>
        <w:tc>
          <w:tcPr>
            <w:tcW w:w="1951" w:type="dxa"/>
            <w:tcBorders>
              <w:top w:val="single" w:sz="4" w:space="0" w:color="auto"/>
              <w:left w:val="single" w:sz="4" w:space="0" w:color="auto"/>
              <w:bottom w:val="single" w:sz="4" w:space="0" w:color="auto"/>
              <w:right w:val="single" w:sz="4" w:space="0" w:color="auto"/>
            </w:tcBorders>
            <w:hideMark/>
          </w:tcPr>
          <w:p w:rsidR="00106CD6" w:rsidRDefault="00106CD6">
            <w:pP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lang w:val="kk-KZ"/>
              </w:rPr>
              <w:t>Приложение 24</w:t>
            </w:r>
          </w:p>
        </w:tc>
        <w:tc>
          <w:tcPr>
            <w:tcW w:w="6946" w:type="dxa"/>
            <w:tcBorders>
              <w:top w:val="single" w:sz="4" w:space="0" w:color="auto"/>
              <w:left w:val="single" w:sz="4" w:space="0" w:color="auto"/>
              <w:bottom w:val="single" w:sz="4" w:space="0" w:color="auto"/>
              <w:right w:val="single" w:sz="4" w:space="0" w:color="auto"/>
            </w:tcBorders>
            <w:hideMark/>
          </w:tcPr>
          <w:p w:rsidR="00106CD6" w:rsidRDefault="001F2EE6">
            <w:pPr>
              <w:rPr>
                <w:rFonts w:ascii="Times New Roman" w:eastAsia="Times New Roman" w:hAnsi="Times New Roman" w:cs="Times New Roman"/>
                <w:color w:val="000000"/>
                <w:sz w:val="24"/>
                <w:szCs w:val="24"/>
              </w:rPr>
            </w:pPr>
            <w:hyperlink r:id="rId50" w:history="1">
              <w:r w:rsidR="00106CD6">
                <w:rPr>
                  <w:rStyle w:val="a7"/>
                  <w:rFonts w:ascii="Times New Roman" w:hAnsi="Times New Roman" w:cs="Times New Roman"/>
                  <w:sz w:val="24"/>
                  <w:szCs w:val="24"/>
                  <w:lang w:val="kk-KZ"/>
                </w:rPr>
                <w:t>Л</w:t>
              </w:r>
              <w:r w:rsidR="00106CD6">
                <w:rPr>
                  <w:rStyle w:val="a7"/>
                  <w:rFonts w:ascii="Times New Roman" w:hAnsi="Times New Roman" w:cs="Times New Roman"/>
                  <w:sz w:val="24"/>
                  <w:szCs w:val="24"/>
                </w:rPr>
                <w:t>и</w:t>
              </w:r>
              <w:r w:rsidR="00106CD6">
                <w:rPr>
                  <w:rStyle w:val="a7"/>
                  <w:rFonts w:ascii="Times New Roman" w:hAnsi="Times New Roman" w:cs="Times New Roman"/>
                  <w:sz w:val="24"/>
                  <w:szCs w:val="24"/>
                  <w:lang w:val="kk-KZ"/>
                </w:rPr>
                <w:t>ц</w:t>
              </w:r>
              <w:r w:rsidR="00106CD6">
                <w:rPr>
                  <w:rStyle w:val="a7"/>
                  <w:rFonts w:ascii="Times New Roman" w:hAnsi="Times New Roman" w:cs="Times New Roman"/>
                  <w:sz w:val="24"/>
                  <w:szCs w:val="24"/>
                </w:rPr>
                <w:t>е</w:t>
              </w:r>
              <w:r w:rsidR="00106CD6">
                <w:rPr>
                  <w:rStyle w:val="a7"/>
                  <w:rFonts w:ascii="Times New Roman" w:hAnsi="Times New Roman" w:cs="Times New Roman"/>
                  <w:sz w:val="24"/>
                  <w:szCs w:val="24"/>
                  <w:lang w:val="kk-KZ"/>
                </w:rPr>
                <w:t>н</w:t>
              </w:r>
              <w:r w:rsidR="00106CD6">
                <w:rPr>
                  <w:rStyle w:val="a7"/>
                  <w:rFonts w:ascii="Times New Roman" w:hAnsi="Times New Roman" w:cs="Times New Roman"/>
                  <w:sz w:val="24"/>
                  <w:szCs w:val="24"/>
                </w:rPr>
                <w:t>з</w:t>
              </w:r>
              <w:r w:rsidR="00106CD6">
                <w:rPr>
                  <w:rStyle w:val="a7"/>
                  <w:rFonts w:ascii="Times New Roman" w:hAnsi="Times New Roman" w:cs="Times New Roman"/>
                  <w:sz w:val="24"/>
                  <w:szCs w:val="24"/>
                  <w:lang w:val="kk-KZ"/>
                </w:rPr>
                <w:t>и</w:t>
              </w:r>
              <w:r w:rsidR="00106CD6">
                <w:rPr>
                  <w:rStyle w:val="a7"/>
                  <w:rFonts w:ascii="Times New Roman" w:hAnsi="Times New Roman" w:cs="Times New Roman"/>
                  <w:sz w:val="24"/>
                  <w:szCs w:val="24"/>
                </w:rPr>
                <w:t>я</w:t>
              </w:r>
              <w:r w:rsidR="00106CD6">
                <w:rPr>
                  <w:rStyle w:val="a7"/>
                  <w:rFonts w:ascii="Times New Roman" w:hAnsi="Times New Roman" w:cs="Times New Roman"/>
                  <w:sz w:val="24"/>
                  <w:szCs w:val="24"/>
                  <w:lang w:val="kk-KZ"/>
                </w:rPr>
                <w:t xml:space="preserve"> </w:t>
              </w:r>
              <w:r w:rsidR="00106CD6">
                <w:rPr>
                  <w:rStyle w:val="a7"/>
                  <w:rFonts w:ascii="Times New Roman" w:hAnsi="Times New Roman" w:cs="Times New Roman"/>
                  <w:sz w:val="24"/>
                  <w:szCs w:val="24"/>
                </w:rPr>
                <w:t>н</w:t>
              </w:r>
              <w:r w:rsidR="00106CD6">
                <w:rPr>
                  <w:rStyle w:val="a7"/>
                  <w:rFonts w:ascii="Times New Roman" w:hAnsi="Times New Roman" w:cs="Times New Roman"/>
                  <w:sz w:val="24"/>
                  <w:szCs w:val="24"/>
                  <w:lang w:val="kk-KZ"/>
                </w:rPr>
                <w:t>а</w:t>
              </w:r>
              <w:r w:rsidR="00106CD6">
                <w:rPr>
                  <w:rStyle w:val="a7"/>
                  <w:rFonts w:ascii="Times New Roman" w:hAnsi="Times New Roman" w:cs="Times New Roman"/>
                  <w:sz w:val="24"/>
                  <w:szCs w:val="24"/>
                </w:rPr>
                <w:t xml:space="preserve"> медицинскую деятельность , </w:t>
              </w:r>
              <w:r w:rsidR="00106CD6">
                <w:rPr>
                  <w:rStyle w:val="a7"/>
                  <w:rFonts w:ascii="Times New Roman" w:hAnsi="Times New Roman" w:cs="Times New Roman"/>
                  <w:sz w:val="24"/>
                  <w:szCs w:val="24"/>
                  <w:lang w:val="kk-KZ"/>
                </w:rPr>
                <w:t>Акт о результатах проверки</w:t>
              </w:r>
            </w:hyperlink>
          </w:p>
        </w:tc>
      </w:tr>
      <w:tr w:rsidR="00106CD6" w:rsidTr="00106CD6">
        <w:trPr>
          <w:trHeight w:val="79"/>
        </w:trPr>
        <w:tc>
          <w:tcPr>
            <w:tcW w:w="1951" w:type="dxa"/>
            <w:tcBorders>
              <w:top w:val="single" w:sz="4" w:space="0" w:color="auto"/>
              <w:left w:val="single" w:sz="4" w:space="0" w:color="auto"/>
              <w:bottom w:val="single" w:sz="4" w:space="0" w:color="auto"/>
              <w:right w:val="single" w:sz="4" w:space="0" w:color="auto"/>
            </w:tcBorders>
            <w:hideMark/>
          </w:tcPr>
          <w:p w:rsidR="00106CD6" w:rsidRDefault="00106CD6">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Приложение 25</w:t>
            </w:r>
          </w:p>
        </w:tc>
        <w:tc>
          <w:tcPr>
            <w:tcW w:w="6946" w:type="dxa"/>
            <w:tcBorders>
              <w:top w:val="single" w:sz="4" w:space="0" w:color="auto"/>
              <w:left w:val="single" w:sz="4" w:space="0" w:color="auto"/>
              <w:bottom w:val="single" w:sz="4" w:space="0" w:color="auto"/>
              <w:right w:val="single" w:sz="4" w:space="0" w:color="auto"/>
            </w:tcBorders>
            <w:hideMark/>
          </w:tcPr>
          <w:p w:rsidR="00106CD6" w:rsidRDefault="001F2EE6">
            <w:pPr>
              <w:rPr>
                <w:rFonts w:ascii="Times New Roman" w:eastAsia="Times New Roman" w:hAnsi="Times New Roman" w:cs="Times New Roman"/>
                <w:color w:val="000000"/>
                <w:sz w:val="24"/>
                <w:szCs w:val="24"/>
              </w:rPr>
            </w:pPr>
            <w:hyperlink r:id="rId51" w:history="1">
              <w:r w:rsidR="00106CD6">
                <w:rPr>
                  <w:rStyle w:val="a7"/>
                  <w:rFonts w:ascii="Times New Roman" w:eastAsia="Times New Roman" w:hAnsi="Times New Roman" w:cs="Times New Roman"/>
                  <w:sz w:val="24"/>
                  <w:szCs w:val="24"/>
                </w:rPr>
                <w:t>Инвентаризационная опись</w:t>
              </w:r>
            </w:hyperlink>
          </w:p>
        </w:tc>
      </w:tr>
      <w:tr w:rsidR="00106CD6" w:rsidTr="00106CD6">
        <w:trPr>
          <w:trHeight w:val="79"/>
        </w:trPr>
        <w:tc>
          <w:tcPr>
            <w:tcW w:w="1951" w:type="dxa"/>
            <w:tcBorders>
              <w:top w:val="single" w:sz="4" w:space="0" w:color="auto"/>
              <w:left w:val="single" w:sz="4" w:space="0" w:color="auto"/>
              <w:bottom w:val="single" w:sz="4" w:space="0" w:color="auto"/>
              <w:right w:val="single" w:sz="4" w:space="0" w:color="auto"/>
            </w:tcBorders>
            <w:hideMark/>
          </w:tcPr>
          <w:p w:rsidR="00106CD6" w:rsidRDefault="00106CD6">
            <w:pPr>
              <w:rPr>
                <w:rFonts w:ascii="Times New Roman" w:eastAsia="Times New Roman" w:hAnsi="Times New Roman" w:cs="Times New Roman"/>
                <w:b/>
                <w:sz w:val="24"/>
                <w:szCs w:val="24"/>
              </w:rPr>
            </w:pPr>
            <w:r>
              <w:rPr>
                <w:rStyle w:val="a7"/>
                <w:rFonts w:ascii="Times New Roman" w:hAnsi="Times New Roman" w:cs="Times New Roman"/>
                <w:b/>
                <w:sz w:val="24"/>
                <w:szCs w:val="24"/>
              </w:rPr>
              <w:t>Приложение 26</w:t>
            </w:r>
          </w:p>
        </w:tc>
        <w:tc>
          <w:tcPr>
            <w:tcW w:w="6946" w:type="dxa"/>
            <w:tcBorders>
              <w:top w:val="single" w:sz="4" w:space="0" w:color="auto"/>
              <w:left w:val="single" w:sz="4" w:space="0" w:color="auto"/>
              <w:bottom w:val="single" w:sz="4" w:space="0" w:color="auto"/>
              <w:right w:val="single" w:sz="4" w:space="0" w:color="auto"/>
            </w:tcBorders>
            <w:hideMark/>
          </w:tcPr>
          <w:p w:rsidR="00106CD6" w:rsidRDefault="001F2EE6">
            <w:pPr>
              <w:rPr>
                <w:rFonts w:ascii="Times New Roman" w:eastAsia="Times New Roman" w:hAnsi="Times New Roman" w:cs="Times New Roman"/>
                <w:color w:val="000000"/>
                <w:sz w:val="24"/>
                <w:szCs w:val="24"/>
              </w:rPr>
            </w:pPr>
            <w:hyperlink r:id="rId52" w:history="1">
              <w:r w:rsidR="00106CD6">
                <w:rPr>
                  <w:rStyle w:val="a7"/>
                  <w:rFonts w:ascii="Times New Roman" w:hAnsi="Times New Roman" w:cs="Times New Roman"/>
                  <w:sz w:val="24"/>
                  <w:szCs w:val="24"/>
                </w:rPr>
                <w:t>Протоколы заседания итоговой аттестационной комиссии, отчет председателя итоговой аттестационной комиссии за 2020-2021, 2021-2022 учебные годы</w:t>
              </w:r>
            </w:hyperlink>
          </w:p>
        </w:tc>
      </w:tr>
      <w:tr w:rsidR="00106CD6" w:rsidTr="00106CD6">
        <w:trPr>
          <w:trHeight w:val="79"/>
        </w:trPr>
        <w:tc>
          <w:tcPr>
            <w:tcW w:w="1951" w:type="dxa"/>
            <w:tcBorders>
              <w:top w:val="single" w:sz="4" w:space="0" w:color="auto"/>
              <w:left w:val="single" w:sz="4" w:space="0" w:color="auto"/>
              <w:bottom w:val="single" w:sz="4" w:space="0" w:color="auto"/>
              <w:right w:val="single" w:sz="4" w:space="0" w:color="auto"/>
            </w:tcBorders>
            <w:hideMark/>
          </w:tcPr>
          <w:p w:rsidR="00106CD6" w:rsidRDefault="00106CD6">
            <w:pPr>
              <w:rPr>
                <w:rFonts w:ascii="Times New Roman" w:eastAsia="Times New Roman" w:hAnsi="Times New Roman" w:cs="Times New Roman"/>
                <w:b/>
                <w:color w:val="000000"/>
                <w:sz w:val="24"/>
                <w:szCs w:val="24"/>
              </w:rPr>
            </w:pPr>
            <w:r>
              <w:rPr>
                <w:rFonts w:ascii="Times New Roman" w:hAnsi="Times New Roman" w:cs="Times New Roman"/>
                <w:b/>
                <w:color w:val="000000" w:themeColor="text1"/>
                <w:spacing w:val="2"/>
                <w:sz w:val="24"/>
                <w:szCs w:val="24"/>
              </w:rPr>
              <w:t>Приложение 27</w:t>
            </w:r>
          </w:p>
        </w:tc>
        <w:tc>
          <w:tcPr>
            <w:tcW w:w="6946" w:type="dxa"/>
            <w:tcBorders>
              <w:top w:val="single" w:sz="4" w:space="0" w:color="auto"/>
              <w:left w:val="single" w:sz="4" w:space="0" w:color="auto"/>
              <w:bottom w:val="single" w:sz="4" w:space="0" w:color="auto"/>
              <w:right w:val="single" w:sz="4" w:space="0" w:color="auto"/>
            </w:tcBorders>
            <w:hideMark/>
          </w:tcPr>
          <w:p w:rsidR="00106CD6" w:rsidRDefault="001F2EE6">
            <w:pPr>
              <w:rPr>
                <w:rFonts w:ascii="Times New Roman" w:eastAsia="Times New Roman" w:hAnsi="Times New Roman" w:cs="Times New Roman"/>
                <w:color w:val="000000"/>
                <w:sz w:val="24"/>
                <w:szCs w:val="24"/>
              </w:rPr>
            </w:pPr>
            <w:hyperlink r:id="rId53" w:history="1">
              <w:r w:rsidR="00106CD6">
                <w:rPr>
                  <w:rStyle w:val="a7"/>
                  <w:rFonts w:ascii="Times New Roman" w:hAnsi="Times New Roman" w:cs="Times New Roman"/>
                  <w:spacing w:val="2"/>
                  <w:sz w:val="24"/>
                  <w:szCs w:val="24"/>
                </w:rPr>
                <w:t>Список педагогов, работодателей, руководителей баз производственной практики и обучающихся выпускных курсов</w:t>
              </w:r>
            </w:hyperlink>
          </w:p>
        </w:tc>
      </w:tr>
    </w:tbl>
    <w:p w:rsidR="00FA3001" w:rsidRPr="00106CD6" w:rsidRDefault="00FA3001" w:rsidP="008F7A80">
      <w:pPr>
        <w:pBdr>
          <w:top w:val="nil"/>
          <w:left w:val="nil"/>
          <w:bottom w:val="nil"/>
          <w:right w:val="nil"/>
          <w:between w:val="nil"/>
        </w:pBdr>
        <w:spacing w:after="0" w:line="240" w:lineRule="auto"/>
        <w:ind w:left="450"/>
        <w:jc w:val="center"/>
        <w:rPr>
          <w:rFonts w:ascii="Times New Roman" w:eastAsia="Times New Roman" w:hAnsi="Times New Roman" w:cs="Times New Roman"/>
          <w:b/>
          <w:color w:val="000000"/>
          <w:sz w:val="24"/>
          <w:szCs w:val="24"/>
        </w:rPr>
      </w:pPr>
    </w:p>
    <w:sectPr w:rsidR="00FA3001" w:rsidRPr="00106CD6" w:rsidSect="008F7A80">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841" w:rsidRDefault="003E7841" w:rsidP="00C6599D">
      <w:pPr>
        <w:spacing w:after="0" w:line="240" w:lineRule="auto"/>
      </w:pPr>
      <w:r>
        <w:separator/>
      </w:r>
    </w:p>
  </w:endnote>
  <w:endnote w:type="continuationSeparator" w:id="0">
    <w:p w:rsidR="003E7841" w:rsidRDefault="003E7841" w:rsidP="00C65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A0002AEF" w:usb1="4000207B" w:usb2="00000000"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OKSL+TimesNewRomanPSMT">
    <w:altName w:val="Browallia New"/>
    <w:charset w:val="01"/>
    <w:family w:val="auto"/>
    <w:pitch w:val="variable"/>
    <w:sig w:usb0="01010101" w:usb1="01010101" w:usb2="01010101" w:usb3="01010101" w:csb0="01010101" w:csb1="01010101"/>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841" w:rsidRDefault="003E7841" w:rsidP="00C6599D">
      <w:pPr>
        <w:spacing w:after="0" w:line="240" w:lineRule="auto"/>
      </w:pPr>
      <w:r>
        <w:separator/>
      </w:r>
    </w:p>
  </w:footnote>
  <w:footnote w:type="continuationSeparator" w:id="0">
    <w:p w:rsidR="003E7841" w:rsidRDefault="003E7841" w:rsidP="00C659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80304"/>
    <w:multiLevelType w:val="hybridMultilevel"/>
    <w:tmpl w:val="9782E86C"/>
    <w:lvl w:ilvl="0" w:tplc="D7488068">
      <w:start w:val="3"/>
      <w:numFmt w:val="bullet"/>
      <w:lvlText w:val="-"/>
      <w:lvlJc w:val="left"/>
      <w:pPr>
        <w:ind w:left="786" w:hanging="360"/>
      </w:pPr>
      <w:rPr>
        <w:rFonts w:ascii="Times New Roman" w:eastAsia="Times New Roman" w:hAnsi="Times New Roman" w:cs="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 w15:restartNumberingAfterBreak="0">
    <w:nsid w:val="08932FEA"/>
    <w:multiLevelType w:val="hybridMultilevel"/>
    <w:tmpl w:val="A752A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132A18"/>
    <w:multiLevelType w:val="multilevel"/>
    <w:tmpl w:val="F3021D22"/>
    <w:lvl w:ilvl="0">
      <w:start w:val="4"/>
      <w:numFmt w:val="decimal"/>
      <w:lvlText w:val="%1."/>
      <w:lvlJc w:val="left"/>
      <w:pPr>
        <w:ind w:left="480" w:hanging="480"/>
      </w:pPr>
      <w:rPr>
        <w:rFonts w:hint="default"/>
      </w:rPr>
    </w:lvl>
    <w:lvl w:ilvl="1">
      <w:start w:val="14"/>
      <w:numFmt w:val="decimal"/>
      <w:lvlText w:val="%1.%2."/>
      <w:lvlJc w:val="left"/>
      <w:pPr>
        <w:ind w:left="767" w:hanging="480"/>
      </w:pPr>
      <w:rPr>
        <w:rFonts w:hint="default"/>
      </w:rPr>
    </w:lvl>
    <w:lvl w:ilvl="2">
      <w:start w:val="1"/>
      <w:numFmt w:val="decimal"/>
      <w:lvlText w:val="%1.%2.%3."/>
      <w:lvlJc w:val="left"/>
      <w:pPr>
        <w:ind w:left="1294" w:hanging="720"/>
      </w:pPr>
      <w:rPr>
        <w:rFonts w:hint="default"/>
      </w:rPr>
    </w:lvl>
    <w:lvl w:ilvl="3">
      <w:start w:val="1"/>
      <w:numFmt w:val="decimal"/>
      <w:lvlText w:val="%1.%2.%3.%4."/>
      <w:lvlJc w:val="left"/>
      <w:pPr>
        <w:ind w:left="1581" w:hanging="720"/>
      </w:pPr>
      <w:rPr>
        <w:rFonts w:hint="default"/>
      </w:rPr>
    </w:lvl>
    <w:lvl w:ilvl="4">
      <w:start w:val="1"/>
      <w:numFmt w:val="decimal"/>
      <w:lvlText w:val="%1.%2.%3.%4.%5."/>
      <w:lvlJc w:val="left"/>
      <w:pPr>
        <w:ind w:left="2228" w:hanging="1080"/>
      </w:pPr>
      <w:rPr>
        <w:rFonts w:hint="default"/>
      </w:rPr>
    </w:lvl>
    <w:lvl w:ilvl="5">
      <w:start w:val="1"/>
      <w:numFmt w:val="decimal"/>
      <w:lvlText w:val="%1.%2.%3.%4.%5.%6."/>
      <w:lvlJc w:val="left"/>
      <w:pPr>
        <w:ind w:left="2515" w:hanging="1080"/>
      </w:pPr>
      <w:rPr>
        <w:rFonts w:hint="default"/>
      </w:rPr>
    </w:lvl>
    <w:lvl w:ilvl="6">
      <w:start w:val="1"/>
      <w:numFmt w:val="decimal"/>
      <w:lvlText w:val="%1.%2.%3.%4.%5.%6.%7."/>
      <w:lvlJc w:val="left"/>
      <w:pPr>
        <w:ind w:left="3162" w:hanging="1440"/>
      </w:pPr>
      <w:rPr>
        <w:rFonts w:hint="default"/>
      </w:rPr>
    </w:lvl>
    <w:lvl w:ilvl="7">
      <w:start w:val="1"/>
      <w:numFmt w:val="decimal"/>
      <w:lvlText w:val="%1.%2.%3.%4.%5.%6.%7.%8."/>
      <w:lvlJc w:val="left"/>
      <w:pPr>
        <w:ind w:left="3449" w:hanging="1440"/>
      </w:pPr>
      <w:rPr>
        <w:rFonts w:hint="default"/>
      </w:rPr>
    </w:lvl>
    <w:lvl w:ilvl="8">
      <w:start w:val="1"/>
      <w:numFmt w:val="decimal"/>
      <w:lvlText w:val="%1.%2.%3.%4.%5.%6.%7.%8.%9."/>
      <w:lvlJc w:val="left"/>
      <w:pPr>
        <w:ind w:left="4096" w:hanging="1800"/>
      </w:pPr>
      <w:rPr>
        <w:rFonts w:hint="default"/>
      </w:rPr>
    </w:lvl>
  </w:abstractNum>
  <w:abstractNum w:abstractNumId="3" w15:restartNumberingAfterBreak="0">
    <w:nsid w:val="0C8B6CF7"/>
    <w:multiLevelType w:val="hybridMultilevel"/>
    <w:tmpl w:val="1A06BB62"/>
    <w:lvl w:ilvl="0" w:tplc="367E01FA">
      <w:numFmt w:val="bullet"/>
      <w:lvlText w:val=""/>
      <w:lvlJc w:val="left"/>
      <w:pPr>
        <w:ind w:left="283" w:hanging="144"/>
      </w:pPr>
      <w:rPr>
        <w:rFonts w:ascii="Symbol" w:eastAsia="Symbol" w:hAnsi="Symbol" w:cs="Symbol" w:hint="default"/>
        <w:w w:val="100"/>
        <w:sz w:val="22"/>
        <w:szCs w:val="22"/>
        <w:lang w:val="ru-RU" w:eastAsia="en-US" w:bidi="ar-SA"/>
      </w:rPr>
    </w:lvl>
    <w:lvl w:ilvl="1" w:tplc="5610FEB4">
      <w:numFmt w:val="bullet"/>
      <w:lvlText w:val="•"/>
      <w:lvlJc w:val="left"/>
      <w:pPr>
        <w:ind w:left="719" w:hanging="144"/>
      </w:pPr>
      <w:rPr>
        <w:rFonts w:hint="default"/>
        <w:lang w:val="ru-RU" w:eastAsia="en-US" w:bidi="ar-SA"/>
      </w:rPr>
    </w:lvl>
    <w:lvl w:ilvl="2" w:tplc="DDCEEBCC">
      <w:numFmt w:val="bullet"/>
      <w:lvlText w:val="•"/>
      <w:lvlJc w:val="left"/>
      <w:pPr>
        <w:ind w:left="1158" w:hanging="144"/>
      </w:pPr>
      <w:rPr>
        <w:rFonts w:hint="default"/>
        <w:lang w:val="ru-RU" w:eastAsia="en-US" w:bidi="ar-SA"/>
      </w:rPr>
    </w:lvl>
    <w:lvl w:ilvl="3" w:tplc="7D1E48C8">
      <w:numFmt w:val="bullet"/>
      <w:lvlText w:val="•"/>
      <w:lvlJc w:val="left"/>
      <w:pPr>
        <w:ind w:left="1597" w:hanging="144"/>
      </w:pPr>
      <w:rPr>
        <w:rFonts w:hint="default"/>
        <w:lang w:val="ru-RU" w:eastAsia="en-US" w:bidi="ar-SA"/>
      </w:rPr>
    </w:lvl>
    <w:lvl w:ilvl="4" w:tplc="8542DF68">
      <w:numFmt w:val="bullet"/>
      <w:lvlText w:val="•"/>
      <w:lvlJc w:val="left"/>
      <w:pPr>
        <w:ind w:left="2036" w:hanging="144"/>
      </w:pPr>
      <w:rPr>
        <w:rFonts w:hint="default"/>
        <w:lang w:val="ru-RU" w:eastAsia="en-US" w:bidi="ar-SA"/>
      </w:rPr>
    </w:lvl>
    <w:lvl w:ilvl="5" w:tplc="1B5AD40E">
      <w:numFmt w:val="bullet"/>
      <w:lvlText w:val="•"/>
      <w:lvlJc w:val="left"/>
      <w:pPr>
        <w:ind w:left="2476" w:hanging="144"/>
      </w:pPr>
      <w:rPr>
        <w:rFonts w:hint="default"/>
        <w:lang w:val="ru-RU" w:eastAsia="en-US" w:bidi="ar-SA"/>
      </w:rPr>
    </w:lvl>
    <w:lvl w:ilvl="6" w:tplc="CD908506">
      <w:numFmt w:val="bullet"/>
      <w:lvlText w:val="•"/>
      <w:lvlJc w:val="left"/>
      <w:pPr>
        <w:ind w:left="2915" w:hanging="144"/>
      </w:pPr>
      <w:rPr>
        <w:rFonts w:hint="default"/>
        <w:lang w:val="ru-RU" w:eastAsia="en-US" w:bidi="ar-SA"/>
      </w:rPr>
    </w:lvl>
    <w:lvl w:ilvl="7" w:tplc="A872A9AE">
      <w:numFmt w:val="bullet"/>
      <w:lvlText w:val="•"/>
      <w:lvlJc w:val="left"/>
      <w:pPr>
        <w:ind w:left="3354" w:hanging="144"/>
      </w:pPr>
      <w:rPr>
        <w:rFonts w:hint="default"/>
        <w:lang w:val="ru-RU" w:eastAsia="en-US" w:bidi="ar-SA"/>
      </w:rPr>
    </w:lvl>
    <w:lvl w:ilvl="8" w:tplc="01B49E7C">
      <w:numFmt w:val="bullet"/>
      <w:lvlText w:val="•"/>
      <w:lvlJc w:val="left"/>
      <w:pPr>
        <w:ind w:left="3793" w:hanging="144"/>
      </w:pPr>
      <w:rPr>
        <w:rFonts w:hint="default"/>
        <w:lang w:val="ru-RU" w:eastAsia="en-US" w:bidi="ar-SA"/>
      </w:rPr>
    </w:lvl>
  </w:abstractNum>
  <w:abstractNum w:abstractNumId="4" w15:restartNumberingAfterBreak="0">
    <w:nsid w:val="117A1AD9"/>
    <w:multiLevelType w:val="hybridMultilevel"/>
    <w:tmpl w:val="819011D6"/>
    <w:lvl w:ilvl="0" w:tplc="EC227D4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4EB1F2C"/>
    <w:multiLevelType w:val="multilevel"/>
    <w:tmpl w:val="10C81F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8E38D7"/>
    <w:multiLevelType w:val="hybridMultilevel"/>
    <w:tmpl w:val="FA960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C3211F"/>
    <w:multiLevelType w:val="multilevel"/>
    <w:tmpl w:val="F3021D22"/>
    <w:lvl w:ilvl="0">
      <w:start w:val="4"/>
      <w:numFmt w:val="decimal"/>
      <w:lvlText w:val="%1."/>
      <w:lvlJc w:val="left"/>
      <w:pPr>
        <w:ind w:left="480" w:hanging="480"/>
      </w:pPr>
      <w:rPr>
        <w:rFonts w:hint="default"/>
      </w:rPr>
    </w:lvl>
    <w:lvl w:ilvl="1">
      <w:start w:val="14"/>
      <w:numFmt w:val="decimal"/>
      <w:lvlText w:val="%1.%2."/>
      <w:lvlJc w:val="left"/>
      <w:pPr>
        <w:ind w:left="767" w:hanging="480"/>
      </w:pPr>
      <w:rPr>
        <w:rFonts w:hint="default"/>
      </w:rPr>
    </w:lvl>
    <w:lvl w:ilvl="2">
      <w:start w:val="1"/>
      <w:numFmt w:val="decimal"/>
      <w:lvlText w:val="%1.%2.%3."/>
      <w:lvlJc w:val="left"/>
      <w:pPr>
        <w:ind w:left="1294" w:hanging="720"/>
      </w:pPr>
      <w:rPr>
        <w:rFonts w:hint="default"/>
      </w:rPr>
    </w:lvl>
    <w:lvl w:ilvl="3">
      <w:start w:val="1"/>
      <w:numFmt w:val="decimal"/>
      <w:lvlText w:val="%1.%2.%3.%4."/>
      <w:lvlJc w:val="left"/>
      <w:pPr>
        <w:ind w:left="1581" w:hanging="720"/>
      </w:pPr>
      <w:rPr>
        <w:rFonts w:hint="default"/>
      </w:rPr>
    </w:lvl>
    <w:lvl w:ilvl="4">
      <w:start w:val="1"/>
      <w:numFmt w:val="decimal"/>
      <w:lvlText w:val="%1.%2.%3.%4.%5."/>
      <w:lvlJc w:val="left"/>
      <w:pPr>
        <w:ind w:left="2228" w:hanging="1080"/>
      </w:pPr>
      <w:rPr>
        <w:rFonts w:hint="default"/>
      </w:rPr>
    </w:lvl>
    <w:lvl w:ilvl="5">
      <w:start w:val="1"/>
      <w:numFmt w:val="decimal"/>
      <w:lvlText w:val="%1.%2.%3.%4.%5.%6."/>
      <w:lvlJc w:val="left"/>
      <w:pPr>
        <w:ind w:left="2515" w:hanging="1080"/>
      </w:pPr>
      <w:rPr>
        <w:rFonts w:hint="default"/>
      </w:rPr>
    </w:lvl>
    <w:lvl w:ilvl="6">
      <w:start w:val="1"/>
      <w:numFmt w:val="decimal"/>
      <w:lvlText w:val="%1.%2.%3.%4.%5.%6.%7."/>
      <w:lvlJc w:val="left"/>
      <w:pPr>
        <w:ind w:left="3162" w:hanging="1440"/>
      </w:pPr>
      <w:rPr>
        <w:rFonts w:hint="default"/>
      </w:rPr>
    </w:lvl>
    <w:lvl w:ilvl="7">
      <w:start w:val="1"/>
      <w:numFmt w:val="decimal"/>
      <w:lvlText w:val="%1.%2.%3.%4.%5.%6.%7.%8."/>
      <w:lvlJc w:val="left"/>
      <w:pPr>
        <w:ind w:left="3449" w:hanging="1440"/>
      </w:pPr>
      <w:rPr>
        <w:rFonts w:hint="default"/>
      </w:rPr>
    </w:lvl>
    <w:lvl w:ilvl="8">
      <w:start w:val="1"/>
      <w:numFmt w:val="decimal"/>
      <w:lvlText w:val="%1.%2.%3.%4.%5.%6.%7.%8.%9."/>
      <w:lvlJc w:val="left"/>
      <w:pPr>
        <w:ind w:left="4096" w:hanging="1800"/>
      </w:pPr>
      <w:rPr>
        <w:rFonts w:hint="default"/>
      </w:rPr>
    </w:lvl>
  </w:abstractNum>
  <w:abstractNum w:abstractNumId="8" w15:restartNumberingAfterBreak="0">
    <w:nsid w:val="22875AFE"/>
    <w:multiLevelType w:val="multilevel"/>
    <w:tmpl w:val="F3021D22"/>
    <w:lvl w:ilvl="0">
      <w:start w:val="4"/>
      <w:numFmt w:val="decimal"/>
      <w:lvlText w:val="%1."/>
      <w:lvlJc w:val="left"/>
      <w:pPr>
        <w:ind w:left="480" w:hanging="480"/>
      </w:pPr>
      <w:rPr>
        <w:rFonts w:hint="default"/>
      </w:rPr>
    </w:lvl>
    <w:lvl w:ilvl="1">
      <w:start w:val="14"/>
      <w:numFmt w:val="decimal"/>
      <w:lvlText w:val="%1.%2."/>
      <w:lvlJc w:val="left"/>
      <w:pPr>
        <w:ind w:left="767" w:hanging="480"/>
      </w:pPr>
      <w:rPr>
        <w:rFonts w:hint="default"/>
      </w:rPr>
    </w:lvl>
    <w:lvl w:ilvl="2">
      <w:start w:val="1"/>
      <w:numFmt w:val="decimal"/>
      <w:lvlText w:val="%1.%2.%3."/>
      <w:lvlJc w:val="left"/>
      <w:pPr>
        <w:ind w:left="1294" w:hanging="720"/>
      </w:pPr>
      <w:rPr>
        <w:rFonts w:hint="default"/>
      </w:rPr>
    </w:lvl>
    <w:lvl w:ilvl="3">
      <w:start w:val="1"/>
      <w:numFmt w:val="decimal"/>
      <w:lvlText w:val="%1.%2.%3.%4."/>
      <w:lvlJc w:val="left"/>
      <w:pPr>
        <w:ind w:left="1581" w:hanging="720"/>
      </w:pPr>
      <w:rPr>
        <w:rFonts w:hint="default"/>
      </w:rPr>
    </w:lvl>
    <w:lvl w:ilvl="4">
      <w:start w:val="1"/>
      <w:numFmt w:val="decimal"/>
      <w:lvlText w:val="%1.%2.%3.%4.%5."/>
      <w:lvlJc w:val="left"/>
      <w:pPr>
        <w:ind w:left="2228" w:hanging="1080"/>
      </w:pPr>
      <w:rPr>
        <w:rFonts w:hint="default"/>
      </w:rPr>
    </w:lvl>
    <w:lvl w:ilvl="5">
      <w:start w:val="1"/>
      <w:numFmt w:val="decimal"/>
      <w:lvlText w:val="%1.%2.%3.%4.%5.%6."/>
      <w:lvlJc w:val="left"/>
      <w:pPr>
        <w:ind w:left="2515" w:hanging="1080"/>
      </w:pPr>
      <w:rPr>
        <w:rFonts w:hint="default"/>
      </w:rPr>
    </w:lvl>
    <w:lvl w:ilvl="6">
      <w:start w:val="1"/>
      <w:numFmt w:val="decimal"/>
      <w:lvlText w:val="%1.%2.%3.%4.%5.%6.%7."/>
      <w:lvlJc w:val="left"/>
      <w:pPr>
        <w:ind w:left="3162" w:hanging="1440"/>
      </w:pPr>
      <w:rPr>
        <w:rFonts w:hint="default"/>
      </w:rPr>
    </w:lvl>
    <w:lvl w:ilvl="7">
      <w:start w:val="1"/>
      <w:numFmt w:val="decimal"/>
      <w:lvlText w:val="%1.%2.%3.%4.%5.%6.%7.%8."/>
      <w:lvlJc w:val="left"/>
      <w:pPr>
        <w:ind w:left="3449" w:hanging="1440"/>
      </w:pPr>
      <w:rPr>
        <w:rFonts w:hint="default"/>
      </w:rPr>
    </w:lvl>
    <w:lvl w:ilvl="8">
      <w:start w:val="1"/>
      <w:numFmt w:val="decimal"/>
      <w:lvlText w:val="%1.%2.%3.%4.%5.%6.%7.%8.%9."/>
      <w:lvlJc w:val="left"/>
      <w:pPr>
        <w:ind w:left="4096" w:hanging="1800"/>
      </w:pPr>
      <w:rPr>
        <w:rFonts w:hint="default"/>
      </w:rPr>
    </w:lvl>
  </w:abstractNum>
  <w:abstractNum w:abstractNumId="9" w15:restartNumberingAfterBreak="0">
    <w:nsid w:val="2CF5605B"/>
    <w:multiLevelType w:val="hybridMultilevel"/>
    <w:tmpl w:val="207C79A6"/>
    <w:lvl w:ilvl="0" w:tplc="C574A4DC">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70437F"/>
    <w:multiLevelType w:val="hybridMultilevel"/>
    <w:tmpl w:val="64DE0F96"/>
    <w:lvl w:ilvl="0" w:tplc="794A6740">
      <w:start w:val="1"/>
      <w:numFmt w:val="bullet"/>
      <w:lvlText w:val=""/>
      <w:lvlJc w:val="left"/>
      <w:pPr>
        <w:ind w:left="720" w:hanging="360"/>
      </w:pPr>
      <w:rPr>
        <w:rFonts w:ascii="Symbol" w:hAnsi="Symbol"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DA1754"/>
    <w:multiLevelType w:val="multilevel"/>
    <w:tmpl w:val="F28A4544"/>
    <w:lvl w:ilvl="0">
      <w:start w:val="1"/>
      <w:numFmt w:val="decimal"/>
      <w:lvlText w:val="%1."/>
      <w:lvlJc w:val="left"/>
      <w:pPr>
        <w:ind w:left="720" w:hanging="360"/>
      </w:p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1B75997"/>
    <w:multiLevelType w:val="multilevel"/>
    <w:tmpl w:val="8C9CE71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3CA71E4"/>
    <w:multiLevelType w:val="multilevel"/>
    <w:tmpl w:val="84B0C5F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color w:val="auto"/>
      </w:rPr>
    </w:lvl>
    <w:lvl w:ilvl="2">
      <w:start w:val="1"/>
      <w:numFmt w:val="decimal"/>
      <w:isLgl/>
      <w:lvlText w:val="%1.%2.%3."/>
      <w:lvlJc w:val="left"/>
      <w:pPr>
        <w:ind w:left="1080" w:hanging="720"/>
      </w:pPr>
      <w:rPr>
        <w:rFonts w:eastAsia="Calibri" w:hint="default"/>
        <w:color w:val="auto"/>
      </w:rPr>
    </w:lvl>
    <w:lvl w:ilvl="3">
      <w:start w:val="1"/>
      <w:numFmt w:val="decimal"/>
      <w:isLgl/>
      <w:lvlText w:val="%1.%2.%3.%4."/>
      <w:lvlJc w:val="left"/>
      <w:pPr>
        <w:ind w:left="1080" w:hanging="720"/>
      </w:pPr>
      <w:rPr>
        <w:rFonts w:eastAsia="Calibri" w:hint="default"/>
        <w:color w:val="auto"/>
      </w:rPr>
    </w:lvl>
    <w:lvl w:ilvl="4">
      <w:start w:val="1"/>
      <w:numFmt w:val="decimal"/>
      <w:isLgl/>
      <w:lvlText w:val="%1.%2.%3.%4.%5."/>
      <w:lvlJc w:val="left"/>
      <w:pPr>
        <w:ind w:left="1440" w:hanging="1080"/>
      </w:pPr>
      <w:rPr>
        <w:rFonts w:eastAsia="Calibri" w:hint="default"/>
        <w:color w:val="auto"/>
      </w:rPr>
    </w:lvl>
    <w:lvl w:ilvl="5">
      <w:start w:val="1"/>
      <w:numFmt w:val="decimal"/>
      <w:isLgl/>
      <w:lvlText w:val="%1.%2.%3.%4.%5.%6."/>
      <w:lvlJc w:val="left"/>
      <w:pPr>
        <w:ind w:left="1440" w:hanging="1080"/>
      </w:pPr>
      <w:rPr>
        <w:rFonts w:eastAsia="Calibri" w:hint="default"/>
        <w:color w:val="auto"/>
      </w:rPr>
    </w:lvl>
    <w:lvl w:ilvl="6">
      <w:start w:val="1"/>
      <w:numFmt w:val="decimal"/>
      <w:isLgl/>
      <w:lvlText w:val="%1.%2.%3.%4.%5.%6.%7."/>
      <w:lvlJc w:val="left"/>
      <w:pPr>
        <w:ind w:left="1800" w:hanging="1440"/>
      </w:pPr>
      <w:rPr>
        <w:rFonts w:eastAsia="Calibri" w:hint="default"/>
        <w:color w:val="auto"/>
      </w:rPr>
    </w:lvl>
    <w:lvl w:ilvl="7">
      <w:start w:val="1"/>
      <w:numFmt w:val="decimal"/>
      <w:isLgl/>
      <w:lvlText w:val="%1.%2.%3.%4.%5.%6.%7.%8."/>
      <w:lvlJc w:val="left"/>
      <w:pPr>
        <w:ind w:left="1800" w:hanging="1440"/>
      </w:pPr>
      <w:rPr>
        <w:rFonts w:eastAsia="Calibri" w:hint="default"/>
        <w:color w:val="auto"/>
      </w:rPr>
    </w:lvl>
    <w:lvl w:ilvl="8">
      <w:start w:val="1"/>
      <w:numFmt w:val="decimal"/>
      <w:isLgl/>
      <w:lvlText w:val="%1.%2.%3.%4.%5.%6.%7.%8.%9."/>
      <w:lvlJc w:val="left"/>
      <w:pPr>
        <w:ind w:left="2160" w:hanging="1800"/>
      </w:pPr>
      <w:rPr>
        <w:rFonts w:eastAsia="Calibri" w:hint="default"/>
        <w:color w:val="auto"/>
      </w:rPr>
    </w:lvl>
  </w:abstractNum>
  <w:abstractNum w:abstractNumId="14" w15:restartNumberingAfterBreak="0">
    <w:nsid w:val="47F9512C"/>
    <w:multiLevelType w:val="hybridMultilevel"/>
    <w:tmpl w:val="907A01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FF295E"/>
    <w:multiLevelType w:val="hybridMultilevel"/>
    <w:tmpl w:val="2472721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A201E3"/>
    <w:multiLevelType w:val="hybridMultilevel"/>
    <w:tmpl w:val="53E00950"/>
    <w:lvl w:ilvl="0" w:tplc="3390AD5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842CEB"/>
    <w:multiLevelType w:val="hybridMultilevel"/>
    <w:tmpl w:val="FA960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B24341"/>
    <w:multiLevelType w:val="multilevel"/>
    <w:tmpl w:val="72F0F5D2"/>
    <w:lvl w:ilvl="0">
      <w:start w:val="3"/>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6824612"/>
    <w:multiLevelType w:val="multilevel"/>
    <w:tmpl w:val="72F0F5D2"/>
    <w:lvl w:ilvl="0">
      <w:start w:val="3"/>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BA44A29"/>
    <w:multiLevelType w:val="hybridMultilevel"/>
    <w:tmpl w:val="98C40180"/>
    <w:lvl w:ilvl="0" w:tplc="F942E450">
      <w:numFmt w:val="bullet"/>
      <w:lvlText w:val=""/>
      <w:lvlJc w:val="left"/>
      <w:pPr>
        <w:ind w:left="282" w:hanging="144"/>
      </w:pPr>
      <w:rPr>
        <w:rFonts w:ascii="Symbol" w:eastAsia="Symbol" w:hAnsi="Symbol" w:cs="Symbol" w:hint="default"/>
        <w:w w:val="100"/>
        <w:sz w:val="22"/>
        <w:szCs w:val="22"/>
        <w:lang w:val="ru-RU" w:eastAsia="en-US" w:bidi="ar-SA"/>
      </w:rPr>
    </w:lvl>
    <w:lvl w:ilvl="1" w:tplc="50683DCC">
      <w:numFmt w:val="bullet"/>
      <w:lvlText w:val="•"/>
      <w:lvlJc w:val="left"/>
      <w:pPr>
        <w:ind w:left="775" w:hanging="144"/>
      </w:pPr>
      <w:rPr>
        <w:rFonts w:hint="default"/>
        <w:lang w:val="ru-RU" w:eastAsia="en-US" w:bidi="ar-SA"/>
      </w:rPr>
    </w:lvl>
    <w:lvl w:ilvl="2" w:tplc="3A6EDC56">
      <w:numFmt w:val="bullet"/>
      <w:lvlText w:val="•"/>
      <w:lvlJc w:val="left"/>
      <w:pPr>
        <w:ind w:left="1271" w:hanging="144"/>
      </w:pPr>
      <w:rPr>
        <w:rFonts w:hint="default"/>
        <w:lang w:val="ru-RU" w:eastAsia="en-US" w:bidi="ar-SA"/>
      </w:rPr>
    </w:lvl>
    <w:lvl w:ilvl="3" w:tplc="4B705A10">
      <w:numFmt w:val="bullet"/>
      <w:lvlText w:val="•"/>
      <w:lvlJc w:val="left"/>
      <w:pPr>
        <w:ind w:left="1767" w:hanging="144"/>
      </w:pPr>
      <w:rPr>
        <w:rFonts w:hint="default"/>
        <w:lang w:val="ru-RU" w:eastAsia="en-US" w:bidi="ar-SA"/>
      </w:rPr>
    </w:lvl>
    <w:lvl w:ilvl="4" w:tplc="98823A78">
      <w:numFmt w:val="bullet"/>
      <w:lvlText w:val="•"/>
      <w:lvlJc w:val="left"/>
      <w:pPr>
        <w:ind w:left="2263" w:hanging="144"/>
      </w:pPr>
      <w:rPr>
        <w:rFonts w:hint="default"/>
        <w:lang w:val="ru-RU" w:eastAsia="en-US" w:bidi="ar-SA"/>
      </w:rPr>
    </w:lvl>
    <w:lvl w:ilvl="5" w:tplc="98CAEDE0">
      <w:numFmt w:val="bullet"/>
      <w:lvlText w:val="•"/>
      <w:lvlJc w:val="left"/>
      <w:pPr>
        <w:ind w:left="2759" w:hanging="144"/>
      </w:pPr>
      <w:rPr>
        <w:rFonts w:hint="default"/>
        <w:lang w:val="ru-RU" w:eastAsia="en-US" w:bidi="ar-SA"/>
      </w:rPr>
    </w:lvl>
    <w:lvl w:ilvl="6" w:tplc="5DC6E120">
      <w:numFmt w:val="bullet"/>
      <w:lvlText w:val="•"/>
      <w:lvlJc w:val="left"/>
      <w:pPr>
        <w:ind w:left="3255" w:hanging="144"/>
      </w:pPr>
      <w:rPr>
        <w:rFonts w:hint="default"/>
        <w:lang w:val="ru-RU" w:eastAsia="en-US" w:bidi="ar-SA"/>
      </w:rPr>
    </w:lvl>
    <w:lvl w:ilvl="7" w:tplc="32764608">
      <w:numFmt w:val="bullet"/>
      <w:lvlText w:val="•"/>
      <w:lvlJc w:val="left"/>
      <w:pPr>
        <w:ind w:left="3751" w:hanging="144"/>
      </w:pPr>
      <w:rPr>
        <w:rFonts w:hint="default"/>
        <w:lang w:val="ru-RU" w:eastAsia="en-US" w:bidi="ar-SA"/>
      </w:rPr>
    </w:lvl>
    <w:lvl w:ilvl="8" w:tplc="056EBCDE">
      <w:numFmt w:val="bullet"/>
      <w:lvlText w:val="•"/>
      <w:lvlJc w:val="left"/>
      <w:pPr>
        <w:ind w:left="4247" w:hanging="144"/>
      </w:pPr>
      <w:rPr>
        <w:rFonts w:hint="default"/>
        <w:lang w:val="ru-RU" w:eastAsia="en-US" w:bidi="ar-SA"/>
      </w:rPr>
    </w:lvl>
  </w:abstractNum>
  <w:abstractNum w:abstractNumId="21" w15:restartNumberingAfterBreak="0">
    <w:nsid w:val="6C955AAA"/>
    <w:multiLevelType w:val="multilevel"/>
    <w:tmpl w:val="013EF5A2"/>
    <w:lvl w:ilvl="0">
      <w:start w:val="4"/>
      <w:numFmt w:val="decimal"/>
      <w:lvlText w:val="%1."/>
      <w:lvlJc w:val="left"/>
      <w:pPr>
        <w:ind w:left="360" w:hanging="360"/>
      </w:pPr>
      <w:rPr>
        <w:rFonts w:hint="default"/>
        <w:b/>
        <w:color w:val="auto"/>
      </w:rPr>
    </w:lvl>
    <w:lvl w:ilvl="1">
      <w:start w:val="4"/>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2" w15:restartNumberingAfterBreak="0">
    <w:nsid w:val="6CC63CFF"/>
    <w:multiLevelType w:val="hybridMultilevel"/>
    <w:tmpl w:val="6C04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6D1EBB"/>
    <w:multiLevelType w:val="multilevel"/>
    <w:tmpl w:val="F3021D22"/>
    <w:lvl w:ilvl="0">
      <w:start w:val="4"/>
      <w:numFmt w:val="decimal"/>
      <w:lvlText w:val="%1."/>
      <w:lvlJc w:val="left"/>
      <w:pPr>
        <w:ind w:left="480" w:hanging="480"/>
      </w:pPr>
      <w:rPr>
        <w:rFonts w:hint="default"/>
      </w:rPr>
    </w:lvl>
    <w:lvl w:ilvl="1">
      <w:start w:val="14"/>
      <w:numFmt w:val="decimal"/>
      <w:lvlText w:val="%1.%2."/>
      <w:lvlJc w:val="left"/>
      <w:pPr>
        <w:ind w:left="767" w:hanging="480"/>
      </w:pPr>
      <w:rPr>
        <w:rFonts w:hint="default"/>
      </w:rPr>
    </w:lvl>
    <w:lvl w:ilvl="2">
      <w:start w:val="1"/>
      <w:numFmt w:val="decimal"/>
      <w:lvlText w:val="%1.%2.%3."/>
      <w:lvlJc w:val="left"/>
      <w:pPr>
        <w:ind w:left="1294" w:hanging="720"/>
      </w:pPr>
      <w:rPr>
        <w:rFonts w:hint="default"/>
      </w:rPr>
    </w:lvl>
    <w:lvl w:ilvl="3">
      <w:start w:val="1"/>
      <w:numFmt w:val="decimal"/>
      <w:lvlText w:val="%1.%2.%3.%4."/>
      <w:lvlJc w:val="left"/>
      <w:pPr>
        <w:ind w:left="1581" w:hanging="720"/>
      </w:pPr>
      <w:rPr>
        <w:rFonts w:hint="default"/>
      </w:rPr>
    </w:lvl>
    <w:lvl w:ilvl="4">
      <w:start w:val="1"/>
      <w:numFmt w:val="decimal"/>
      <w:lvlText w:val="%1.%2.%3.%4.%5."/>
      <w:lvlJc w:val="left"/>
      <w:pPr>
        <w:ind w:left="2228" w:hanging="1080"/>
      </w:pPr>
      <w:rPr>
        <w:rFonts w:hint="default"/>
      </w:rPr>
    </w:lvl>
    <w:lvl w:ilvl="5">
      <w:start w:val="1"/>
      <w:numFmt w:val="decimal"/>
      <w:lvlText w:val="%1.%2.%3.%4.%5.%6."/>
      <w:lvlJc w:val="left"/>
      <w:pPr>
        <w:ind w:left="2515" w:hanging="1080"/>
      </w:pPr>
      <w:rPr>
        <w:rFonts w:hint="default"/>
      </w:rPr>
    </w:lvl>
    <w:lvl w:ilvl="6">
      <w:start w:val="1"/>
      <w:numFmt w:val="decimal"/>
      <w:lvlText w:val="%1.%2.%3.%4.%5.%6.%7."/>
      <w:lvlJc w:val="left"/>
      <w:pPr>
        <w:ind w:left="3162" w:hanging="1440"/>
      </w:pPr>
      <w:rPr>
        <w:rFonts w:hint="default"/>
      </w:rPr>
    </w:lvl>
    <w:lvl w:ilvl="7">
      <w:start w:val="1"/>
      <w:numFmt w:val="decimal"/>
      <w:lvlText w:val="%1.%2.%3.%4.%5.%6.%7.%8."/>
      <w:lvlJc w:val="left"/>
      <w:pPr>
        <w:ind w:left="3449" w:hanging="1440"/>
      </w:pPr>
      <w:rPr>
        <w:rFonts w:hint="default"/>
      </w:rPr>
    </w:lvl>
    <w:lvl w:ilvl="8">
      <w:start w:val="1"/>
      <w:numFmt w:val="decimal"/>
      <w:lvlText w:val="%1.%2.%3.%4.%5.%6.%7.%8.%9."/>
      <w:lvlJc w:val="left"/>
      <w:pPr>
        <w:ind w:left="4096" w:hanging="1800"/>
      </w:pPr>
      <w:rPr>
        <w:rFonts w:hint="default"/>
      </w:rPr>
    </w:lvl>
  </w:abstractNum>
  <w:abstractNum w:abstractNumId="24" w15:restartNumberingAfterBreak="0">
    <w:nsid w:val="756279DA"/>
    <w:multiLevelType w:val="multilevel"/>
    <w:tmpl w:val="684EFD68"/>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5" w15:restartNumberingAfterBreak="0">
    <w:nsid w:val="78D85A75"/>
    <w:multiLevelType w:val="multilevel"/>
    <w:tmpl w:val="F3021D22"/>
    <w:lvl w:ilvl="0">
      <w:start w:val="4"/>
      <w:numFmt w:val="decimal"/>
      <w:lvlText w:val="%1."/>
      <w:lvlJc w:val="left"/>
      <w:pPr>
        <w:ind w:left="480" w:hanging="480"/>
      </w:pPr>
      <w:rPr>
        <w:rFonts w:hint="default"/>
      </w:rPr>
    </w:lvl>
    <w:lvl w:ilvl="1">
      <w:start w:val="14"/>
      <w:numFmt w:val="decimal"/>
      <w:lvlText w:val="%1.%2."/>
      <w:lvlJc w:val="left"/>
      <w:pPr>
        <w:ind w:left="767" w:hanging="480"/>
      </w:pPr>
      <w:rPr>
        <w:rFonts w:hint="default"/>
      </w:rPr>
    </w:lvl>
    <w:lvl w:ilvl="2">
      <w:start w:val="1"/>
      <w:numFmt w:val="decimal"/>
      <w:lvlText w:val="%1.%2.%3."/>
      <w:lvlJc w:val="left"/>
      <w:pPr>
        <w:ind w:left="1294" w:hanging="720"/>
      </w:pPr>
      <w:rPr>
        <w:rFonts w:hint="default"/>
      </w:rPr>
    </w:lvl>
    <w:lvl w:ilvl="3">
      <w:start w:val="1"/>
      <w:numFmt w:val="decimal"/>
      <w:lvlText w:val="%1.%2.%3.%4."/>
      <w:lvlJc w:val="left"/>
      <w:pPr>
        <w:ind w:left="1581" w:hanging="720"/>
      </w:pPr>
      <w:rPr>
        <w:rFonts w:hint="default"/>
      </w:rPr>
    </w:lvl>
    <w:lvl w:ilvl="4">
      <w:start w:val="1"/>
      <w:numFmt w:val="decimal"/>
      <w:lvlText w:val="%1.%2.%3.%4.%5."/>
      <w:lvlJc w:val="left"/>
      <w:pPr>
        <w:ind w:left="2228" w:hanging="1080"/>
      </w:pPr>
      <w:rPr>
        <w:rFonts w:hint="default"/>
      </w:rPr>
    </w:lvl>
    <w:lvl w:ilvl="5">
      <w:start w:val="1"/>
      <w:numFmt w:val="decimal"/>
      <w:lvlText w:val="%1.%2.%3.%4.%5.%6."/>
      <w:lvlJc w:val="left"/>
      <w:pPr>
        <w:ind w:left="2515" w:hanging="1080"/>
      </w:pPr>
      <w:rPr>
        <w:rFonts w:hint="default"/>
      </w:rPr>
    </w:lvl>
    <w:lvl w:ilvl="6">
      <w:start w:val="1"/>
      <w:numFmt w:val="decimal"/>
      <w:lvlText w:val="%1.%2.%3.%4.%5.%6.%7."/>
      <w:lvlJc w:val="left"/>
      <w:pPr>
        <w:ind w:left="3162" w:hanging="1440"/>
      </w:pPr>
      <w:rPr>
        <w:rFonts w:hint="default"/>
      </w:rPr>
    </w:lvl>
    <w:lvl w:ilvl="7">
      <w:start w:val="1"/>
      <w:numFmt w:val="decimal"/>
      <w:lvlText w:val="%1.%2.%3.%4.%5.%6.%7.%8."/>
      <w:lvlJc w:val="left"/>
      <w:pPr>
        <w:ind w:left="3449" w:hanging="1440"/>
      </w:pPr>
      <w:rPr>
        <w:rFonts w:hint="default"/>
      </w:rPr>
    </w:lvl>
    <w:lvl w:ilvl="8">
      <w:start w:val="1"/>
      <w:numFmt w:val="decimal"/>
      <w:lvlText w:val="%1.%2.%3.%4.%5.%6.%7.%8.%9."/>
      <w:lvlJc w:val="left"/>
      <w:pPr>
        <w:ind w:left="4096" w:hanging="1800"/>
      </w:pPr>
      <w:rPr>
        <w:rFonts w:hint="default"/>
      </w:rPr>
    </w:lvl>
  </w:abstractNum>
  <w:abstractNum w:abstractNumId="26" w15:restartNumberingAfterBreak="0">
    <w:nsid w:val="78DA098A"/>
    <w:multiLevelType w:val="hybridMultilevel"/>
    <w:tmpl w:val="6C04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FA34FF"/>
    <w:multiLevelType w:val="multilevel"/>
    <w:tmpl w:val="AB3A6F94"/>
    <w:lvl w:ilvl="0">
      <w:start w:val="4"/>
      <w:numFmt w:val="decimal"/>
      <w:lvlText w:val="%1."/>
      <w:lvlJc w:val="left"/>
      <w:pPr>
        <w:ind w:left="360" w:hanging="360"/>
      </w:pPr>
      <w:rPr>
        <w:rFonts w:hint="default"/>
        <w:b/>
        <w:color w:val="auto"/>
      </w:rPr>
    </w:lvl>
    <w:lvl w:ilvl="1">
      <w:start w:val="4"/>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num w:numId="1">
    <w:abstractNumId w:val="3"/>
  </w:num>
  <w:num w:numId="2">
    <w:abstractNumId w:val="16"/>
  </w:num>
  <w:num w:numId="3">
    <w:abstractNumId w:val="20"/>
  </w:num>
  <w:num w:numId="4">
    <w:abstractNumId w:val="18"/>
  </w:num>
  <w:num w:numId="5">
    <w:abstractNumId w:val="13"/>
  </w:num>
  <w:num w:numId="6">
    <w:abstractNumId w:val="25"/>
  </w:num>
  <w:num w:numId="7">
    <w:abstractNumId w:val="8"/>
  </w:num>
  <w:num w:numId="8">
    <w:abstractNumId w:val="19"/>
  </w:num>
  <w:num w:numId="9">
    <w:abstractNumId w:val="15"/>
  </w:num>
  <w:num w:numId="10">
    <w:abstractNumId w:val="23"/>
  </w:num>
  <w:num w:numId="11">
    <w:abstractNumId w:val="14"/>
  </w:num>
  <w:num w:numId="12">
    <w:abstractNumId w:val="11"/>
  </w:num>
  <w:num w:numId="13">
    <w:abstractNumId w:val="21"/>
  </w:num>
  <w:num w:numId="14">
    <w:abstractNumId w:val="2"/>
  </w:num>
  <w:num w:numId="15">
    <w:abstractNumId w:val="17"/>
  </w:num>
  <w:num w:numId="16">
    <w:abstractNumId w:val="26"/>
  </w:num>
  <w:num w:numId="17">
    <w:abstractNumId w:val="12"/>
  </w:num>
  <w:num w:numId="18">
    <w:abstractNumId w:val="22"/>
  </w:num>
  <w:num w:numId="19">
    <w:abstractNumId w:val="6"/>
  </w:num>
  <w:num w:numId="20">
    <w:abstractNumId w:val="27"/>
  </w:num>
  <w:num w:numId="21">
    <w:abstractNumId w:val="7"/>
  </w:num>
  <w:num w:numId="22">
    <w:abstractNumId w:val="24"/>
  </w:num>
  <w:num w:numId="23">
    <w:abstractNumId w:val="1"/>
  </w:num>
  <w:num w:numId="24">
    <w:abstractNumId w:val="5"/>
  </w:num>
  <w:num w:numId="25">
    <w:abstractNumId w:val="9"/>
  </w:num>
  <w:num w:numId="26">
    <w:abstractNumId w:val="10"/>
  </w:num>
  <w:num w:numId="27">
    <w:abstractNumId w:val="4"/>
  </w:num>
  <w:num w:numId="28">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78C"/>
    <w:rsid w:val="00001919"/>
    <w:rsid w:val="00001B7A"/>
    <w:rsid w:val="0000466E"/>
    <w:rsid w:val="0000488D"/>
    <w:rsid w:val="00016F66"/>
    <w:rsid w:val="00026915"/>
    <w:rsid w:val="00027C86"/>
    <w:rsid w:val="00035FF5"/>
    <w:rsid w:val="000412D2"/>
    <w:rsid w:val="000520D0"/>
    <w:rsid w:val="00054B3B"/>
    <w:rsid w:val="00055B71"/>
    <w:rsid w:val="00063710"/>
    <w:rsid w:val="00083455"/>
    <w:rsid w:val="0008370D"/>
    <w:rsid w:val="00085188"/>
    <w:rsid w:val="0008522F"/>
    <w:rsid w:val="00086A4E"/>
    <w:rsid w:val="00087729"/>
    <w:rsid w:val="00087767"/>
    <w:rsid w:val="00090531"/>
    <w:rsid w:val="00093AFB"/>
    <w:rsid w:val="000946AA"/>
    <w:rsid w:val="00097AB8"/>
    <w:rsid w:val="000A337C"/>
    <w:rsid w:val="000A5CD1"/>
    <w:rsid w:val="000A630A"/>
    <w:rsid w:val="000A6FEE"/>
    <w:rsid w:val="000B23F7"/>
    <w:rsid w:val="000B670D"/>
    <w:rsid w:val="000C74C9"/>
    <w:rsid w:val="000D05C7"/>
    <w:rsid w:val="000D1DB5"/>
    <w:rsid w:val="000D595A"/>
    <w:rsid w:val="000D785C"/>
    <w:rsid w:val="000D7EFB"/>
    <w:rsid w:val="000E3F66"/>
    <w:rsid w:val="000F2504"/>
    <w:rsid w:val="000F2580"/>
    <w:rsid w:val="000F4529"/>
    <w:rsid w:val="000F4F98"/>
    <w:rsid w:val="000F5F86"/>
    <w:rsid w:val="00102280"/>
    <w:rsid w:val="001058DA"/>
    <w:rsid w:val="00106CD6"/>
    <w:rsid w:val="0010774A"/>
    <w:rsid w:val="001102A0"/>
    <w:rsid w:val="00111A43"/>
    <w:rsid w:val="00120A82"/>
    <w:rsid w:val="00120BC1"/>
    <w:rsid w:val="00121930"/>
    <w:rsid w:val="00124568"/>
    <w:rsid w:val="001279E1"/>
    <w:rsid w:val="00136478"/>
    <w:rsid w:val="00142BBD"/>
    <w:rsid w:val="00145BB8"/>
    <w:rsid w:val="00151EFC"/>
    <w:rsid w:val="00153095"/>
    <w:rsid w:val="001538CE"/>
    <w:rsid w:val="0015485F"/>
    <w:rsid w:val="001575AD"/>
    <w:rsid w:val="00166AD2"/>
    <w:rsid w:val="001679C6"/>
    <w:rsid w:val="00170E99"/>
    <w:rsid w:val="00171365"/>
    <w:rsid w:val="00172F6E"/>
    <w:rsid w:val="00172FE8"/>
    <w:rsid w:val="00176E28"/>
    <w:rsid w:val="001777D6"/>
    <w:rsid w:val="00177ACA"/>
    <w:rsid w:val="00185F58"/>
    <w:rsid w:val="001901E4"/>
    <w:rsid w:val="001903FF"/>
    <w:rsid w:val="0019303D"/>
    <w:rsid w:val="00193C92"/>
    <w:rsid w:val="001A4175"/>
    <w:rsid w:val="001A758F"/>
    <w:rsid w:val="001A76DB"/>
    <w:rsid w:val="001B38B2"/>
    <w:rsid w:val="001B699C"/>
    <w:rsid w:val="001C42A9"/>
    <w:rsid w:val="001C4A38"/>
    <w:rsid w:val="001C5757"/>
    <w:rsid w:val="001C5A42"/>
    <w:rsid w:val="001D03A8"/>
    <w:rsid w:val="001D26FF"/>
    <w:rsid w:val="001D3233"/>
    <w:rsid w:val="001D347B"/>
    <w:rsid w:val="001D5F10"/>
    <w:rsid w:val="001D7BB0"/>
    <w:rsid w:val="001E23F6"/>
    <w:rsid w:val="001E3141"/>
    <w:rsid w:val="001E385B"/>
    <w:rsid w:val="001E5B4C"/>
    <w:rsid w:val="001E7747"/>
    <w:rsid w:val="001F0243"/>
    <w:rsid w:val="001F0FA7"/>
    <w:rsid w:val="001F2EE6"/>
    <w:rsid w:val="001F4D28"/>
    <w:rsid w:val="001F5986"/>
    <w:rsid w:val="001F777E"/>
    <w:rsid w:val="00201F70"/>
    <w:rsid w:val="002050D1"/>
    <w:rsid w:val="002135BF"/>
    <w:rsid w:val="0021366D"/>
    <w:rsid w:val="00215F4D"/>
    <w:rsid w:val="00222A79"/>
    <w:rsid w:val="00222CD0"/>
    <w:rsid w:val="00224A25"/>
    <w:rsid w:val="00225ED4"/>
    <w:rsid w:val="00236289"/>
    <w:rsid w:val="00241416"/>
    <w:rsid w:val="0024330B"/>
    <w:rsid w:val="0025061F"/>
    <w:rsid w:val="002506A6"/>
    <w:rsid w:val="002511F5"/>
    <w:rsid w:val="002614A9"/>
    <w:rsid w:val="00262862"/>
    <w:rsid w:val="00263132"/>
    <w:rsid w:val="00266281"/>
    <w:rsid w:val="00270F8B"/>
    <w:rsid w:val="00270FB9"/>
    <w:rsid w:val="00275AB4"/>
    <w:rsid w:val="00275E7E"/>
    <w:rsid w:val="002808FF"/>
    <w:rsid w:val="00282382"/>
    <w:rsid w:val="0028256A"/>
    <w:rsid w:val="00282A07"/>
    <w:rsid w:val="00287B9E"/>
    <w:rsid w:val="00287CF5"/>
    <w:rsid w:val="00293250"/>
    <w:rsid w:val="00294BBE"/>
    <w:rsid w:val="002A03C3"/>
    <w:rsid w:val="002A054A"/>
    <w:rsid w:val="002A1281"/>
    <w:rsid w:val="002A3045"/>
    <w:rsid w:val="002A3BD8"/>
    <w:rsid w:val="002A55FA"/>
    <w:rsid w:val="002A657B"/>
    <w:rsid w:val="002B6C5A"/>
    <w:rsid w:val="002B79D6"/>
    <w:rsid w:val="002C3B1F"/>
    <w:rsid w:val="002C4EBF"/>
    <w:rsid w:val="002C58B8"/>
    <w:rsid w:val="002C6941"/>
    <w:rsid w:val="002C7CFF"/>
    <w:rsid w:val="002D34BD"/>
    <w:rsid w:val="002D354A"/>
    <w:rsid w:val="002D76BB"/>
    <w:rsid w:val="002E222C"/>
    <w:rsid w:val="002E23A6"/>
    <w:rsid w:val="002E5BB6"/>
    <w:rsid w:val="002E72A4"/>
    <w:rsid w:val="002E7834"/>
    <w:rsid w:val="002F3E35"/>
    <w:rsid w:val="003012CE"/>
    <w:rsid w:val="003022B1"/>
    <w:rsid w:val="003027D3"/>
    <w:rsid w:val="003061A0"/>
    <w:rsid w:val="0031161A"/>
    <w:rsid w:val="0031166E"/>
    <w:rsid w:val="00311CB3"/>
    <w:rsid w:val="003143F1"/>
    <w:rsid w:val="0031517D"/>
    <w:rsid w:val="003164B6"/>
    <w:rsid w:val="003166A7"/>
    <w:rsid w:val="00316D3C"/>
    <w:rsid w:val="003203E4"/>
    <w:rsid w:val="003208AC"/>
    <w:rsid w:val="003223A4"/>
    <w:rsid w:val="00324694"/>
    <w:rsid w:val="00324EEE"/>
    <w:rsid w:val="00332ABE"/>
    <w:rsid w:val="0033453F"/>
    <w:rsid w:val="00335E4C"/>
    <w:rsid w:val="00337BC7"/>
    <w:rsid w:val="0034001E"/>
    <w:rsid w:val="0034081B"/>
    <w:rsid w:val="0034138E"/>
    <w:rsid w:val="003422B4"/>
    <w:rsid w:val="003447DE"/>
    <w:rsid w:val="00346D12"/>
    <w:rsid w:val="00347D8C"/>
    <w:rsid w:val="00350DD6"/>
    <w:rsid w:val="00356EDE"/>
    <w:rsid w:val="00360518"/>
    <w:rsid w:val="00360F4A"/>
    <w:rsid w:val="00361D83"/>
    <w:rsid w:val="00362017"/>
    <w:rsid w:val="003656B1"/>
    <w:rsid w:val="00365BC6"/>
    <w:rsid w:val="00367643"/>
    <w:rsid w:val="00370321"/>
    <w:rsid w:val="00370854"/>
    <w:rsid w:val="0037092D"/>
    <w:rsid w:val="00372287"/>
    <w:rsid w:val="0037233A"/>
    <w:rsid w:val="00380764"/>
    <w:rsid w:val="00383160"/>
    <w:rsid w:val="00383E32"/>
    <w:rsid w:val="00384FE6"/>
    <w:rsid w:val="00386F95"/>
    <w:rsid w:val="00387F41"/>
    <w:rsid w:val="00390105"/>
    <w:rsid w:val="003966A3"/>
    <w:rsid w:val="00397FF7"/>
    <w:rsid w:val="003A4C44"/>
    <w:rsid w:val="003B648E"/>
    <w:rsid w:val="003C0ED7"/>
    <w:rsid w:val="003C5BF5"/>
    <w:rsid w:val="003C7E2D"/>
    <w:rsid w:val="003D0437"/>
    <w:rsid w:val="003D2F31"/>
    <w:rsid w:val="003D46DD"/>
    <w:rsid w:val="003E6837"/>
    <w:rsid w:val="003E68CE"/>
    <w:rsid w:val="003E769F"/>
    <w:rsid w:val="003E7791"/>
    <w:rsid w:val="003E7841"/>
    <w:rsid w:val="003F1E84"/>
    <w:rsid w:val="003F1FB8"/>
    <w:rsid w:val="003F2726"/>
    <w:rsid w:val="003F586C"/>
    <w:rsid w:val="003F75CF"/>
    <w:rsid w:val="0040021B"/>
    <w:rsid w:val="00401C89"/>
    <w:rsid w:val="00402855"/>
    <w:rsid w:val="004040D2"/>
    <w:rsid w:val="0041144C"/>
    <w:rsid w:val="004141C1"/>
    <w:rsid w:val="00422D4D"/>
    <w:rsid w:val="004234C4"/>
    <w:rsid w:val="004244B0"/>
    <w:rsid w:val="0042454A"/>
    <w:rsid w:val="00425F21"/>
    <w:rsid w:val="00426902"/>
    <w:rsid w:val="00437A74"/>
    <w:rsid w:val="0044019A"/>
    <w:rsid w:val="00443E33"/>
    <w:rsid w:val="004453D1"/>
    <w:rsid w:val="004477BF"/>
    <w:rsid w:val="0045014B"/>
    <w:rsid w:val="00452F91"/>
    <w:rsid w:val="00455C7C"/>
    <w:rsid w:val="00456092"/>
    <w:rsid w:val="004569B0"/>
    <w:rsid w:val="004571BE"/>
    <w:rsid w:val="0046099A"/>
    <w:rsid w:val="00461ACF"/>
    <w:rsid w:val="00471299"/>
    <w:rsid w:val="00472453"/>
    <w:rsid w:val="004814B6"/>
    <w:rsid w:val="00481BF0"/>
    <w:rsid w:val="00482032"/>
    <w:rsid w:val="00482039"/>
    <w:rsid w:val="00482756"/>
    <w:rsid w:val="00482F13"/>
    <w:rsid w:val="00487474"/>
    <w:rsid w:val="00494182"/>
    <w:rsid w:val="00494290"/>
    <w:rsid w:val="00495509"/>
    <w:rsid w:val="00495BF8"/>
    <w:rsid w:val="004968C4"/>
    <w:rsid w:val="004A0723"/>
    <w:rsid w:val="004A2313"/>
    <w:rsid w:val="004A39FA"/>
    <w:rsid w:val="004A5FB1"/>
    <w:rsid w:val="004B2945"/>
    <w:rsid w:val="004B60EE"/>
    <w:rsid w:val="004B622A"/>
    <w:rsid w:val="004B6E6A"/>
    <w:rsid w:val="004C4250"/>
    <w:rsid w:val="004C495B"/>
    <w:rsid w:val="004C646F"/>
    <w:rsid w:val="004C6988"/>
    <w:rsid w:val="004C7BD0"/>
    <w:rsid w:val="004D3277"/>
    <w:rsid w:val="004D6E3A"/>
    <w:rsid w:val="004D7205"/>
    <w:rsid w:val="004D7A74"/>
    <w:rsid w:val="004D7BDB"/>
    <w:rsid w:val="004E4FCB"/>
    <w:rsid w:val="004E6CCD"/>
    <w:rsid w:val="004F1C1B"/>
    <w:rsid w:val="004F2103"/>
    <w:rsid w:val="004F6C0C"/>
    <w:rsid w:val="004F7173"/>
    <w:rsid w:val="005200CA"/>
    <w:rsid w:val="0052104E"/>
    <w:rsid w:val="00522560"/>
    <w:rsid w:val="00537C41"/>
    <w:rsid w:val="00537E5C"/>
    <w:rsid w:val="00537ED2"/>
    <w:rsid w:val="005418C0"/>
    <w:rsid w:val="0054224E"/>
    <w:rsid w:val="005425D4"/>
    <w:rsid w:val="00543E3F"/>
    <w:rsid w:val="005527E6"/>
    <w:rsid w:val="00552F91"/>
    <w:rsid w:val="00554D07"/>
    <w:rsid w:val="0055612B"/>
    <w:rsid w:val="00556E97"/>
    <w:rsid w:val="00557931"/>
    <w:rsid w:val="00562E00"/>
    <w:rsid w:val="00566F51"/>
    <w:rsid w:val="0057054C"/>
    <w:rsid w:val="005855A7"/>
    <w:rsid w:val="005911C3"/>
    <w:rsid w:val="005934BC"/>
    <w:rsid w:val="00594B69"/>
    <w:rsid w:val="005A0355"/>
    <w:rsid w:val="005A2564"/>
    <w:rsid w:val="005A49A0"/>
    <w:rsid w:val="005A4D49"/>
    <w:rsid w:val="005A61C7"/>
    <w:rsid w:val="005B054E"/>
    <w:rsid w:val="005B153F"/>
    <w:rsid w:val="005B2018"/>
    <w:rsid w:val="005B2A6A"/>
    <w:rsid w:val="005B63D9"/>
    <w:rsid w:val="005C295C"/>
    <w:rsid w:val="005C401D"/>
    <w:rsid w:val="005C4FAC"/>
    <w:rsid w:val="005C6E27"/>
    <w:rsid w:val="005D09AA"/>
    <w:rsid w:val="005D0C94"/>
    <w:rsid w:val="005D0D63"/>
    <w:rsid w:val="005D4BA0"/>
    <w:rsid w:val="005D7FCC"/>
    <w:rsid w:val="005E5E9C"/>
    <w:rsid w:val="005E711B"/>
    <w:rsid w:val="005F0638"/>
    <w:rsid w:val="005F067A"/>
    <w:rsid w:val="005F1102"/>
    <w:rsid w:val="005F40E5"/>
    <w:rsid w:val="005F44F6"/>
    <w:rsid w:val="005F4877"/>
    <w:rsid w:val="005F5021"/>
    <w:rsid w:val="005F583A"/>
    <w:rsid w:val="00600EFC"/>
    <w:rsid w:val="00601916"/>
    <w:rsid w:val="006041BB"/>
    <w:rsid w:val="0060496A"/>
    <w:rsid w:val="006077F3"/>
    <w:rsid w:val="00612D88"/>
    <w:rsid w:val="00615923"/>
    <w:rsid w:val="00616348"/>
    <w:rsid w:val="00617422"/>
    <w:rsid w:val="006218B9"/>
    <w:rsid w:val="00621BA3"/>
    <w:rsid w:val="00622B71"/>
    <w:rsid w:val="00622B98"/>
    <w:rsid w:val="006251FF"/>
    <w:rsid w:val="0062739B"/>
    <w:rsid w:val="00633775"/>
    <w:rsid w:val="0063478C"/>
    <w:rsid w:val="006379E2"/>
    <w:rsid w:val="00640733"/>
    <w:rsid w:val="00641C2F"/>
    <w:rsid w:val="00642D46"/>
    <w:rsid w:val="00646E81"/>
    <w:rsid w:val="00664A90"/>
    <w:rsid w:val="00664FE4"/>
    <w:rsid w:val="006672E8"/>
    <w:rsid w:val="00670FE8"/>
    <w:rsid w:val="00672797"/>
    <w:rsid w:val="00673CCE"/>
    <w:rsid w:val="0067591D"/>
    <w:rsid w:val="00677816"/>
    <w:rsid w:val="00681456"/>
    <w:rsid w:val="0068472A"/>
    <w:rsid w:val="00684A6F"/>
    <w:rsid w:val="0069191C"/>
    <w:rsid w:val="00693E7E"/>
    <w:rsid w:val="00697118"/>
    <w:rsid w:val="006A5036"/>
    <w:rsid w:val="006A57BC"/>
    <w:rsid w:val="006A5CA4"/>
    <w:rsid w:val="006B003C"/>
    <w:rsid w:val="006B68C8"/>
    <w:rsid w:val="006C142F"/>
    <w:rsid w:val="006C3563"/>
    <w:rsid w:val="006C5F07"/>
    <w:rsid w:val="006C72EE"/>
    <w:rsid w:val="006D2621"/>
    <w:rsid w:val="006D287C"/>
    <w:rsid w:val="006D3C40"/>
    <w:rsid w:val="006D49AC"/>
    <w:rsid w:val="006D7B52"/>
    <w:rsid w:val="006E1B19"/>
    <w:rsid w:val="006E321F"/>
    <w:rsid w:val="006E5279"/>
    <w:rsid w:val="006F0EF1"/>
    <w:rsid w:val="006F1913"/>
    <w:rsid w:val="006F2B86"/>
    <w:rsid w:val="006F321E"/>
    <w:rsid w:val="006F5745"/>
    <w:rsid w:val="006F7770"/>
    <w:rsid w:val="0070016B"/>
    <w:rsid w:val="0070042B"/>
    <w:rsid w:val="00701FB7"/>
    <w:rsid w:val="00705329"/>
    <w:rsid w:val="00707FAD"/>
    <w:rsid w:val="007100D1"/>
    <w:rsid w:val="00711977"/>
    <w:rsid w:val="00712583"/>
    <w:rsid w:val="00713DB3"/>
    <w:rsid w:val="00715383"/>
    <w:rsid w:val="00716F56"/>
    <w:rsid w:val="007178F9"/>
    <w:rsid w:val="00723DC7"/>
    <w:rsid w:val="00725AC0"/>
    <w:rsid w:val="00731A6F"/>
    <w:rsid w:val="00740A94"/>
    <w:rsid w:val="0074291F"/>
    <w:rsid w:val="00742B9C"/>
    <w:rsid w:val="0074365E"/>
    <w:rsid w:val="00747921"/>
    <w:rsid w:val="00747C54"/>
    <w:rsid w:val="00750854"/>
    <w:rsid w:val="00751A95"/>
    <w:rsid w:val="0075206A"/>
    <w:rsid w:val="0075426C"/>
    <w:rsid w:val="00754C20"/>
    <w:rsid w:val="00756059"/>
    <w:rsid w:val="00756938"/>
    <w:rsid w:val="00757B86"/>
    <w:rsid w:val="00760A1E"/>
    <w:rsid w:val="00763C2D"/>
    <w:rsid w:val="00765B7E"/>
    <w:rsid w:val="00767299"/>
    <w:rsid w:val="007707FD"/>
    <w:rsid w:val="007720F2"/>
    <w:rsid w:val="00773D44"/>
    <w:rsid w:val="00782099"/>
    <w:rsid w:val="0078288C"/>
    <w:rsid w:val="00785220"/>
    <w:rsid w:val="00793118"/>
    <w:rsid w:val="007940BB"/>
    <w:rsid w:val="00794D72"/>
    <w:rsid w:val="00796A1F"/>
    <w:rsid w:val="007A1E21"/>
    <w:rsid w:val="007A7E4C"/>
    <w:rsid w:val="007B008D"/>
    <w:rsid w:val="007B3A6E"/>
    <w:rsid w:val="007B587F"/>
    <w:rsid w:val="007C24D9"/>
    <w:rsid w:val="007C64C3"/>
    <w:rsid w:val="007C7A38"/>
    <w:rsid w:val="007C7BF6"/>
    <w:rsid w:val="007D7B04"/>
    <w:rsid w:val="007D7CC6"/>
    <w:rsid w:val="007E37B2"/>
    <w:rsid w:val="007E5C7E"/>
    <w:rsid w:val="007E7223"/>
    <w:rsid w:val="007E7C5B"/>
    <w:rsid w:val="007F29AB"/>
    <w:rsid w:val="007F43C0"/>
    <w:rsid w:val="007F5E0C"/>
    <w:rsid w:val="007F602E"/>
    <w:rsid w:val="007F6FE5"/>
    <w:rsid w:val="00800753"/>
    <w:rsid w:val="00804852"/>
    <w:rsid w:val="00810A65"/>
    <w:rsid w:val="00813E41"/>
    <w:rsid w:val="00815B78"/>
    <w:rsid w:val="00817844"/>
    <w:rsid w:val="0082328B"/>
    <w:rsid w:val="00823E17"/>
    <w:rsid w:val="00826BD5"/>
    <w:rsid w:val="0083056C"/>
    <w:rsid w:val="00833336"/>
    <w:rsid w:val="00834C75"/>
    <w:rsid w:val="00835061"/>
    <w:rsid w:val="00836E6A"/>
    <w:rsid w:val="008406E6"/>
    <w:rsid w:val="00840F57"/>
    <w:rsid w:val="00842691"/>
    <w:rsid w:val="00843130"/>
    <w:rsid w:val="00847338"/>
    <w:rsid w:val="008501FE"/>
    <w:rsid w:val="008508CA"/>
    <w:rsid w:val="00851160"/>
    <w:rsid w:val="00855A64"/>
    <w:rsid w:val="008561C5"/>
    <w:rsid w:val="0085648F"/>
    <w:rsid w:val="00856CFF"/>
    <w:rsid w:val="008571E1"/>
    <w:rsid w:val="00862BD0"/>
    <w:rsid w:val="008637BF"/>
    <w:rsid w:val="00863B62"/>
    <w:rsid w:val="00867A00"/>
    <w:rsid w:val="00867E26"/>
    <w:rsid w:val="00870EDA"/>
    <w:rsid w:val="0087446B"/>
    <w:rsid w:val="00875498"/>
    <w:rsid w:val="00876837"/>
    <w:rsid w:val="00877978"/>
    <w:rsid w:val="00881163"/>
    <w:rsid w:val="0088281F"/>
    <w:rsid w:val="00882D78"/>
    <w:rsid w:val="008835D0"/>
    <w:rsid w:val="008850A0"/>
    <w:rsid w:val="00891372"/>
    <w:rsid w:val="008925A9"/>
    <w:rsid w:val="00893479"/>
    <w:rsid w:val="00893A00"/>
    <w:rsid w:val="00894136"/>
    <w:rsid w:val="008959D6"/>
    <w:rsid w:val="008973B6"/>
    <w:rsid w:val="008A0D21"/>
    <w:rsid w:val="008A19D9"/>
    <w:rsid w:val="008A1AF6"/>
    <w:rsid w:val="008A47A5"/>
    <w:rsid w:val="008A6D17"/>
    <w:rsid w:val="008B03B2"/>
    <w:rsid w:val="008B058A"/>
    <w:rsid w:val="008B16CD"/>
    <w:rsid w:val="008B495B"/>
    <w:rsid w:val="008B4EBD"/>
    <w:rsid w:val="008B7B79"/>
    <w:rsid w:val="008C3DCD"/>
    <w:rsid w:val="008C5E32"/>
    <w:rsid w:val="008C676A"/>
    <w:rsid w:val="008D3550"/>
    <w:rsid w:val="008D4410"/>
    <w:rsid w:val="008D6C2E"/>
    <w:rsid w:val="008E142E"/>
    <w:rsid w:val="008E55F1"/>
    <w:rsid w:val="008E6223"/>
    <w:rsid w:val="008E64D7"/>
    <w:rsid w:val="008F24D6"/>
    <w:rsid w:val="008F3577"/>
    <w:rsid w:val="008F7A80"/>
    <w:rsid w:val="0090093B"/>
    <w:rsid w:val="00900A73"/>
    <w:rsid w:val="009016FD"/>
    <w:rsid w:val="009030F8"/>
    <w:rsid w:val="00903186"/>
    <w:rsid w:val="00904FB7"/>
    <w:rsid w:val="00905029"/>
    <w:rsid w:val="00905D86"/>
    <w:rsid w:val="00911669"/>
    <w:rsid w:val="00915E36"/>
    <w:rsid w:val="009161EC"/>
    <w:rsid w:val="0091666A"/>
    <w:rsid w:val="00916E1A"/>
    <w:rsid w:val="0092205B"/>
    <w:rsid w:val="00932695"/>
    <w:rsid w:val="009328A4"/>
    <w:rsid w:val="00935F0E"/>
    <w:rsid w:val="009369D1"/>
    <w:rsid w:val="00937030"/>
    <w:rsid w:val="009479CC"/>
    <w:rsid w:val="00951385"/>
    <w:rsid w:val="00951AFF"/>
    <w:rsid w:val="0095701C"/>
    <w:rsid w:val="009653A4"/>
    <w:rsid w:val="00966B5F"/>
    <w:rsid w:val="0097119B"/>
    <w:rsid w:val="0097152B"/>
    <w:rsid w:val="00971875"/>
    <w:rsid w:val="009722CC"/>
    <w:rsid w:val="009733E3"/>
    <w:rsid w:val="00976B33"/>
    <w:rsid w:val="0098018A"/>
    <w:rsid w:val="00986235"/>
    <w:rsid w:val="009865E7"/>
    <w:rsid w:val="00986B2C"/>
    <w:rsid w:val="009873DF"/>
    <w:rsid w:val="0099008D"/>
    <w:rsid w:val="00990366"/>
    <w:rsid w:val="00991DAB"/>
    <w:rsid w:val="00992871"/>
    <w:rsid w:val="009A0527"/>
    <w:rsid w:val="009A258E"/>
    <w:rsid w:val="009A35ED"/>
    <w:rsid w:val="009A6887"/>
    <w:rsid w:val="009A72F2"/>
    <w:rsid w:val="009B3C06"/>
    <w:rsid w:val="009B6203"/>
    <w:rsid w:val="009B7264"/>
    <w:rsid w:val="009B74E0"/>
    <w:rsid w:val="009C6D71"/>
    <w:rsid w:val="009C7D00"/>
    <w:rsid w:val="009D5B6D"/>
    <w:rsid w:val="009D6509"/>
    <w:rsid w:val="009E1BC5"/>
    <w:rsid w:val="009E3E2E"/>
    <w:rsid w:val="009E5ABA"/>
    <w:rsid w:val="00A01202"/>
    <w:rsid w:val="00A03DC3"/>
    <w:rsid w:val="00A135C2"/>
    <w:rsid w:val="00A153B2"/>
    <w:rsid w:val="00A2130C"/>
    <w:rsid w:val="00A26008"/>
    <w:rsid w:val="00A2768E"/>
    <w:rsid w:val="00A311D3"/>
    <w:rsid w:val="00A34013"/>
    <w:rsid w:val="00A349F6"/>
    <w:rsid w:val="00A3773D"/>
    <w:rsid w:val="00A41E6A"/>
    <w:rsid w:val="00A442FF"/>
    <w:rsid w:val="00A44E8A"/>
    <w:rsid w:val="00A50B24"/>
    <w:rsid w:val="00A50F0C"/>
    <w:rsid w:val="00A56FDA"/>
    <w:rsid w:val="00A57D5D"/>
    <w:rsid w:val="00A609A3"/>
    <w:rsid w:val="00A61CF2"/>
    <w:rsid w:val="00A61D8C"/>
    <w:rsid w:val="00A63681"/>
    <w:rsid w:val="00A637C7"/>
    <w:rsid w:val="00A65BC8"/>
    <w:rsid w:val="00A667F7"/>
    <w:rsid w:val="00A67D7B"/>
    <w:rsid w:val="00A70522"/>
    <w:rsid w:val="00A714BA"/>
    <w:rsid w:val="00A73751"/>
    <w:rsid w:val="00A75AA2"/>
    <w:rsid w:val="00A76128"/>
    <w:rsid w:val="00A821BE"/>
    <w:rsid w:val="00A83F1E"/>
    <w:rsid w:val="00A86FE3"/>
    <w:rsid w:val="00A901AC"/>
    <w:rsid w:val="00A90475"/>
    <w:rsid w:val="00A93FEB"/>
    <w:rsid w:val="00AA2F87"/>
    <w:rsid w:val="00AA3C3B"/>
    <w:rsid w:val="00AA669F"/>
    <w:rsid w:val="00AA6835"/>
    <w:rsid w:val="00AB19BC"/>
    <w:rsid w:val="00AB3F2F"/>
    <w:rsid w:val="00AC2199"/>
    <w:rsid w:val="00AC4027"/>
    <w:rsid w:val="00AC4EA6"/>
    <w:rsid w:val="00AC535B"/>
    <w:rsid w:val="00AC5C05"/>
    <w:rsid w:val="00AD31F1"/>
    <w:rsid w:val="00AD39FC"/>
    <w:rsid w:val="00AD424D"/>
    <w:rsid w:val="00AD5AD0"/>
    <w:rsid w:val="00AE03D2"/>
    <w:rsid w:val="00AE58FA"/>
    <w:rsid w:val="00AE5E7B"/>
    <w:rsid w:val="00AE61AB"/>
    <w:rsid w:val="00AF348C"/>
    <w:rsid w:val="00AF5CAB"/>
    <w:rsid w:val="00AF71C1"/>
    <w:rsid w:val="00B00886"/>
    <w:rsid w:val="00B01587"/>
    <w:rsid w:val="00B02565"/>
    <w:rsid w:val="00B04194"/>
    <w:rsid w:val="00B0590D"/>
    <w:rsid w:val="00B0770F"/>
    <w:rsid w:val="00B1327A"/>
    <w:rsid w:val="00B14288"/>
    <w:rsid w:val="00B21741"/>
    <w:rsid w:val="00B25B2F"/>
    <w:rsid w:val="00B26664"/>
    <w:rsid w:val="00B268C0"/>
    <w:rsid w:val="00B26D78"/>
    <w:rsid w:val="00B319E5"/>
    <w:rsid w:val="00B31A7F"/>
    <w:rsid w:val="00B35428"/>
    <w:rsid w:val="00B36A17"/>
    <w:rsid w:val="00B42E42"/>
    <w:rsid w:val="00B47A30"/>
    <w:rsid w:val="00B50F87"/>
    <w:rsid w:val="00B53D23"/>
    <w:rsid w:val="00B541DB"/>
    <w:rsid w:val="00B61101"/>
    <w:rsid w:val="00B62C57"/>
    <w:rsid w:val="00B63B32"/>
    <w:rsid w:val="00B6509E"/>
    <w:rsid w:val="00B66C83"/>
    <w:rsid w:val="00B71290"/>
    <w:rsid w:val="00B73ED1"/>
    <w:rsid w:val="00B75E96"/>
    <w:rsid w:val="00B8256A"/>
    <w:rsid w:val="00B84954"/>
    <w:rsid w:val="00B92C85"/>
    <w:rsid w:val="00BA1561"/>
    <w:rsid w:val="00BA302D"/>
    <w:rsid w:val="00BA390D"/>
    <w:rsid w:val="00BA7CEE"/>
    <w:rsid w:val="00BB134D"/>
    <w:rsid w:val="00BB151E"/>
    <w:rsid w:val="00BB1595"/>
    <w:rsid w:val="00BB1D64"/>
    <w:rsid w:val="00BC0EFD"/>
    <w:rsid w:val="00BC2DDC"/>
    <w:rsid w:val="00BC34C1"/>
    <w:rsid w:val="00BC720D"/>
    <w:rsid w:val="00BC7D0C"/>
    <w:rsid w:val="00BC7D79"/>
    <w:rsid w:val="00BD0824"/>
    <w:rsid w:val="00BD460B"/>
    <w:rsid w:val="00BD5DCE"/>
    <w:rsid w:val="00BD5E4B"/>
    <w:rsid w:val="00BE220C"/>
    <w:rsid w:val="00BF04B4"/>
    <w:rsid w:val="00BF22DB"/>
    <w:rsid w:val="00C0317B"/>
    <w:rsid w:val="00C05203"/>
    <w:rsid w:val="00C0589D"/>
    <w:rsid w:val="00C07DE1"/>
    <w:rsid w:val="00C10C33"/>
    <w:rsid w:val="00C14EBA"/>
    <w:rsid w:val="00C23BE8"/>
    <w:rsid w:val="00C25AEE"/>
    <w:rsid w:val="00C2734D"/>
    <w:rsid w:val="00C3130C"/>
    <w:rsid w:val="00C344E4"/>
    <w:rsid w:val="00C35F70"/>
    <w:rsid w:val="00C42107"/>
    <w:rsid w:val="00C422D7"/>
    <w:rsid w:val="00C43371"/>
    <w:rsid w:val="00C44538"/>
    <w:rsid w:val="00C44FD8"/>
    <w:rsid w:val="00C457E2"/>
    <w:rsid w:val="00C51B58"/>
    <w:rsid w:val="00C553CC"/>
    <w:rsid w:val="00C61AFE"/>
    <w:rsid w:val="00C6537A"/>
    <w:rsid w:val="00C6599D"/>
    <w:rsid w:val="00C672B8"/>
    <w:rsid w:val="00C70A0D"/>
    <w:rsid w:val="00C73604"/>
    <w:rsid w:val="00C73FDF"/>
    <w:rsid w:val="00C74962"/>
    <w:rsid w:val="00C80601"/>
    <w:rsid w:val="00C82C7F"/>
    <w:rsid w:val="00C84133"/>
    <w:rsid w:val="00C8523A"/>
    <w:rsid w:val="00C85EDF"/>
    <w:rsid w:val="00C862ED"/>
    <w:rsid w:val="00C863C4"/>
    <w:rsid w:val="00C912DC"/>
    <w:rsid w:val="00C9302F"/>
    <w:rsid w:val="00CA41FE"/>
    <w:rsid w:val="00CA4C94"/>
    <w:rsid w:val="00CA6122"/>
    <w:rsid w:val="00CB416C"/>
    <w:rsid w:val="00CB5386"/>
    <w:rsid w:val="00CB5C8E"/>
    <w:rsid w:val="00CB623F"/>
    <w:rsid w:val="00CC59ED"/>
    <w:rsid w:val="00CC606D"/>
    <w:rsid w:val="00CC6778"/>
    <w:rsid w:val="00CD17DE"/>
    <w:rsid w:val="00CD2AB3"/>
    <w:rsid w:val="00CD3193"/>
    <w:rsid w:val="00CD6D34"/>
    <w:rsid w:val="00CD7942"/>
    <w:rsid w:val="00CE14BA"/>
    <w:rsid w:val="00CF0ED8"/>
    <w:rsid w:val="00CF255C"/>
    <w:rsid w:val="00CF632A"/>
    <w:rsid w:val="00CF74EE"/>
    <w:rsid w:val="00D007DD"/>
    <w:rsid w:val="00D00C6F"/>
    <w:rsid w:val="00D00E4E"/>
    <w:rsid w:val="00D03627"/>
    <w:rsid w:val="00D036F0"/>
    <w:rsid w:val="00D04836"/>
    <w:rsid w:val="00D06F6A"/>
    <w:rsid w:val="00D104EB"/>
    <w:rsid w:val="00D14569"/>
    <w:rsid w:val="00D147A9"/>
    <w:rsid w:val="00D17EA3"/>
    <w:rsid w:val="00D20836"/>
    <w:rsid w:val="00D22946"/>
    <w:rsid w:val="00D22AA5"/>
    <w:rsid w:val="00D23282"/>
    <w:rsid w:val="00D232AE"/>
    <w:rsid w:val="00D24886"/>
    <w:rsid w:val="00D2623B"/>
    <w:rsid w:val="00D30DEC"/>
    <w:rsid w:val="00D320FE"/>
    <w:rsid w:val="00D341D0"/>
    <w:rsid w:val="00D447EB"/>
    <w:rsid w:val="00D52202"/>
    <w:rsid w:val="00D5311C"/>
    <w:rsid w:val="00D57CA7"/>
    <w:rsid w:val="00D6000D"/>
    <w:rsid w:val="00D61C11"/>
    <w:rsid w:val="00D62296"/>
    <w:rsid w:val="00D65A1F"/>
    <w:rsid w:val="00D65F48"/>
    <w:rsid w:val="00D6739E"/>
    <w:rsid w:val="00D71FB8"/>
    <w:rsid w:val="00D722DE"/>
    <w:rsid w:val="00D83A14"/>
    <w:rsid w:val="00D87E58"/>
    <w:rsid w:val="00D91658"/>
    <w:rsid w:val="00D91E4C"/>
    <w:rsid w:val="00D948AE"/>
    <w:rsid w:val="00D9522F"/>
    <w:rsid w:val="00D95EEC"/>
    <w:rsid w:val="00DA0DC4"/>
    <w:rsid w:val="00DA1248"/>
    <w:rsid w:val="00DA52F0"/>
    <w:rsid w:val="00DA6AD5"/>
    <w:rsid w:val="00DA7338"/>
    <w:rsid w:val="00DB0E50"/>
    <w:rsid w:val="00DB17EA"/>
    <w:rsid w:val="00DB2280"/>
    <w:rsid w:val="00DB7798"/>
    <w:rsid w:val="00DC0357"/>
    <w:rsid w:val="00DC0C60"/>
    <w:rsid w:val="00DC44AA"/>
    <w:rsid w:val="00DC4CA1"/>
    <w:rsid w:val="00DC5F1B"/>
    <w:rsid w:val="00DD2AA2"/>
    <w:rsid w:val="00DE2FF5"/>
    <w:rsid w:val="00DE3339"/>
    <w:rsid w:val="00DE3817"/>
    <w:rsid w:val="00DE3E75"/>
    <w:rsid w:val="00DE6A0B"/>
    <w:rsid w:val="00DF24D9"/>
    <w:rsid w:val="00DF4394"/>
    <w:rsid w:val="00DF6090"/>
    <w:rsid w:val="00DF77B6"/>
    <w:rsid w:val="00E03621"/>
    <w:rsid w:val="00E069F6"/>
    <w:rsid w:val="00E06CAB"/>
    <w:rsid w:val="00E074DF"/>
    <w:rsid w:val="00E112A2"/>
    <w:rsid w:val="00E1371C"/>
    <w:rsid w:val="00E148DA"/>
    <w:rsid w:val="00E15128"/>
    <w:rsid w:val="00E16F19"/>
    <w:rsid w:val="00E4143D"/>
    <w:rsid w:val="00E41597"/>
    <w:rsid w:val="00E44593"/>
    <w:rsid w:val="00E4658F"/>
    <w:rsid w:val="00E46D4D"/>
    <w:rsid w:val="00E47CDA"/>
    <w:rsid w:val="00E51632"/>
    <w:rsid w:val="00E6062C"/>
    <w:rsid w:val="00E610D1"/>
    <w:rsid w:val="00E614AB"/>
    <w:rsid w:val="00E620A9"/>
    <w:rsid w:val="00E62ACD"/>
    <w:rsid w:val="00E72FB1"/>
    <w:rsid w:val="00E81289"/>
    <w:rsid w:val="00E814F1"/>
    <w:rsid w:val="00E8355F"/>
    <w:rsid w:val="00E8369B"/>
    <w:rsid w:val="00E85D39"/>
    <w:rsid w:val="00E86B33"/>
    <w:rsid w:val="00E91DE2"/>
    <w:rsid w:val="00E93D36"/>
    <w:rsid w:val="00E9435C"/>
    <w:rsid w:val="00E9690B"/>
    <w:rsid w:val="00E97443"/>
    <w:rsid w:val="00E97E1C"/>
    <w:rsid w:val="00EA03F1"/>
    <w:rsid w:val="00EA1919"/>
    <w:rsid w:val="00EA2EE4"/>
    <w:rsid w:val="00EA313D"/>
    <w:rsid w:val="00EA5207"/>
    <w:rsid w:val="00EB2A55"/>
    <w:rsid w:val="00EB7A43"/>
    <w:rsid w:val="00EC48FE"/>
    <w:rsid w:val="00EC5686"/>
    <w:rsid w:val="00EC6673"/>
    <w:rsid w:val="00ED1472"/>
    <w:rsid w:val="00ED40C7"/>
    <w:rsid w:val="00ED4D28"/>
    <w:rsid w:val="00ED4DF0"/>
    <w:rsid w:val="00ED57F0"/>
    <w:rsid w:val="00EE0B0D"/>
    <w:rsid w:val="00EE45A4"/>
    <w:rsid w:val="00EE48C6"/>
    <w:rsid w:val="00EE65CC"/>
    <w:rsid w:val="00EE7350"/>
    <w:rsid w:val="00EF135F"/>
    <w:rsid w:val="00EF2589"/>
    <w:rsid w:val="00EF491A"/>
    <w:rsid w:val="00EF5207"/>
    <w:rsid w:val="00EF639E"/>
    <w:rsid w:val="00F00608"/>
    <w:rsid w:val="00F009D2"/>
    <w:rsid w:val="00F02E05"/>
    <w:rsid w:val="00F03CC5"/>
    <w:rsid w:val="00F04462"/>
    <w:rsid w:val="00F04987"/>
    <w:rsid w:val="00F15279"/>
    <w:rsid w:val="00F21EB1"/>
    <w:rsid w:val="00F22833"/>
    <w:rsid w:val="00F25A25"/>
    <w:rsid w:val="00F26395"/>
    <w:rsid w:val="00F31C67"/>
    <w:rsid w:val="00F327A9"/>
    <w:rsid w:val="00F3339B"/>
    <w:rsid w:val="00F336F8"/>
    <w:rsid w:val="00F35762"/>
    <w:rsid w:val="00F35E92"/>
    <w:rsid w:val="00F371AC"/>
    <w:rsid w:val="00F43F1F"/>
    <w:rsid w:val="00F45390"/>
    <w:rsid w:val="00F47A19"/>
    <w:rsid w:val="00F503F2"/>
    <w:rsid w:val="00F50B5A"/>
    <w:rsid w:val="00F5343E"/>
    <w:rsid w:val="00F55E97"/>
    <w:rsid w:val="00F564B6"/>
    <w:rsid w:val="00F57440"/>
    <w:rsid w:val="00F579C9"/>
    <w:rsid w:val="00F6032D"/>
    <w:rsid w:val="00F6062D"/>
    <w:rsid w:val="00F6440D"/>
    <w:rsid w:val="00F64C0C"/>
    <w:rsid w:val="00F65A24"/>
    <w:rsid w:val="00F667A6"/>
    <w:rsid w:val="00F70015"/>
    <w:rsid w:val="00F76486"/>
    <w:rsid w:val="00F818A4"/>
    <w:rsid w:val="00F90CC5"/>
    <w:rsid w:val="00F91DB6"/>
    <w:rsid w:val="00F959F4"/>
    <w:rsid w:val="00F95D70"/>
    <w:rsid w:val="00F97CAA"/>
    <w:rsid w:val="00FA231B"/>
    <w:rsid w:val="00FA3001"/>
    <w:rsid w:val="00FA4179"/>
    <w:rsid w:val="00FA67D7"/>
    <w:rsid w:val="00FA766A"/>
    <w:rsid w:val="00FA7A44"/>
    <w:rsid w:val="00FB08B4"/>
    <w:rsid w:val="00FB13A8"/>
    <w:rsid w:val="00FB7971"/>
    <w:rsid w:val="00FC3C27"/>
    <w:rsid w:val="00FC4C3D"/>
    <w:rsid w:val="00FC5313"/>
    <w:rsid w:val="00FC678A"/>
    <w:rsid w:val="00FD3942"/>
    <w:rsid w:val="00FD44AD"/>
    <w:rsid w:val="00FD4FB9"/>
    <w:rsid w:val="00FE1EFC"/>
    <w:rsid w:val="00FE44D2"/>
    <w:rsid w:val="00FE546A"/>
    <w:rsid w:val="00FE5482"/>
    <w:rsid w:val="00FE550A"/>
    <w:rsid w:val="00FE6137"/>
    <w:rsid w:val="00FF03F4"/>
    <w:rsid w:val="00FF3CE4"/>
    <w:rsid w:val="00FF3F1F"/>
    <w:rsid w:val="00FF4A5D"/>
    <w:rsid w:val="00FF5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83440"/>
  <w15:docId w15:val="{F5EDAA30-D9ED-4B72-8AF3-19710B35C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992871"/>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0"/>
    <w:uiPriority w:val="9"/>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pPr>
      <w:pBdr>
        <w:bottom w:val="single" w:sz="8" w:space="4" w:color="4F81BD"/>
      </w:pBdr>
      <w:spacing w:after="300" w:line="240" w:lineRule="auto"/>
    </w:pPr>
    <w:rPr>
      <w:rFonts w:ascii="Cambria" w:eastAsia="Cambria" w:hAnsi="Cambria" w:cs="Cambria"/>
      <w:color w:val="17365D"/>
      <w:sz w:val="52"/>
      <w:szCs w:val="5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40">
    <w:name w:val="4"/>
    <w:basedOn w:val="TableNormal"/>
    <w:pPr>
      <w:spacing w:after="0" w:line="240" w:lineRule="auto"/>
    </w:pPr>
    <w:tblPr>
      <w:tblStyleRowBandSize w:val="1"/>
      <w:tblStyleColBandSize w:val="1"/>
      <w:tblCellMar>
        <w:left w:w="108" w:type="dxa"/>
        <w:right w:w="108" w:type="dxa"/>
      </w:tblCellMar>
    </w:tblPr>
  </w:style>
  <w:style w:type="table" w:customStyle="1" w:styleId="31">
    <w:name w:val="3"/>
    <w:basedOn w:val="TableNormal"/>
    <w:tblPr>
      <w:tblStyleRowBandSize w:val="1"/>
      <w:tblStyleColBandSize w:val="1"/>
      <w:tblCellMar>
        <w:left w:w="115" w:type="dxa"/>
        <w:right w:w="115" w:type="dxa"/>
      </w:tblCellMar>
    </w:tblPr>
  </w:style>
  <w:style w:type="table" w:customStyle="1" w:styleId="20">
    <w:name w:val="2"/>
    <w:basedOn w:val="TableNormal"/>
    <w:pPr>
      <w:spacing w:after="0" w:line="240" w:lineRule="auto"/>
    </w:pPr>
    <w:tblPr>
      <w:tblStyleRowBandSize w:val="1"/>
      <w:tblStyleColBandSize w:val="1"/>
      <w:tblCellMar>
        <w:left w:w="108" w:type="dxa"/>
        <w:right w:w="108" w:type="dxa"/>
      </w:tblCellMar>
    </w:tblPr>
  </w:style>
  <w:style w:type="table" w:customStyle="1" w:styleId="11">
    <w:name w:val="1"/>
    <w:basedOn w:val="TableNormal"/>
    <w:pPr>
      <w:spacing w:after="0" w:line="240" w:lineRule="auto"/>
    </w:pPr>
    <w:tblPr>
      <w:tblStyleRowBandSize w:val="1"/>
      <w:tblStyleColBandSize w:val="1"/>
      <w:tblCellMar>
        <w:left w:w="108" w:type="dxa"/>
        <w:right w:w="108" w:type="dxa"/>
      </w:tblCellMar>
    </w:tblPr>
  </w:style>
  <w:style w:type="paragraph" w:styleId="a5">
    <w:name w:val="Balloon Text"/>
    <w:basedOn w:val="a"/>
    <w:link w:val="a6"/>
    <w:uiPriority w:val="99"/>
    <w:semiHidden/>
    <w:unhideWhenUsed/>
    <w:rsid w:val="00EE0B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0B0D"/>
    <w:rPr>
      <w:rFonts w:ascii="Tahoma" w:hAnsi="Tahoma" w:cs="Tahoma"/>
      <w:sz w:val="16"/>
      <w:szCs w:val="16"/>
    </w:rPr>
  </w:style>
  <w:style w:type="paragraph" w:customStyle="1" w:styleId="TableParagraph">
    <w:name w:val="Table Paragraph"/>
    <w:basedOn w:val="a"/>
    <w:uiPriority w:val="1"/>
    <w:qFormat/>
    <w:rsid w:val="00F327A9"/>
    <w:pPr>
      <w:widowControl w:val="0"/>
      <w:spacing w:after="0" w:line="240" w:lineRule="auto"/>
    </w:pPr>
    <w:rPr>
      <w:rFonts w:asciiTheme="minorHAnsi" w:eastAsiaTheme="minorHAnsi" w:hAnsiTheme="minorHAnsi" w:cstheme="minorBidi"/>
      <w:lang w:val="en-US" w:eastAsia="en-US"/>
    </w:rPr>
  </w:style>
  <w:style w:type="character" w:styleId="a7">
    <w:name w:val="Hyperlink"/>
    <w:basedOn w:val="a0"/>
    <w:uiPriority w:val="99"/>
    <w:unhideWhenUsed/>
    <w:rsid w:val="003C5BF5"/>
    <w:rPr>
      <w:color w:val="0000FF" w:themeColor="hyperlink"/>
      <w:u w:val="single"/>
    </w:rPr>
  </w:style>
  <w:style w:type="paragraph" w:styleId="a8">
    <w:name w:val="List Paragraph"/>
    <w:basedOn w:val="a"/>
    <w:uiPriority w:val="34"/>
    <w:qFormat/>
    <w:rsid w:val="009A6887"/>
    <w:pPr>
      <w:ind w:left="720"/>
      <w:contextualSpacing/>
    </w:pPr>
  </w:style>
  <w:style w:type="table" w:styleId="a9">
    <w:name w:val="Table Grid"/>
    <w:basedOn w:val="a1"/>
    <w:uiPriority w:val="59"/>
    <w:rsid w:val="003223A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unhideWhenUsed/>
    <w:qFormat/>
    <w:rsid w:val="003223A4"/>
    <w:pPr>
      <w:spacing w:after="120"/>
    </w:pPr>
    <w:rPr>
      <w:rFonts w:asciiTheme="minorHAnsi" w:eastAsiaTheme="minorHAnsi" w:hAnsiTheme="minorHAnsi" w:cstheme="minorBidi"/>
      <w:lang w:eastAsia="en-US"/>
    </w:rPr>
  </w:style>
  <w:style w:type="character" w:customStyle="1" w:styleId="ab">
    <w:name w:val="Основной текст Знак"/>
    <w:basedOn w:val="a0"/>
    <w:link w:val="aa"/>
    <w:uiPriority w:val="99"/>
    <w:rsid w:val="003223A4"/>
    <w:rPr>
      <w:rFonts w:asciiTheme="minorHAnsi" w:eastAsiaTheme="minorHAnsi" w:hAnsiTheme="minorHAnsi" w:cstheme="minorBidi"/>
      <w:lang w:eastAsia="en-US"/>
    </w:rPr>
  </w:style>
  <w:style w:type="paragraph" w:styleId="ac">
    <w:name w:val="header"/>
    <w:basedOn w:val="a"/>
    <w:link w:val="ad"/>
    <w:uiPriority w:val="99"/>
    <w:unhideWhenUsed/>
    <w:rsid w:val="00C6599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6599D"/>
  </w:style>
  <w:style w:type="paragraph" w:styleId="ae">
    <w:name w:val="footer"/>
    <w:basedOn w:val="a"/>
    <w:link w:val="af"/>
    <w:uiPriority w:val="99"/>
    <w:unhideWhenUsed/>
    <w:rsid w:val="00C6599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6599D"/>
  </w:style>
  <w:style w:type="paragraph" w:styleId="af0">
    <w:name w:val="No Spacing"/>
    <w:aliases w:val="ARSH_N,Обя,Айгерим,мелкий,мой рабочий,норма,No Spacing1,свой,14 TNR,Без интервала11,МОЙ СТИЛЬ,Без интеБез интервала,Без интервала111,АЛЬБОМНАЯ,No Spacing"/>
    <w:link w:val="af1"/>
    <w:uiPriority w:val="1"/>
    <w:qFormat/>
    <w:rsid w:val="004C7BD0"/>
    <w:pPr>
      <w:spacing w:after="0" w:line="240" w:lineRule="auto"/>
    </w:pPr>
    <w:rPr>
      <w:rFonts w:asciiTheme="minorHAnsi" w:eastAsiaTheme="minorEastAsia" w:hAnsiTheme="minorHAnsi" w:cstheme="minorBidi"/>
    </w:rPr>
  </w:style>
  <w:style w:type="character" w:customStyle="1" w:styleId="af1">
    <w:name w:val="Без интервала Знак"/>
    <w:aliases w:val="ARSH_N Знак,Обя Знак,Айгерим Знак,мелкий Знак,мой рабочий Знак,норма Знак,No Spacing1 Знак,свой Знак,14 TNR Знак,Без интервала11 Знак,МОЙ СТИЛЬ Знак,Без интеБез интервала Знак,Без интервала111 Знак,АЛЬБОМНАЯ Знак,No Spacing Знак"/>
    <w:link w:val="af0"/>
    <w:uiPriority w:val="1"/>
    <w:locked/>
    <w:rsid w:val="004C7BD0"/>
    <w:rPr>
      <w:rFonts w:asciiTheme="minorHAnsi" w:eastAsiaTheme="minorEastAsia" w:hAnsiTheme="minorHAnsi" w:cstheme="minorBidi"/>
    </w:rPr>
  </w:style>
  <w:style w:type="character" w:customStyle="1" w:styleId="10">
    <w:name w:val="Заголовок 1 Знак"/>
    <w:basedOn w:val="a0"/>
    <w:link w:val="1"/>
    <w:uiPriority w:val="9"/>
    <w:rsid w:val="0031161A"/>
    <w:rPr>
      <w:b/>
      <w:sz w:val="48"/>
      <w:szCs w:val="48"/>
    </w:rPr>
  </w:style>
  <w:style w:type="character" w:customStyle="1" w:styleId="12">
    <w:name w:val="Строгий1"/>
    <w:rsid w:val="0031161A"/>
    <w:rPr>
      <w:b/>
      <w:bCs/>
    </w:rPr>
  </w:style>
  <w:style w:type="character" w:customStyle="1" w:styleId="13">
    <w:name w:val="Неразрешенное упоминание1"/>
    <w:basedOn w:val="a0"/>
    <w:uiPriority w:val="99"/>
    <w:semiHidden/>
    <w:unhideWhenUsed/>
    <w:rsid w:val="0031161A"/>
    <w:rPr>
      <w:color w:val="605E5C"/>
      <w:shd w:val="clear" w:color="auto" w:fill="E1DFDD"/>
    </w:rPr>
  </w:style>
  <w:style w:type="paragraph" w:customStyle="1" w:styleId="Default">
    <w:name w:val="Default"/>
    <w:rsid w:val="0031161A"/>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af2">
    <w:name w:val="Normal (Web)"/>
    <w:aliases w:val="Normal (Web) Char,Обычный (Web)1 Char,Обычный (Web) Char,Знак4 Char,Знак4 Знак Знак Char,Обычный (веб) Знак1 Char,Обычный (веб) Знак Знак1 Char,Знак Знак1 Знак Char,Обычный (веб) Знак Знак Знак Char,Знак Знак1 Знак Знак Char"/>
    <w:basedOn w:val="a"/>
    <w:link w:val="af3"/>
    <w:uiPriority w:val="99"/>
    <w:unhideWhenUsed/>
    <w:qFormat/>
    <w:rsid w:val="0031161A"/>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FollowedHyperlink"/>
    <w:basedOn w:val="a0"/>
    <w:uiPriority w:val="99"/>
    <w:semiHidden/>
    <w:unhideWhenUsed/>
    <w:rsid w:val="0031161A"/>
    <w:rPr>
      <w:color w:val="800080" w:themeColor="followedHyperlink"/>
      <w:u w:val="single"/>
    </w:rPr>
  </w:style>
  <w:style w:type="character" w:customStyle="1" w:styleId="30">
    <w:name w:val="Заголовок 3 Знак"/>
    <w:basedOn w:val="a0"/>
    <w:link w:val="3"/>
    <w:uiPriority w:val="9"/>
    <w:rsid w:val="0031161A"/>
    <w:rPr>
      <w:b/>
      <w:sz w:val="28"/>
      <w:szCs w:val="28"/>
    </w:rPr>
  </w:style>
  <w:style w:type="character" w:customStyle="1" w:styleId="af3">
    <w:name w:val="Обычный (веб) Знак"/>
    <w:aliases w:val="Normal (Web) Char Знак,Обычный (Web)1 Char Знак,Обычный (Web) Char Знак,Знак4 Char Знак,Знак4 Знак Знак Char Знак,Обычный (веб) Знак1 Char Знак,Обычный (веб) Знак Знак1 Char Знак,Знак Знак1 Знак Char Знак"/>
    <w:link w:val="af2"/>
    <w:uiPriority w:val="99"/>
    <w:locked/>
    <w:rsid w:val="0031161A"/>
    <w:rPr>
      <w:rFonts w:ascii="Times New Roman" w:eastAsia="Times New Roman" w:hAnsi="Times New Roman" w:cs="Times New Roman"/>
      <w:sz w:val="24"/>
      <w:szCs w:val="24"/>
    </w:rPr>
  </w:style>
  <w:style w:type="character" w:styleId="af5">
    <w:name w:val="Strong"/>
    <w:qFormat/>
    <w:rsid w:val="0031161A"/>
    <w:rPr>
      <w:b/>
      <w:bCs w:val="0"/>
    </w:rPr>
  </w:style>
  <w:style w:type="paragraph" w:customStyle="1" w:styleId="14">
    <w:name w:val="Без интервала1"/>
    <w:link w:val="NoSpacingChar"/>
    <w:qFormat/>
    <w:rsid w:val="0031161A"/>
    <w:pPr>
      <w:spacing w:after="0" w:line="240" w:lineRule="auto"/>
    </w:pPr>
    <w:rPr>
      <w:rFonts w:cs="Times New Roman"/>
      <w:lang w:eastAsia="en-US"/>
    </w:rPr>
  </w:style>
  <w:style w:type="character" w:customStyle="1" w:styleId="NoSpacingChar">
    <w:name w:val="No Spacing Char"/>
    <w:aliases w:val="Айгерим Char"/>
    <w:link w:val="14"/>
    <w:locked/>
    <w:rsid w:val="0031161A"/>
    <w:rPr>
      <w:rFonts w:cs="Times New Roman"/>
      <w:lang w:eastAsia="en-US"/>
    </w:rPr>
  </w:style>
  <w:style w:type="character" w:customStyle="1" w:styleId="note">
    <w:name w:val="note"/>
    <w:basedOn w:val="a0"/>
    <w:rsid w:val="0031161A"/>
  </w:style>
  <w:style w:type="character" w:customStyle="1" w:styleId="mw-page-title-main">
    <w:name w:val="mw-page-title-main"/>
    <w:basedOn w:val="a0"/>
    <w:rsid w:val="0031161A"/>
  </w:style>
  <w:style w:type="table" w:customStyle="1" w:styleId="TableNormal1">
    <w:name w:val="Table Normal1"/>
    <w:uiPriority w:val="2"/>
    <w:semiHidden/>
    <w:unhideWhenUsed/>
    <w:qFormat/>
    <w:rsid w:val="004D7A74"/>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21">
    <w:name w:val="Quote"/>
    <w:basedOn w:val="a"/>
    <w:next w:val="a"/>
    <w:link w:val="22"/>
    <w:uiPriority w:val="29"/>
    <w:qFormat/>
    <w:rsid w:val="00B14288"/>
    <w:pPr>
      <w:spacing w:before="200" w:after="160"/>
      <w:ind w:left="864" w:right="864"/>
      <w:jc w:val="center"/>
    </w:pPr>
    <w:rPr>
      <w:i/>
      <w:iCs/>
      <w:color w:val="404040" w:themeColor="text1" w:themeTint="BF"/>
    </w:rPr>
  </w:style>
  <w:style w:type="character" w:customStyle="1" w:styleId="22">
    <w:name w:val="Цитата 2 Знак"/>
    <w:basedOn w:val="a0"/>
    <w:link w:val="21"/>
    <w:uiPriority w:val="29"/>
    <w:rsid w:val="00B14288"/>
    <w:rPr>
      <w:i/>
      <w:iCs/>
      <w:color w:val="404040" w:themeColor="text1" w:themeTint="BF"/>
    </w:rPr>
  </w:style>
  <w:style w:type="character" w:customStyle="1" w:styleId="23">
    <w:name w:val="Неразрешенное упоминание2"/>
    <w:basedOn w:val="a0"/>
    <w:uiPriority w:val="99"/>
    <w:semiHidden/>
    <w:unhideWhenUsed/>
    <w:rsid w:val="00BD5E4B"/>
    <w:rPr>
      <w:color w:val="605E5C"/>
      <w:shd w:val="clear" w:color="auto" w:fill="E1DFDD"/>
    </w:rPr>
  </w:style>
  <w:style w:type="table" w:customStyle="1" w:styleId="TableNormal2">
    <w:name w:val="Table Normal2"/>
    <w:uiPriority w:val="2"/>
    <w:qFormat/>
    <w:rsid w:val="00C35F70"/>
    <w:tblPr>
      <w:tblCellMar>
        <w:top w:w="0" w:type="dxa"/>
        <w:left w:w="0" w:type="dxa"/>
        <w:bottom w:w="0" w:type="dxa"/>
        <w:right w:w="0" w:type="dxa"/>
      </w:tblCellMar>
    </w:tblPr>
  </w:style>
  <w:style w:type="character" w:customStyle="1" w:styleId="apple-converted-space">
    <w:name w:val="apple-converted-space"/>
    <w:basedOn w:val="a0"/>
    <w:rsid w:val="004F2103"/>
  </w:style>
  <w:style w:type="character" w:customStyle="1" w:styleId="submenu-table">
    <w:name w:val="submenu-table"/>
    <w:basedOn w:val="a0"/>
    <w:rsid w:val="004F2103"/>
  </w:style>
  <w:style w:type="character" w:customStyle="1" w:styleId="af6">
    <w:name w:val="Основной текст_"/>
    <w:basedOn w:val="a0"/>
    <w:link w:val="38"/>
    <w:locked/>
    <w:rsid w:val="006F321E"/>
    <w:rPr>
      <w:rFonts w:ascii="Times New Roman" w:eastAsia="Times New Roman" w:hAnsi="Times New Roman" w:cs="Times New Roman"/>
      <w:shd w:val="clear" w:color="auto" w:fill="FFFFFF"/>
    </w:rPr>
  </w:style>
  <w:style w:type="paragraph" w:customStyle="1" w:styleId="38">
    <w:name w:val="Основной текст38"/>
    <w:basedOn w:val="a"/>
    <w:link w:val="af6"/>
    <w:rsid w:val="006F321E"/>
    <w:pPr>
      <w:widowControl w:val="0"/>
      <w:shd w:val="clear" w:color="auto" w:fill="FFFFFF"/>
      <w:spacing w:after="0" w:line="322" w:lineRule="exact"/>
      <w:ind w:hanging="1020"/>
      <w:jc w:val="both"/>
    </w:pPr>
    <w:rPr>
      <w:rFonts w:ascii="Times New Roman" w:eastAsia="Times New Roman" w:hAnsi="Times New Roman" w:cs="Times New Roman"/>
    </w:rPr>
  </w:style>
  <w:style w:type="character" w:customStyle="1" w:styleId="15">
    <w:name w:val="Основной текст1"/>
    <w:basedOn w:val="af6"/>
    <w:rsid w:val="006F321E"/>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50">
    <w:name w:val="Основной текст5"/>
    <w:basedOn w:val="af6"/>
    <w:rsid w:val="006F321E"/>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711grey">
    <w:name w:val="СРОУ_7.1.1_Текст_плашка_grey_центр"/>
    <w:basedOn w:val="a"/>
    <w:uiPriority w:val="6"/>
    <w:rsid w:val="002C7CFF"/>
    <w:pPr>
      <w:autoSpaceDE w:val="0"/>
      <w:autoSpaceDN w:val="0"/>
      <w:adjustRightInd w:val="0"/>
      <w:spacing w:after="0" w:line="252" w:lineRule="atLeast"/>
      <w:ind w:left="1985" w:right="284" w:firstLine="284"/>
      <w:jc w:val="center"/>
    </w:pPr>
    <w:rPr>
      <w:rFonts w:ascii="Arial" w:eastAsiaTheme="minorHAnsi" w:hAnsi="Arial" w:cs="Arial"/>
      <w:color w:val="595959" w:themeColor="text1" w:themeTint="A6"/>
      <w:sz w:val="21"/>
      <w:szCs w:val="20"/>
      <w:lang w:eastAsia="en-US"/>
    </w:rPr>
  </w:style>
  <w:style w:type="character" w:customStyle="1" w:styleId="72gray">
    <w:name w:val="СРОУ_7.2_Текст_плашка_gray_жир"/>
    <w:uiPriority w:val="6"/>
    <w:rsid w:val="002C7CFF"/>
    <w:rPr>
      <w:rFonts w:ascii="Arial" w:hAnsi="Arial" w:cs="Arial" w:hint="default"/>
      <w:b/>
      <w:bCs/>
      <w:color w:val="595959" w:themeColor="text1" w:themeTint="A6"/>
      <w:spacing w:val="0"/>
      <w:sz w:val="21"/>
      <w:szCs w:val="20"/>
      <w:vertAlign w:val="baseline"/>
    </w:rPr>
  </w:style>
  <w:style w:type="paragraph" w:customStyle="1" w:styleId="310">
    <w:name w:val="Основной текст с отступом 31"/>
    <w:basedOn w:val="a"/>
    <w:rsid w:val="00D65F48"/>
    <w:pPr>
      <w:spacing w:after="0" w:line="240" w:lineRule="auto"/>
      <w:ind w:firstLine="720"/>
      <w:jc w:val="both"/>
    </w:pPr>
    <w:rPr>
      <w:rFonts w:ascii="Times New Roman" w:eastAsia="Times New Roman" w:hAnsi="Times New Roman" w:cs="Times New Roman"/>
      <w:sz w:val="28"/>
      <w:szCs w:val="20"/>
    </w:rPr>
  </w:style>
  <w:style w:type="character" w:customStyle="1" w:styleId="32">
    <w:name w:val="Неразрешенное упоминание3"/>
    <w:basedOn w:val="a0"/>
    <w:uiPriority w:val="99"/>
    <w:semiHidden/>
    <w:unhideWhenUsed/>
    <w:rsid w:val="00867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18766">
      <w:bodyDiv w:val="1"/>
      <w:marLeft w:val="0"/>
      <w:marRight w:val="0"/>
      <w:marTop w:val="0"/>
      <w:marBottom w:val="0"/>
      <w:divBdr>
        <w:top w:val="none" w:sz="0" w:space="0" w:color="auto"/>
        <w:left w:val="none" w:sz="0" w:space="0" w:color="auto"/>
        <w:bottom w:val="none" w:sz="0" w:space="0" w:color="auto"/>
        <w:right w:val="none" w:sz="0" w:space="0" w:color="auto"/>
      </w:divBdr>
    </w:div>
    <w:div w:id="417219334">
      <w:bodyDiv w:val="1"/>
      <w:marLeft w:val="0"/>
      <w:marRight w:val="0"/>
      <w:marTop w:val="0"/>
      <w:marBottom w:val="0"/>
      <w:divBdr>
        <w:top w:val="none" w:sz="0" w:space="0" w:color="auto"/>
        <w:left w:val="none" w:sz="0" w:space="0" w:color="auto"/>
        <w:bottom w:val="none" w:sz="0" w:space="0" w:color="auto"/>
        <w:right w:val="none" w:sz="0" w:space="0" w:color="auto"/>
      </w:divBdr>
    </w:div>
    <w:div w:id="682244113">
      <w:bodyDiv w:val="1"/>
      <w:marLeft w:val="0"/>
      <w:marRight w:val="0"/>
      <w:marTop w:val="0"/>
      <w:marBottom w:val="0"/>
      <w:divBdr>
        <w:top w:val="none" w:sz="0" w:space="0" w:color="auto"/>
        <w:left w:val="none" w:sz="0" w:space="0" w:color="auto"/>
        <w:bottom w:val="none" w:sz="0" w:space="0" w:color="auto"/>
        <w:right w:val="none" w:sz="0" w:space="0" w:color="auto"/>
      </w:divBdr>
    </w:div>
    <w:div w:id="698362392">
      <w:bodyDiv w:val="1"/>
      <w:marLeft w:val="0"/>
      <w:marRight w:val="0"/>
      <w:marTop w:val="0"/>
      <w:marBottom w:val="0"/>
      <w:divBdr>
        <w:top w:val="none" w:sz="0" w:space="0" w:color="auto"/>
        <w:left w:val="none" w:sz="0" w:space="0" w:color="auto"/>
        <w:bottom w:val="none" w:sz="0" w:space="0" w:color="auto"/>
        <w:right w:val="none" w:sz="0" w:space="0" w:color="auto"/>
      </w:divBdr>
    </w:div>
    <w:div w:id="810899135">
      <w:bodyDiv w:val="1"/>
      <w:marLeft w:val="0"/>
      <w:marRight w:val="0"/>
      <w:marTop w:val="0"/>
      <w:marBottom w:val="0"/>
      <w:divBdr>
        <w:top w:val="none" w:sz="0" w:space="0" w:color="auto"/>
        <w:left w:val="none" w:sz="0" w:space="0" w:color="auto"/>
        <w:bottom w:val="none" w:sz="0" w:space="0" w:color="auto"/>
        <w:right w:val="none" w:sz="0" w:space="0" w:color="auto"/>
      </w:divBdr>
    </w:div>
    <w:div w:id="1034965766">
      <w:bodyDiv w:val="1"/>
      <w:marLeft w:val="0"/>
      <w:marRight w:val="0"/>
      <w:marTop w:val="0"/>
      <w:marBottom w:val="0"/>
      <w:divBdr>
        <w:top w:val="none" w:sz="0" w:space="0" w:color="auto"/>
        <w:left w:val="none" w:sz="0" w:space="0" w:color="auto"/>
        <w:bottom w:val="none" w:sz="0" w:space="0" w:color="auto"/>
        <w:right w:val="none" w:sz="0" w:space="0" w:color="auto"/>
      </w:divBdr>
    </w:div>
    <w:div w:id="1061250208">
      <w:bodyDiv w:val="1"/>
      <w:marLeft w:val="0"/>
      <w:marRight w:val="0"/>
      <w:marTop w:val="0"/>
      <w:marBottom w:val="0"/>
      <w:divBdr>
        <w:top w:val="none" w:sz="0" w:space="0" w:color="auto"/>
        <w:left w:val="none" w:sz="0" w:space="0" w:color="auto"/>
        <w:bottom w:val="none" w:sz="0" w:space="0" w:color="auto"/>
        <w:right w:val="none" w:sz="0" w:space="0" w:color="auto"/>
      </w:divBdr>
    </w:div>
    <w:div w:id="1229150569">
      <w:bodyDiv w:val="1"/>
      <w:marLeft w:val="0"/>
      <w:marRight w:val="0"/>
      <w:marTop w:val="0"/>
      <w:marBottom w:val="0"/>
      <w:divBdr>
        <w:top w:val="none" w:sz="0" w:space="0" w:color="auto"/>
        <w:left w:val="none" w:sz="0" w:space="0" w:color="auto"/>
        <w:bottom w:val="none" w:sz="0" w:space="0" w:color="auto"/>
        <w:right w:val="none" w:sz="0" w:space="0" w:color="auto"/>
      </w:divBdr>
    </w:div>
    <w:div w:id="1266764682">
      <w:bodyDiv w:val="1"/>
      <w:marLeft w:val="0"/>
      <w:marRight w:val="0"/>
      <w:marTop w:val="0"/>
      <w:marBottom w:val="0"/>
      <w:divBdr>
        <w:top w:val="none" w:sz="0" w:space="0" w:color="auto"/>
        <w:left w:val="none" w:sz="0" w:space="0" w:color="auto"/>
        <w:bottom w:val="none" w:sz="0" w:space="0" w:color="auto"/>
        <w:right w:val="none" w:sz="0" w:space="0" w:color="auto"/>
      </w:divBdr>
    </w:div>
    <w:div w:id="1599679386">
      <w:bodyDiv w:val="1"/>
      <w:marLeft w:val="0"/>
      <w:marRight w:val="0"/>
      <w:marTop w:val="0"/>
      <w:marBottom w:val="0"/>
      <w:divBdr>
        <w:top w:val="none" w:sz="0" w:space="0" w:color="auto"/>
        <w:left w:val="none" w:sz="0" w:space="0" w:color="auto"/>
        <w:bottom w:val="none" w:sz="0" w:space="0" w:color="auto"/>
        <w:right w:val="none" w:sz="0" w:space="0" w:color="auto"/>
      </w:divBdr>
    </w:div>
    <w:div w:id="1648588189">
      <w:bodyDiv w:val="1"/>
      <w:marLeft w:val="0"/>
      <w:marRight w:val="0"/>
      <w:marTop w:val="0"/>
      <w:marBottom w:val="0"/>
      <w:divBdr>
        <w:top w:val="none" w:sz="0" w:space="0" w:color="auto"/>
        <w:left w:val="none" w:sz="0" w:space="0" w:color="auto"/>
        <w:bottom w:val="none" w:sz="0" w:space="0" w:color="auto"/>
        <w:right w:val="none" w:sz="0" w:space="0" w:color="auto"/>
      </w:divBdr>
    </w:div>
    <w:div w:id="1719667584">
      <w:bodyDiv w:val="1"/>
      <w:marLeft w:val="0"/>
      <w:marRight w:val="0"/>
      <w:marTop w:val="0"/>
      <w:marBottom w:val="0"/>
      <w:divBdr>
        <w:top w:val="none" w:sz="0" w:space="0" w:color="auto"/>
        <w:left w:val="none" w:sz="0" w:space="0" w:color="auto"/>
        <w:bottom w:val="none" w:sz="0" w:space="0" w:color="auto"/>
        <w:right w:val="none" w:sz="0" w:space="0" w:color="auto"/>
      </w:divBdr>
    </w:div>
    <w:div w:id="1826357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oud.mail.ru/public/QGe4/fHwpXZ2K3" TargetMode="External"/><Relationship Id="rId18" Type="http://schemas.openxmlformats.org/officeDocument/2006/relationships/hyperlink" Target="mailto:tabis_kz@inbox.ru" TargetMode="External"/><Relationship Id="rId26" Type="http://schemas.openxmlformats.org/officeDocument/2006/relationships/chart" Target="charts/chart1.xml"/><Relationship Id="rId39" Type="http://schemas.openxmlformats.org/officeDocument/2006/relationships/hyperlink" Target="https://cloud.mail.ru/public/RdFF/gGki8Cpue" TargetMode="External"/><Relationship Id="rId21" Type="http://schemas.openxmlformats.org/officeDocument/2006/relationships/hyperlink" Target="http://94.141.242.22/registry/results/view/20005" TargetMode="External"/><Relationship Id="rId34" Type="http://schemas.openxmlformats.org/officeDocument/2006/relationships/hyperlink" Target="https://cloud.mail.ru/public/yPjX/PyE3n42G9" TargetMode="External"/><Relationship Id="rId42" Type="http://schemas.openxmlformats.org/officeDocument/2006/relationships/hyperlink" Target="https://cloud.mail.ru/public/ZGMM/ewTMe8c3q" TargetMode="External"/><Relationship Id="rId47" Type="http://schemas.openxmlformats.org/officeDocument/2006/relationships/hyperlink" Target="https://cloud.mail.ru/public/AvgR/GiL4suUsk" TargetMode="External"/><Relationship Id="rId50" Type="http://schemas.openxmlformats.org/officeDocument/2006/relationships/hyperlink" Target="https://cloud.mail.ru/public/Muiu/u4QC3Z67J"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kkas.edu.kz/ru/akkreditatsiya/" TargetMode="External"/><Relationship Id="rId29" Type="http://schemas.openxmlformats.org/officeDocument/2006/relationships/hyperlink" Target="https://cloud.mail.ru/public/b3ZC/ELeWX6wQ3" TargetMode="External"/><Relationship Id="rId11" Type="http://schemas.openxmlformats.org/officeDocument/2006/relationships/hyperlink" Target="https://vkkas.edu.kz/ru/normativno-pravovaya-baza/ustav/" TargetMode="External"/><Relationship Id="rId24" Type="http://schemas.openxmlformats.org/officeDocument/2006/relationships/hyperlink" Target="https://college.smartnation.kz/" TargetMode="External"/><Relationship Id="rId32" Type="http://schemas.openxmlformats.org/officeDocument/2006/relationships/hyperlink" Target="https://cloud.mail.ru/public/QCfU/mjuoURCGH" TargetMode="External"/><Relationship Id="rId37" Type="http://schemas.openxmlformats.org/officeDocument/2006/relationships/hyperlink" Target="https://cloud.mail.ru/public/X4Cn/2K8PscPfe" TargetMode="External"/><Relationship Id="rId40" Type="http://schemas.openxmlformats.org/officeDocument/2006/relationships/hyperlink" Target="https://cloud.mail.ru/public/LH8g/eDwEYCYzG" TargetMode="External"/><Relationship Id="rId45" Type="http://schemas.openxmlformats.org/officeDocument/2006/relationships/hyperlink" Target="https://cloud.mail.ru/public/Xyba/8z1wn8gsQ" TargetMode="External"/><Relationship Id="rId53" Type="http://schemas.openxmlformats.org/officeDocument/2006/relationships/hyperlink" Target="https://cloud.mail.ru/public/9Ajw/Nw9HSKvKZ" TargetMode="External"/><Relationship Id="rId5" Type="http://schemas.openxmlformats.org/officeDocument/2006/relationships/webSettings" Target="webSettings.xml"/><Relationship Id="rId10" Type="http://schemas.openxmlformats.org/officeDocument/2006/relationships/hyperlink" Target="https://cloud.mail.ru/public/DsD4/pEmuhjC1U" TargetMode="External"/><Relationship Id="rId19" Type="http://schemas.openxmlformats.org/officeDocument/2006/relationships/hyperlink" Target="https://vkkas.edu.kz/ru/strategicheskij-plan-razvitiya-na-2020-2025-gody-2/%20" TargetMode="External"/><Relationship Id="rId31" Type="http://schemas.openxmlformats.org/officeDocument/2006/relationships/hyperlink" Target="https://cloud.mail.ru/public/ze5g/EspNWmuzm" TargetMode="External"/><Relationship Id="rId44" Type="http://schemas.openxmlformats.org/officeDocument/2006/relationships/hyperlink" Target="https://cloud.mail.ru/public/SUkg/FrrV9YsAz" TargetMode="External"/><Relationship Id="rId52" Type="http://schemas.openxmlformats.org/officeDocument/2006/relationships/hyperlink" Target="https://cloud.mail.ru/public/k8pm/oAish9igj" TargetMode="External"/><Relationship Id="rId4" Type="http://schemas.openxmlformats.org/officeDocument/2006/relationships/settings" Target="settings.xml"/><Relationship Id="rId9" Type="http://schemas.openxmlformats.org/officeDocument/2006/relationships/hyperlink" Target="%20http:/vkkas.edu.kz" TargetMode="External"/><Relationship Id="rId14" Type="http://schemas.openxmlformats.org/officeDocument/2006/relationships/hyperlink" Target="https://vkkas.edu.kz/ru/akkreditatsiya/" TargetMode="External"/><Relationship Id="rId22" Type="http://schemas.openxmlformats.org/officeDocument/2006/relationships/hyperlink" Target="https://adilet.zan.kz/rus/docs/V2100024420" TargetMode="External"/><Relationship Id="rId27" Type="http://schemas.openxmlformats.org/officeDocument/2006/relationships/hyperlink" Target="https://cloud.mail.ru/public/45hs/hNGJFPfJ2" TargetMode="External"/><Relationship Id="rId30" Type="http://schemas.openxmlformats.org/officeDocument/2006/relationships/hyperlink" Target="https://cloud.mail.ru/public/ysDp/6HG75YZL7" TargetMode="External"/><Relationship Id="rId35" Type="http://schemas.openxmlformats.org/officeDocument/2006/relationships/hyperlink" Target="https://cloud.mail.ru/public/WkS1/rHug9vi4w" TargetMode="External"/><Relationship Id="rId43" Type="http://schemas.openxmlformats.org/officeDocument/2006/relationships/hyperlink" Target="https://cloud.mail.ru/public/ddjd/NjHXV8YJP" TargetMode="External"/><Relationship Id="rId48" Type="http://schemas.openxmlformats.org/officeDocument/2006/relationships/hyperlink" Target="https://cloud.mail.ru/public/qQyt/ysQH9oPt3" TargetMode="External"/><Relationship Id="rId8" Type="http://schemas.openxmlformats.org/officeDocument/2006/relationships/image" Target="media/image1.jpeg"/><Relationship Id="rId51" Type="http://schemas.openxmlformats.org/officeDocument/2006/relationships/hyperlink" Target="https://cloud.mail.ru/public/tS4n/w27zfbsza" TargetMode="External"/><Relationship Id="rId3" Type="http://schemas.openxmlformats.org/officeDocument/2006/relationships/styles" Target="styles.xml"/><Relationship Id="rId12" Type="http://schemas.openxmlformats.org/officeDocument/2006/relationships/hyperlink" Target="https://vkkas.edu.kz/ru/normativno-pravovaya-baza/svidetelstvo-o-gosudarstvennoj-pereregistratsii/" TargetMode="External"/><Relationship Id="rId17" Type="http://schemas.openxmlformats.org/officeDocument/2006/relationships/hyperlink" Target="https://vkkas.edu.kz/ru/normativno-pravovaya%20baza/gosudarstvennaya-litsenziya/" TargetMode="External"/><Relationship Id="rId25" Type="http://schemas.openxmlformats.org/officeDocument/2006/relationships/hyperlink" Target="https://adilet.zan.kz/rus/docs/V080005191_" TargetMode="External"/><Relationship Id="rId33" Type="http://schemas.openxmlformats.org/officeDocument/2006/relationships/hyperlink" Target="https://cloud.mail.ru/public/yzfC/BXUPVGANC" TargetMode="External"/><Relationship Id="rId38" Type="http://schemas.openxmlformats.org/officeDocument/2006/relationships/hyperlink" Target="https://cloud.mail.ru/public/eDqU/cbEXsNYk7" TargetMode="External"/><Relationship Id="rId46" Type="http://schemas.openxmlformats.org/officeDocument/2006/relationships/hyperlink" Target="https://cloud.mail.ru/public/JiEx/XZcNqqfZJ" TargetMode="External"/><Relationship Id="rId20" Type="http://schemas.openxmlformats.org/officeDocument/2006/relationships/hyperlink" Target="https://adilet.zan.kz/rus/docs/V2100024420" TargetMode="External"/><Relationship Id="rId41" Type="http://schemas.openxmlformats.org/officeDocument/2006/relationships/hyperlink" Target="https://cloud.mail.ru/public/9ctM/p9GQQMwYz"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kkas.edu.kz/ru/normativno-pravovaya-baza/ustav/" TargetMode="External"/><Relationship Id="rId23" Type="http://schemas.openxmlformats.org/officeDocument/2006/relationships/hyperlink" Target="http://94.141.242.22/registry/results/view/20005" TargetMode="External"/><Relationship Id="rId28" Type="http://schemas.openxmlformats.org/officeDocument/2006/relationships/hyperlink" Target="https://cloud.mail.ru/public/UaLQ/9WEn3R6bp" TargetMode="External"/><Relationship Id="rId36" Type="http://schemas.openxmlformats.org/officeDocument/2006/relationships/hyperlink" Target="https://cloud.mail.ru/public/UZjJ/5ki3XjFrm" TargetMode="External"/><Relationship Id="rId49" Type="http://schemas.openxmlformats.org/officeDocument/2006/relationships/hyperlink" Target="https://cloud.mail.ru/public/31ae/GPhcaa8WG"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2.jpe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sz="1200"/>
            </a:pPr>
            <a:r>
              <a:rPr lang="ru-RU" sz="1200"/>
              <a:t>Дипломы с отличием </a:t>
            </a:r>
          </a:p>
          <a:p>
            <a:pPr>
              <a:defRPr sz="1200"/>
            </a:pPr>
            <a:r>
              <a:rPr lang="ru-RU" sz="1200"/>
              <a:t>(в сравнении)</a:t>
            </a:r>
          </a:p>
        </c:rich>
      </c:tx>
      <c:overlay val="0"/>
    </c:title>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spPr>
            <a:solidFill>
              <a:srgbClr val="FFC000"/>
            </a:solidFill>
          </c:spPr>
          <c:invertIfNegative val="0"/>
          <c:dPt>
            <c:idx val="0"/>
            <c:invertIfNegative val="0"/>
            <c:bubble3D val="0"/>
            <c:spPr>
              <a:solidFill>
                <a:srgbClr val="C00000"/>
              </a:solidFill>
            </c:spPr>
            <c:extLst>
              <c:ext xmlns:c16="http://schemas.microsoft.com/office/drawing/2014/chart" uri="{C3380CC4-5D6E-409C-BE32-E72D297353CC}">
                <c16:uniqueId val="{00000001-6C05-48E1-8428-01583C4D99FD}"/>
              </c:ext>
            </c:extLst>
          </c:dPt>
          <c:dPt>
            <c:idx val="1"/>
            <c:invertIfNegative val="0"/>
            <c:bubble3D val="0"/>
            <c:spPr>
              <a:solidFill>
                <a:srgbClr val="C00000"/>
              </a:solidFill>
            </c:spPr>
            <c:extLst>
              <c:ext xmlns:c16="http://schemas.microsoft.com/office/drawing/2014/chart" uri="{C3380CC4-5D6E-409C-BE32-E72D297353CC}">
                <c16:uniqueId val="{00000003-6C05-48E1-8428-01583C4D99FD}"/>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'дип от'!$A$3:$A$4</c:f>
              <c:strCache>
                <c:ptCount val="2"/>
                <c:pt idx="0">
                  <c:v>2020-2021</c:v>
                </c:pt>
                <c:pt idx="1">
                  <c:v>2021-2022</c:v>
                </c:pt>
              </c:strCache>
            </c:strRef>
          </c:cat>
          <c:val>
            <c:numRef>
              <c:f>'дип от'!$B$3:$B$4</c:f>
              <c:numCache>
                <c:formatCode>General</c:formatCode>
                <c:ptCount val="2"/>
                <c:pt idx="0">
                  <c:v>2</c:v>
                </c:pt>
                <c:pt idx="1">
                  <c:v>8</c:v>
                </c:pt>
              </c:numCache>
            </c:numRef>
          </c:val>
          <c:extLst>
            <c:ext xmlns:c16="http://schemas.microsoft.com/office/drawing/2014/chart" uri="{C3380CC4-5D6E-409C-BE32-E72D297353CC}">
              <c16:uniqueId val="{00000004-6C05-48E1-8428-01583C4D99FD}"/>
            </c:ext>
          </c:extLst>
        </c:ser>
        <c:dLbls>
          <c:showLegendKey val="0"/>
          <c:showVal val="1"/>
          <c:showCatName val="0"/>
          <c:showSerName val="0"/>
          <c:showPercent val="0"/>
          <c:showBubbleSize val="0"/>
        </c:dLbls>
        <c:gapWidth val="150"/>
        <c:shape val="cylinder"/>
        <c:axId val="209894784"/>
        <c:axId val="213370368"/>
        <c:axId val="0"/>
      </c:bar3DChart>
      <c:catAx>
        <c:axId val="209894784"/>
        <c:scaling>
          <c:orientation val="minMax"/>
        </c:scaling>
        <c:delete val="0"/>
        <c:axPos val="b"/>
        <c:majorGridlines/>
        <c:numFmt formatCode="General" sourceLinked="0"/>
        <c:majorTickMark val="out"/>
        <c:minorTickMark val="none"/>
        <c:tickLblPos val="nextTo"/>
        <c:crossAx val="213370368"/>
        <c:crosses val="autoZero"/>
        <c:auto val="1"/>
        <c:lblAlgn val="ctr"/>
        <c:lblOffset val="100"/>
        <c:noMultiLvlLbl val="0"/>
      </c:catAx>
      <c:valAx>
        <c:axId val="213370368"/>
        <c:scaling>
          <c:orientation val="minMax"/>
        </c:scaling>
        <c:delete val="0"/>
        <c:axPos val="l"/>
        <c:majorGridlines/>
        <c:numFmt formatCode="General" sourceLinked="1"/>
        <c:majorTickMark val="out"/>
        <c:minorTickMark val="none"/>
        <c:tickLblPos val="nextTo"/>
        <c:crossAx val="209894784"/>
        <c:crosses val="autoZero"/>
        <c:crossBetween val="between"/>
      </c:valAx>
      <c:spPr>
        <a:blipFill>
          <a:blip xmlns:r="http://schemas.openxmlformats.org/officeDocument/2006/relationships" r:embed="rId1"/>
          <a:tile tx="0" ty="0" sx="100000" sy="100000" flip="none" algn="tl"/>
        </a:blipFill>
      </c:spPr>
    </c:plotArea>
    <c:plotVisOnly val="1"/>
    <c:dispBlanksAs val="gap"/>
    <c:showDLblsOverMax val="0"/>
  </c:chart>
  <c:txPr>
    <a:bodyPr/>
    <a:lstStyle/>
    <a:p>
      <a:pPr>
        <a:defRPr sz="14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6E63F-C08A-4DA8-8DB2-E5C489C86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53</Pages>
  <Words>20995</Words>
  <Characters>119676</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KKAS</dc:creator>
  <cp:lastModifiedBy>User</cp:lastModifiedBy>
  <cp:revision>23</cp:revision>
  <cp:lastPrinted>2023-01-04T10:02:00Z</cp:lastPrinted>
  <dcterms:created xsi:type="dcterms:W3CDTF">2023-02-02T09:37:00Z</dcterms:created>
  <dcterms:modified xsi:type="dcterms:W3CDTF">2023-02-03T15:04:00Z</dcterms:modified>
</cp:coreProperties>
</file>