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6C" w:rsidRDefault="00471B6C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A63C03" w:rsidRDefault="00DF681E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1ACA">
        <w:rPr>
          <w:rFonts w:ascii="Times New Roman" w:hAnsi="Times New Roman" w:cs="Times New Roman"/>
          <w:b/>
          <w:sz w:val="24"/>
        </w:rPr>
        <w:t>Техникалық және кәсіптік, орта білімнен кейінгі білім беру бағдарламаларын іске асыруда 2017, 20</w:t>
      </w:r>
      <w:r w:rsidR="00A63C03">
        <w:rPr>
          <w:rFonts w:ascii="Times New Roman" w:hAnsi="Times New Roman" w:cs="Times New Roman"/>
          <w:b/>
          <w:sz w:val="24"/>
        </w:rPr>
        <w:t>1</w:t>
      </w:r>
      <w:r w:rsidRPr="004D1ACA">
        <w:rPr>
          <w:rFonts w:ascii="Times New Roman" w:hAnsi="Times New Roman" w:cs="Times New Roman"/>
          <w:b/>
          <w:sz w:val="24"/>
        </w:rPr>
        <w:t>8. 2019  жж</w:t>
      </w:r>
      <w:r w:rsidR="00A63C03">
        <w:rPr>
          <w:rFonts w:ascii="Times New Roman" w:hAnsi="Times New Roman" w:cs="Times New Roman"/>
          <w:b/>
          <w:sz w:val="24"/>
        </w:rPr>
        <w:t>.</w:t>
      </w:r>
      <w:r w:rsidRPr="004D1ACA">
        <w:rPr>
          <w:rFonts w:ascii="Times New Roman" w:hAnsi="Times New Roman" w:cs="Times New Roman"/>
          <w:b/>
          <w:sz w:val="24"/>
        </w:rPr>
        <w:t xml:space="preserve"> бойынша  </w:t>
      </w:r>
    </w:p>
    <w:p w:rsidR="00EA11EA" w:rsidRPr="004D1ACA" w:rsidRDefault="00DF681E" w:rsidP="00A6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1ACA">
        <w:rPr>
          <w:rFonts w:ascii="Times New Roman" w:hAnsi="Times New Roman" w:cs="Times New Roman"/>
          <w:b/>
          <w:sz w:val="24"/>
        </w:rPr>
        <w:t>Ақмола обысы білім басқармасының жанындағы «Көкшетау қаласы, Ақан сері атындағы жоғары мәдениет колледжі» МКҚК  бітірушілердің жұмысқа орналасу көрсеткіші туралы мәлімет</w:t>
      </w:r>
    </w:p>
    <w:tbl>
      <w:tblPr>
        <w:tblW w:w="15464" w:type="dxa"/>
        <w:tblInd w:w="-160" w:type="dxa"/>
        <w:tblLayout w:type="fixed"/>
        <w:tblLook w:val="04A0"/>
      </w:tblPr>
      <w:tblGrid>
        <w:gridCol w:w="1056"/>
        <w:gridCol w:w="2153"/>
        <w:gridCol w:w="1611"/>
        <w:gridCol w:w="1701"/>
        <w:gridCol w:w="580"/>
        <w:gridCol w:w="1688"/>
        <w:gridCol w:w="1701"/>
        <w:gridCol w:w="567"/>
        <w:gridCol w:w="1714"/>
        <w:gridCol w:w="1701"/>
        <w:gridCol w:w="992"/>
      </w:tblGrid>
      <w:tr w:rsidR="00A63C03" w:rsidRPr="00DF681E" w:rsidTr="00A63C03">
        <w:trPr>
          <w:trHeight w:val="42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Мамандықтың 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атауы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2019</w:t>
            </w:r>
          </w:p>
        </w:tc>
      </w:tr>
      <w:tr w:rsidR="00A63C03" w:rsidRPr="00DF681E" w:rsidTr="00A63C03">
        <w:trPr>
          <w:trHeight w:val="220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Мемлекеттік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тапсырыс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</w:t>
            </w: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ітірушілердің саны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Жұмысқа орналасқандардың саны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тапсырыс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бітірушілердің саны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Жұмысқа орналасқандардың саны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Default="00A63C03" w:rsidP="004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тапсырыс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:rsidR="00A63C03" w:rsidRPr="00DF681E" w:rsidRDefault="00A63C03" w:rsidP="004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бітірушілердің саны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Жұмысқа орналасқандардың саны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03" w:rsidRPr="00DF681E" w:rsidRDefault="00A63C03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</w:tr>
      <w:tr w:rsidR="004D1ACA" w:rsidRPr="00DF681E" w:rsidTr="00A63C03">
        <w:trPr>
          <w:trHeight w:val="33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681E" w:rsidRPr="00DF681E" w:rsidRDefault="00DF681E" w:rsidP="00DF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0401000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81E" w:rsidRPr="00DF681E" w:rsidRDefault="00DF681E" w:rsidP="00DF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Кітапхана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ісі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A63C03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 w:rsidRPr="00A63C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67</w:t>
            </w:r>
            <w:r w:rsidR="004D1ACA" w:rsidRPr="00A63C0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D1ACA" w:rsidRPr="00DF681E" w:rsidTr="00A63C03">
        <w:trPr>
          <w:trHeight w:val="63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F681E" w:rsidRPr="00DF681E" w:rsidRDefault="00DF681E" w:rsidP="00DF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0402000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81E" w:rsidRPr="00DF681E" w:rsidRDefault="00DF681E" w:rsidP="00DF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«Дизайн (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салалар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)»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A63C03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 w:rsidRPr="00A63C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83</w:t>
            </w:r>
            <w:r w:rsidR="004D1ACA" w:rsidRPr="00A63C0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78</w:t>
            </w:r>
            <w:r w:rsidRPr="004D1AC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</w:tr>
      <w:tr w:rsidR="004D1ACA" w:rsidRPr="00DF681E" w:rsidTr="00A63C03">
        <w:trPr>
          <w:trHeight w:val="15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81E" w:rsidRPr="00DF681E" w:rsidRDefault="00DF681E" w:rsidP="00DF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0403000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81E" w:rsidRPr="00DF681E" w:rsidRDefault="00DF681E" w:rsidP="00DF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«Әлеуметтік – мәдени қызмет және халықтық көркем өнер шығармашылығы» (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салалар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DF681E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1E" w:rsidRPr="00A63C03" w:rsidRDefault="00DF681E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 w:rsidRPr="00A63C03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95</w:t>
            </w:r>
            <w:r w:rsidR="004D1ACA" w:rsidRPr="00A63C0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 w:rsidRPr="004D1AC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89</w:t>
            </w:r>
            <w:r w:rsidRPr="004D1AC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81E" w:rsidRPr="00DF681E" w:rsidRDefault="004D1ACA" w:rsidP="00D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</w:tr>
      <w:tr w:rsidR="004D1ACA" w:rsidRPr="00DF681E" w:rsidTr="00A63C03">
        <w:trPr>
          <w:trHeight w:val="4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ACA" w:rsidRPr="004D1ACA" w:rsidRDefault="004D1ACA" w:rsidP="004D1AC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D1ACA">
              <w:rPr>
                <w:rFonts w:ascii="Times New Roman" w:hAnsi="Times New Roman" w:cs="Times New Roman"/>
                <w:color w:val="000000"/>
              </w:rPr>
              <w:t>0409000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ACA" w:rsidRPr="004D1ACA" w:rsidRDefault="004D1ACA" w:rsidP="004D1ACA">
            <w:pPr>
              <w:rPr>
                <w:rFonts w:ascii="Times New Roman" w:hAnsi="Times New Roman" w:cs="Times New Roman"/>
                <w:color w:val="000000"/>
              </w:rPr>
            </w:pPr>
            <w:r w:rsidRPr="004D1ACA">
              <w:rPr>
                <w:rFonts w:ascii="Times New Roman" w:hAnsi="Times New Roman" w:cs="Times New Roman"/>
                <w:color w:val="000000"/>
              </w:rPr>
              <w:t xml:space="preserve">«Актерлік өнері»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ACA" w:rsidRPr="004D1ACA" w:rsidRDefault="004D1ACA" w:rsidP="004D1AC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ACA" w:rsidRPr="004D1ACA" w:rsidRDefault="004D1ACA" w:rsidP="004D1A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ACA" w:rsidRPr="00DF681E" w:rsidRDefault="004D1ACA" w:rsidP="004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1ACA">
              <w:rPr>
                <w:rFonts w:ascii="Times New Roman" w:hAnsi="Times New Roman" w:cs="Times New Roman"/>
                <w:color w:val="000000"/>
                <w:sz w:val="18"/>
              </w:rPr>
              <w:t>100</w:t>
            </w:r>
            <w:r w:rsidRPr="004D1ACA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</w:tr>
    </w:tbl>
    <w:p w:rsidR="00DF681E" w:rsidRDefault="00DF681E">
      <w:pPr>
        <w:rPr>
          <w:rFonts w:ascii="Times New Roman" w:hAnsi="Times New Roman" w:cs="Times New Roman"/>
        </w:rPr>
      </w:pPr>
    </w:p>
    <w:p w:rsidR="00A63C03" w:rsidRDefault="00A63C03">
      <w:pPr>
        <w:rPr>
          <w:rFonts w:ascii="Times New Roman" w:hAnsi="Times New Roman" w:cs="Times New Roman"/>
        </w:rPr>
      </w:pPr>
    </w:p>
    <w:p w:rsidR="00A63C03" w:rsidRDefault="00A63C03">
      <w:pPr>
        <w:rPr>
          <w:rFonts w:ascii="Times New Roman" w:hAnsi="Times New Roman" w:cs="Times New Roman"/>
        </w:rPr>
      </w:pPr>
      <w:bookmarkStart w:id="0" w:name="_GoBack"/>
      <w:bookmarkEnd w:id="0"/>
    </w:p>
    <w:p w:rsidR="00A63C03" w:rsidRDefault="00A63C03">
      <w:pPr>
        <w:rPr>
          <w:rFonts w:ascii="Times New Roman" w:hAnsi="Times New Roman" w:cs="Times New Roman"/>
        </w:rPr>
      </w:pPr>
    </w:p>
    <w:p w:rsidR="00A63C03" w:rsidRDefault="00A63C03">
      <w:pPr>
        <w:rPr>
          <w:rFonts w:ascii="Times New Roman" w:hAnsi="Times New Roman" w:cs="Times New Roman"/>
        </w:rPr>
      </w:pPr>
    </w:p>
    <w:p w:rsidR="00A63C03" w:rsidRDefault="00A63C03">
      <w:pPr>
        <w:rPr>
          <w:rFonts w:ascii="Times New Roman" w:hAnsi="Times New Roman" w:cs="Times New Roman"/>
        </w:rPr>
      </w:pPr>
    </w:p>
    <w:p w:rsidR="00A63C03" w:rsidRDefault="00A63C03">
      <w:pPr>
        <w:rPr>
          <w:rFonts w:ascii="Times New Roman" w:hAnsi="Times New Roman" w:cs="Times New Roman"/>
        </w:rPr>
      </w:pPr>
    </w:p>
    <w:p w:rsidR="00A63C03" w:rsidRDefault="00A63C03" w:rsidP="00A63C03">
      <w:pPr>
        <w:spacing w:after="0"/>
        <w:jc w:val="center"/>
        <w:rPr>
          <w:rFonts w:ascii="Times New Roman" w:hAnsi="Times New Roman" w:cs="Times New Roman"/>
          <w:b/>
        </w:rPr>
      </w:pPr>
      <w:r w:rsidRPr="00A63C03">
        <w:rPr>
          <w:rFonts w:ascii="Times New Roman" w:hAnsi="Times New Roman" w:cs="Times New Roman"/>
          <w:b/>
        </w:rPr>
        <w:lastRenderedPageBreak/>
        <w:t>Сведения о показателе трудоустройства выпускников 2017</w:t>
      </w:r>
      <w:r>
        <w:rPr>
          <w:rFonts w:ascii="Times New Roman" w:hAnsi="Times New Roman" w:cs="Times New Roman"/>
          <w:b/>
        </w:rPr>
        <w:t>,2018,2019 гг.</w:t>
      </w:r>
      <w:r w:rsidRPr="00A63C03">
        <w:rPr>
          <w:rFonts w:ascii="Times New Roman" w:hAnsi="Times New Roman" w:cs="Times New Roman"/>
          <w:b/>
        </w:rPr>
        <w:t xml:space="preserve">  </w:t>
      </w:r>
    </w:p>
    <w:p w:rsidR="00A63C03" w:rsidRDefault="00A63C03" w:rsidP="00A63C03">
      <w:pPr>
        <w:spacing w:after="0"/>
        <w:jc w:val="center"/>
        <w:rPr>
          <w:rFonts w:ascii="Times New Roman" w:hAnsi="Times New Roman" w:cs="Times New Roman"/>
          <w:b/>
        </w:rPr>
      </w:pPr>
      <w:r w:rsidRPr="00A63C03">
        <w:rPr>
          <w:rFonts w:ascii="Times New Roman" w:hAnsi="Times New Roman" w:cs="Times New Roman"/>
          <w:b/>
        </w:rPr>
        <w:t xml:space="preserve">ГККП </w:t>
      </w:r>
      <w:r>
        <w:rPr>
          <w:rFonts w:ascii="Times New Roman" w:hAnsi="Times New Roman" w:cs="Times New Roman"/>
          <w:b/>
        </w:rPr>
        <w:t>«</w:t>
      </w:r>
      <w:r w:rsidRPr="00A63C03">
        <w:rPr>
          <w:rFonts w:ascii="Times New Roman" w:hAnsi="Times New Roman" w:cs="Times New Roman"/>
          <w:b/>
        </w:rPr>
        <w:t>Высший колледж культуры имени Акана серэ</w:t>
      </w:r>
      <w:r>
        <w:rPr>
          <w:rFonts w:ascii="Times New Roman" w:hAnsi="Times New Roman" w:cs="Times New Roman"/>
          <w:b/>
        </w:rPr>
        <w:t>, г. Кокшетау»</w:t>
      </w:r>
      <w:r w:rsidRPr="00A63C03">
        <w:rPr>
          <w:rFonts w:ascii="Times New Roman" w:hAnsi="Times New Roman" w:cs="Times New Roman"/>
          <w:b/>
        </w:rPr>
        <w:t xml:space="preserve">  при управлении образования Акмолинской области реализующей образовательные программы технического и профессионального, послесреднего образования</w:t>
      </w:r>
    </w:p>
    <w:p w:rsidR="00A63C03" w:rsidRDefault="00A63C03" w:rsidP="00A63C0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465" w:type="dxa"/>
        <w:tblInd w:w="-160" w:type="dxa"/>
        <w:tblLayout w:type="fixed"/>
        <w:tblLook w:val="04A0"/>
      </w:tblPr>
      <w:tblGrid>
        <w:gridCol w:w="1057"/>
        <w:gridCol w:w="2153"/>
        <w:gridCol w:w="1611"/>
        <w:gridCol w:w="1701"/>
        <w:gridCol w:w="580"/>
        <w:gridCol w:w="1688"/>
        <w:gridCol w:w="1701"/>
        <w:gridCol w:w="567"/>
        <w:gridCol w:w="1714"/>
        <w:gridCol w:w="1701"/>
        <w:gridCol w:w="992"/>
      </w:tblGrid>
      <w:tr w:rsidR="00A63C03" w:rsidTr="00A63C03">
        <w:trPr>
          <w:trHeight w:val="42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Коды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Мамандықтың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2019</w:t>
            </w:r>
          </w:p>
        </w:tc>
      </w:tr>
      <w:tr w:rsidR="00A63C03" w:rsidTr="00A63C03">
        <w:trPr>
          <w:trHeight w:val="220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03" w:rsidRDefault="00A63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03" w:rsidRDefault="00A63C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тапсырыс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бітірушілердің саны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Жұмысқа орналасқандардың саны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тапсырыс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бітірушілердің саны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Жұмысқа орналасқандардың саны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тапсырыс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</w:p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бітірушілердің саны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Жұмысқа орналасқандардың саны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C03" w:rsidRDefault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</w:tr>
      <w:tr w:rsidR="00A63C03" w:rsidTr="00A63C03">
        <w:trPr>
          <w:trHeight w:val="330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</w:rPr>
            </w:pPr>
            <w:r w:rsidRPr="00A63C03">
              <w:rPr>
                <w:rFonts w:ascii="Times New Roman" w:hAnsi="Times New Roman" w:cs="Times New Roman"/>
              </w:rPr>
              <w:t>0401000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</w:rPr>
            </w:pPr>
            <w:r w:rsidRPr="00A63C03">
              <w:rPr>
                <w:rFonts w:ascii="Times New Roman" w:hAnsi="Times New Roman" w:cs="Times New Roman"/>
              </w:rPr>
              <w:t>«Библиотечное дело»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3C03" w:rsidTr="00A63C03">
        <w:trPr>
          <w:trHeight w:val="630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</w:rPr>
            </w:pPr>
            <w:r w:rsidRPr="00A63C03">
              <w:rPr>
                <w:rFonts w:ascii="Times New Roman" w:hAnsi="Times New Roman" w:cs="Times New Roman"/>
              </w:rPr>
              <w:t>0402000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</w:rPr>
            </w:pPr>
            <w:r w:rsidRPr="00A63C03">
              <w:rPr>
                <w:rFonts w:ascii="Times New Roman" w:hAnsi="Times New Roman" w:cs="Times New Roman"/>
              </w:rPr>
              <w:t>«Дизайн (по профилю)»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</w:tr>
      <w:tr w:rsidR="00A63C03" w:rsidTr="00A63C03">
        <w:trPr>
          <w:trHeight w:val="157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</w:rPr>
            </w:pPr>
            <w:r w:rsidRPr="00A63C03">
              <w:rPr>
                <w:rFonts w:ascii="Times New Roman" w:hAnsi="Times New Roman" w:cs="Times New Roman"/>
              </w:rPr>
              <w:t>0403000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</w:rPr>
            </w:pPr>
            <w:r w:rsidRPr="00A63C03">
              <w:rPr>
                <w:rFonts w:ascii="Times New Roman" w:hAnsi="Times New Roman" w:cs="Times New Roman"/>
              </w:rPr>
              <w:t>«Социально-культурная деятельность и народное художественное творчество» (по профилю)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ru-RU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val="ru-RU" w:eastAsia="ru-RU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%</w:t>
            </w:r>
          </w:p>
        </w:tc>
      </w:tr>
      <w:tr w:rsidR="00A63C03" w:rsidTr="00A63C03">
        <w:trPr>
          <w:trHeight w:val="47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63C03">
              <w:rPr>
                <w:rFonts w:ascii="Times New Roman" w:hAnsi="Times New Roman" w:cs="Times New Roman"/>
                <w:color w:val="000000"/>
              </w:rPr>
              <w:t>0409000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3C03" w:rsidRPr="00A63C03" w:rsidRDefault="00A63C03" w:rsidP="00A63C03">
            <w:pPr>
              <w:rPr>
                <w:rFonts w:ascii="Times New Roman" w:hAnsi="Times New Roman" w:cs="Times New Roman"/>
                <w:color w:val="000000"/>
              </w:rPr>
            </w:pPr>
            <w:r w:rsidRPr="00A63C03">
              <w:rPr>
                <w:rFonts w:ascii="Times New Roman" w:hAnsi="Times New Roman" w:cs="Times New Roman"/>
                <w:color w:val="000000"/>
              </w:rPr>
              <w:t>«Актерское искусство»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C03" w:rsidRDefault="00A63C03" w:rsidP="00A63C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C03" w:rsidRDefault="00A63C03" w:rsidP="00A6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3C0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  <w:r w:rsidRPr="00A63C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%</w:t>
            </w:r>
          </w:p>
        </w:tc>
      </w:tr>
    </w:tbl>
    <w:p w:rsidR="00A63C03" w:rsidRPr="00A63C03" w:rsidRDefault="00A63C03" w:rsidP="00A63C0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63C03" w:rsidRPr="00A63C03" w:rsidSect="004D1A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B4"/>
    <w:rsid w:val="001A27DA"/>
    <w:rsid w:val="00471B6C"/>
    <w:rsid w:val="004D1ACA"/>
    <w:rsid w:val="00A63C03"/>
    <w:rsid w:val="00AC2AB4"/>
    <w:rsid w:val="00C0457E"/>
    <w:rsid w:val="00D85237"/>
    <w:rsid w:val="00DF681E"/>
    <w:rsid w:val="00EA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1</cp:lastModifiedBy>
  <cp:revision>5</cp:revision>
  <dcterms:created xsi:type="dcterms:W3CDTF">2020-05-21T09:24:00Z</dcterms:created>
  <dcterms:modified xsi:type="dcterms:W3CDTF">2020-05-27T07:44:00Z</dcterms:modified>
</cp:coreProperties>
</file>