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557472" w:rsidRPr="00557472" w:rsidTr="00557472">
        <w:tc>
          <w:tcPr>
            <w:tcW w:w="3420"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r w:rsidRPr="00557472">
              <w:rPr>
                <w:rFonts w:ascii="Courier New" w:eastAsia="Times New Roman" w:hAnsi="Courier New" w:cs="Courier New"/>
                <w:color w:val="000000"/>
                <w:sz w:val="20"/>
                <w:szCs w:val="20"/>
                <w:lang w:eastAsia="ru-RU"/>
              </w:rPr>
              <w:t>Қазақстан Республикасы</w:t>
            </w:r>
            <w:r w:rsidRPr="00557472">
              <w:rPr>
                <w:rFonts w:ascii="Courier New" w:eastAsia="Times New Roman" w:hAnsi="Courier New" w:cs="Courier New"/>
                <w:color w:val="000000"/>
                <w:sz w:val="20"/>
                <w:szCs w:val="20"/>
                <w:lang w:eastAsia="ru-RU"/>
              </w:rPr>
              <w:br/>
              <w:t>Білім және ғылым</w:t>
            </w:r>
            <w:r w:rsidRPr="00557472">
              <w:rPr>
                <w:rFonts w:ascii="Courier New" w:eastAsia="Times New Roman" w:hAnsi="Courier New" w:cs="Courier New"/>
                <w:color w:val="000000"/>
                <w:sz w:val="20"/>
                <w:szCs w:val="20"/>
                <w:lang w:eastAsia="ru-RU"/>
              </w:rPr>
              <w:br/>
              <w:t>министрінің</w:t>
            </w:r>
            <w:r w:rsidRPr="00557472">
              <w:rPr>
                <w:rFonts w:ascii="Courier New" w:eastAsia="Times New Roman" w:hAnsi="Courier New" w:cs="Courier New"/>
                <w:color w:val="000000"/>
                <w:sz w:val="20"/>
                <w:szCs w:val="20"/>
                <w:lang w:eastAsia="ru-RU"/>
              </w:rPr>
              <w:br/>
              <w:t>2015 жылғы 28 қаңтардағы</w:t>
            </w:r>
            <w:r w:rsidRPr="00557472">
              <w:rPr>
                <w:rFonts w:ascii="Courier New" w:eastAsia="Times New Roman" w:hAnsi="Courier New" w:cs="Courier New"/>
                <w:color w:val="000000"/>
                <w:sz w:val="20"/>
                <w:szCs w:val="20"/>
                <w:lang w:eastAsia="ru-RU"/>
              </w:rPr>
              <w:br/>
              <w:t>№ 39 бұйрығына</w:t>
            </w:r>
            <w:r w:rsidRPr="00557472">
              <w:rPr>
                <w:rFonts w:ascii="Courier New" w:eastAsia="Times New Roman" w:hAnsi="Courier New" w:cs="Courier New"/>
                <w:color w:val="000000"/>
                <w:sz w:val="20"/>
                <w:szCs w:val="20"/>
                <w:lang w:eastAsia="ru-RU"/>
              </w:rPr>
              <w:br/>
              <w:t>38-қосымша</w:t>
            </w:r>
          </w:p>
        </w:tc>
      </w:tr>
    </w:tbl>
    <w:p w:rsidR="00557472" w:rsidRPr="00557472" w:rsidRDefault="00557472" w:rsidP="0055747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57472">
        <w:rPr>
          <w:rFonts w:ascii="Courier New" w:eastAsia="Times New Roman" w:hAnsi="Courier New" w:cs="Courier New"/>
          <w:color w:val="1E1E1E"/>
          <w:sz w:val="32"/>
          <w:szCs w:val="32"/>
          <w:lang w:eastAsia="ru-RU"/>
        </w:rPr>
        <w:t>"Білім туралы құжаттардағы мәліметтерді өзектендіру (түзету)" мемлекеттік қызмет көрсету қағидалары</w:t>
      </w:r>
    </w:p>
    <w:p w:rsidR="00557472" w:rsidRPr="00557472" w:rsidRDefault="00557472" w:rsidP="00557472">
      <w:pPr>
        <w:shd w:val="clear" w:color="auto" w:fill="FFFFFF"/>
        <w:spacing w:after="0" w:line="285" w:lineRule="atLeast"/>
        <w:textAlignment w:val="baseline"/>
        <w:rPr>
          <w:rFonts w:ascii="Courier New" w:eastAsia="Times New Roman" w:hAnsi="Courier New" w:cs="Courier New"/>
          <w:color w:val="FF0000"/>
          <w:spacing w:val="2"/>
          <w:sz w:val="20"/>
          <w:szCs w:val="20"/>
          <w:lang w:eastAsia="ru-RU"/>
        </w:rPr>
      </w:pPr>
      <w:r w:rsidRPr="00557472">
        <w:rPr>
          <w:rFonts w:ascii="Courier New" w:eastAsia="Times New Roman" w:hAnsi="Courier New" w:cs="Courier New"/>
          <w:color w:val="FF0000"/>
          <w:spacing w:val="2"/>
          <w:sz w:val="20"/>
          <w:szCs w:val="20"/>
          <w:lang w:eastAsia="ru-RU"/>
        </w:rPr>
        <w:t>      Ескерту. Бұйрық 38-қосымшамен толықтырылды - ҚР Оқу-ағарту министрінің 18.10.2023 </w:t>
      </w:r>
      <w:hyperlink r:id="rId4" w:anchor="z12" w:history="1">
        <w:r w:rsidRPr="00557472">
          <w:rPr>
            <w:rFonts w:ascii="Courier New" w:eastAsia="Times New Roman" w:hAnsi="Courier New" w:cs="Courier New"/>
            <w:color w:val="073A5E"/>
            <w:spacing w:val="2"/>
            <w:sz w:val="20"/>
            <w:szCs w:val="20"/>
            <w:u w:val="single"/>
            <w:lang w:eastAsia="ru-RU"/>
          </w:rPr>
          <w:t>№ 312</w:t>
        </w:r>
      </w:hyperlink>
      <w:r w:rsidRPr="00557472">
        <w:rPr>
          <w:rFonts w:ascii="Courier New" w:eastAsia="Times New Roman" w:hAnsi="Courier New" w:cs="Courier New"/>
          <w:color w:val="FF0000"/>
          <w:spacing w:val="2"/>
          <w:sz w:val="20"/>
          <w:szCs w:val="20"/>
          <w:lang w:eastAsia="ru-RU"/>
        </w:rPr>
        <w:t> (алғашқы ресми жарияланған күнінен кейін күнтізбелік он күн өткен соң қолданысқа енгізіледі) бұйрығымен.</w:t>
      </w:r>
    </w:p>
    <w:p w:rsidR="00557472" w:rsidRPr="00557472" w:rsidRDefault="00557472" w:rsidP="0055747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57472">
        <w:rPr>
          <w:rFonts w:ascii="Courier New" w:eastAsia="Times New Roman" w:hAnsi="Courier New" w:cs="Courier New"/>
          <w:color w:val="1E1E1E"/>
          <w:sz w:val="32"/>
          <w:szCs w:val="32"/>
          <w:lang w:eastAsia="ru-RU"/>
        </w:rPr>
        <w:t>1 тарау. Жалпы ережелер</w:t>
      </w:r>
    </w:p>
    <w:p w:rsidR="00557472" w:rsidRPr="00557472" w:rsidRDefault="00557472" w:rsidP="0055747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1. Осы "Білім туралы құжаттардағы мәліметтерді өзектендіру (түзету)" мемлекеттік қызмет көрсету қағидалары (бұдан әрі – Қағидалар) "Мемлекеттік көрсетілетін қызметтер туралы" Қазақстан Республикасы Заңының (бұдан әрі – Заң) </w:t>
      </w:r>
      <w:hyperlink r:id="rId5" w:anchor="z12" w:history="1">
        <w:r w:rsidRPr="00557472">
          <w:rPr>
            <w:rFonts w:ascii="Courier New" w:eastAsia="Times New Roman" w:hAnsi="Courier New" w:cs="Courier New"/>
            <w:color w:val="073A5E"/>
            <w:spacing w:val="2"/>
            <w:sz w:val="20"/>
            <w:szCs w:val="20"/>
            <w:u w:val="single"/>
            <w:lang w:eastAsia="ru-RU"/>
          </w:rPr>
          <w:t>10-бабының</w:t>
        </w:r>
      </w:hyperlink>
      <w:r w:rsidRPr="00557472">
        <w:rPr>
          <w:rFonts w:ascii="Courier New" w:eastAsia="Times New Roman" w:hAnsi="Courier New" w:cs="Courier New"/>
          <w:color w:val="000000"/>
          <w:spacing w:val="2"/>
          <w:sz w:val="20"/>
          <w:szCs w:val="20"/>
          <w:lang w:eastAsia="ru-RU"/>
        </w:rPr>
        <w:t> 1) тармақшасына сәйкес әзірленді және "Білім туралы құжаттардағы мәліметтерді өзектендіру (түзету)" мемлекеттік қызмет көрсету (бұдан әрі - мемлекеттік көрсетілетін қызмет) тәртібін айқындайды.</w:t>
      </w:r>
    </w:p>
    <w:p w:rsidR="00557472" w:rsidRPr="00557472" w:rsidRDefault="00557472" w:rsidP="0055747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57472">
        <w:rPr>
          <w:rFonts w:ascii="Courier New" w:eastAsia="Times New Roman" w:hAnsi="Courier New" w:cs="Courier New"/>
          <w:color w:val="1E1E1E"/>
          <w:sz w:val="32"/>
          <w:szCs w:val="32"/>
          <w:lang w:eastAsia="ru-RU"/>
        </w:rPr>
        <w:t>2 тарау. Мемлекеттік қызмет көрсету тәртібі</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2. Мемлекеттік көрсетілген қызметті техникалық және кәсіптік, орта білімнен кейінгі білім беру ұйымдары (бұдан әрі – көрсетілетін қызметті беруші) көрсетеді.</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3. Көрсетілетін қызметті алушы жеке тұлғалар болып табылады.</w:t>
      </w:r>
    </w:p>
    <w:p w:rsidR="00557472" w:rsidRPr="00557472" w:rsidRDefault="00557472" w:rsidP="0055747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4. Осы Қағидаларға </w:t>
      </w:r>
      <w:hyperlink r:id="rId6" w:anchor="z538" w:history="1">
        <w:r w:rsidRPr="00557472">
          <w:rPr>
            <w:rFonts w:ascii="Courier New" w:eastAsia="Times New Roman" w:hAnsi="Courier New" w:cs="Courier New"/>
            <w:color w:val="073A5E"/>
            <w:spacing w:val="2"/>
            <w:sz w:val="20"/>
            <w:szCs w:val="20"/>
            <w:u w:val="single"/>
            <w:lang w:eastAsia="ru-RU"/>
          </w:rPr>
          <w:t>1-қосымшаға</w:t>
        </w:r>
      </w:hyperlink>
      <w:r w:rsidRPr="00557472">
        <w:rPr>
          <w:rFonts w:ascii="Courier New" w:eastAsia="Times New Roman" w:hAnsi="Courier New" w:cs="Courier New"/>
          <w:color w:val="000000"/>
          <w:spacing w:val="2"/>
          <w:sz w:val="20"/>
          <w:szCs w:val="20"/>
          <w:lang w:eastAsia="ru-RU"/>
        </w:rPr>
        <w:t> сәйкес нысан бойынша өтініш білім туралы құжаттардағы мәліметтерді өзектендіру (түзету) үшін негіз болып табылады.</w:t>
      </w:r>
    </w:p>
    <w:p w:rsidR="00557472" w:rsidRPr="00557472" w:rsidRDefault="00557472" w:rsidP="0055747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xml:space="preserve">      5. 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тәсілдерін, көрсетілетін қызметті берушінің, Мемлекеттік </w:t>
      </w:r>
      <w:r w:rsidRPr="00557472">
        <w:rPr>
          <w:rFonts w:ascii="Courier New" w:eastAsia="Times New Roman" w:hAnsi="Courier New" w:cs="Courier New"/>
          <w:color w:val="000000"/>
          <w:spacing w:val="2"/>
          <w:sz w:val="20"/>
          <w:szCs w:val="20"/>
          <w:lang w:eastAsia="ru-RU"/>
        </w:rPr>
        <w:lastRenderedPageBreak/>
        <w:t>корпорацияның және ақпарат объектілерінің жұмыс графигін, мемлекеттік қызмет көрсету үшін көрсетілетін қызметті алушыдан талап етілетін құжаттар мен мәліметтердің тізбесін, мемлекеттік қызмет көрсетуден бас тарту үшін Қазақстан Республикасының заңдарында белгіленген негіздерді, мемлекеттік қызмет көрсету, оның ішінде электрондық нысанда және Мемлекеттік корпорация арқылы көрсету ерекшеліктері ескеріле отырып, өзге де талаптарды қамтитын мемлекеттік қызмет көрсетуге қойылатын негізгі талаптардың тізбесі осы Қағидаларға </w:t>
      </w:r>
      <w:hyperlink r:id="rId7" w:anchor="z539" w:history="1">
        <w:r w:rsidRPr="00557472">
          <w:rPr>
            <w:rFonts w:ascii="Courier New" w:eastAsia="Times New Roman" w:hAnsi="Courier New" w:cs="Courier New"/>
            <w:color w:val="073A5E"/>
            <w:spacing w:val="2"/>
            <w:sz w:val="20"/>
            <w:szCs w:val="20"/>
            <w:u w:val="single"/>
            <w:lang w:eastAsia="ru-RU"/>
          </w:rPr>
          <w:t>2-қосымшаға</w:t>
        </w:r>
      </w:hyperlink>
      <w:r w:rsidRPr="00557472">
        <w:rPr>
          <w:rFonts w:ascii="Courier New" w:eastAsia="Times New Roman" w:hAnsi="Courier New" w:cs="Courier New"/>
          <w:color w:val="000000"/>
          <w:spacing w:val="2"/>
          <w:sz w:val="20"/>
          <w:szCs w:val="20"/>
          <w:lang w:eastAsia="ru-RU"/>
        </w:rPr>
        <w:t> сәйкес "Білім туралы құжаттардағы мәліметтерді өзектендіру (түзету)" "Білім туралы құжаттардағы мәліметтерді өзектендіру (түзету)" мемлекеттік көрсетілетін қызмет көрсетуге қойылатын негізгі талаптар тізбесінде келтірілген.</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6. Өтінішті толтыру кезінде көрсетілетін қызметті алушы өзгерістер енгізу үшін қателер түсіндірмесін көрсете отырып, білімі туралы құжаттардағы мәліметтерді толтырады.</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Толтырғаннан кейін білімі туралы растайтын құжаттардың электрондық көшірмелерін салады.</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7. Көрсетілетін қызметті беруші білім туралы құжатта көрсетілген мәліметтерді тексеруді жүзеге асырады, мәліметтерді мұрағат материалдарының деректерімен салыстырады.</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8. Көрсетілетін қызметті беруші "Ұлттық білім беру деректер базасы" ақпараттық жүйесіне толықтырулар енгізу арқылы техникалық қателерді түзетуді жүзеге асырады.</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9. Өтінішті қабылдау және мемлекеттік қызметті көрсету нәтижесін беру Тізбеге сәйкес www.egov.kz "электрондық үкімет" веб-порталы арқылы жүзеге асырылады.</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10. Көрсетілетін қызметті алушы өтінішті жолдаған кезде "жеке кабинетте" мемлекеттік қызмет көрсетуге сұрау салуды қабылдау туралы мәртебе автоматты түрде көрсетіледі.</w:t>
      </w:r>
    </w:p>
    <w:p w:rsidR="00557472" w:rsidRPr="00557472" w:rsidRDefault="00557472" w:rsidP="0055747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11. Көрсетілетін қызметті алушы Тізбенің 8-тармағында көзделген тізбеге сәйкес құжаттар топтамасын толық ұсынбаған, сондай-ақ қолданылу мерзімі өткен құжаттарды ұсынған жағдайда, осы Қағидаларға </w:t>
      </w:r>
      <w:hyperlink r:id="rId8" w:anchor="z540" w:history="1">
        <w:r w:rsidRPr="00557472">
          <w:rPr>
            <w:rFonts w:ascii="Courier New" w:eastAsia="Times New Roman" w:hAnsi="Courier New" w:cs="Courier New"/>
            <w:color w:val="073A5E"/>
            <w:spacing w:val="2"/>
            <w:sz w:val="20"/>
            <w:szCs w:val="20"/>
            <w:u w:val="single"/>
            <w:lang w:eastAsia="ru-RU"/>
          </w:rPr>
          <w:t>3-қосымшаға</w:t>
        </w:r>
      </w:hyperlink>
      <w:r w:rsidRPr="00557472">
        <w:rPr>
          <w:rFonts w:ascii="Courier New" w:eastAsia="Times New Roman" w:hAnsi="Courier New" w:cs="Courier New"/>
          <w:color w:val="000000"/>
          <w:spacing w:val="2"/>
          <w:sz w:val="20"/>
          <w:szCs w:val="20"/>
          <w:lang w:eastAsia="ru-RU"/>
        </w:rPr>
        <w:t> сәйкес мемлекеттік қызмет көрсетуден дәлелді бас тарту туралы хабарлама жіберіледі.</w:t>
      </w:r>
    </w:p>
    <w:p w:rsidR="00557472" w:rsidRPr="00557472" w:rsidRDefault="00557472" w:rsidP="0055747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12. Көрсетілетін қызметті беруші Заңның 5-бабы </w:t>
      </w:r>
      <w:hyperlink r:id="rId9" w:anchor="z42" w:history="1">
        <w:r w:rsidRPr="00557472">
          <w:rPr>
            <w:rFonts w:ascii="Courier New" w:eastAsia="Times New Roman" w:hAnsi="Courier New" w:cs="Courier New"/>
            <w:color w:val="073A5E"/>
            <w:spacing w:val="2"/>
            <w:sz w:val="20"/>
            <w:szCs w:val="20"/>
            <w:u w:val="single"/>
            <w:lang w:eastAsia="ru-RU"/>
          </w:rPr>
          <w:t>2-тармағының</w:t>
        </w:r>
      </w:hyperlink>
      <w:r w:rsidRPr="00557472">
        <w:rPr>
          <w:rFonts w:ascii="Courier New" w:eastAsia="Times New Roman" w:hAnsi="Courier New" w:cs="Courier New"/>
          <w:color w:val="000000"/>
          <w:spacing w:val="2"/>
          <w:sz w:val="20"/>
          <w:szCs w:val="20"/>
          <w:lang w:eastAsia="ru-RU"/>
        </w:rPr>
        <w:t> 11) тармақшасына сәйкес ақпараттандыру саласындағы уәкілетті орган белгілеген тәртіппен мемлекеттік көрсетілетін қызметтер мониторингінің ақпараттық жүйесіне мемлекеттік көрсетілетін қызмет сатысы туралы деректерді енгізуді қамтамасыз етеді.</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lastRenderedPageBreak/>
        <w:t>      13. Қазақстан Республикасының білім беру саласындағы уәкілетті органы қағидалар бекітілген немесе өзгертілген күннен бастап үш жұмыс күні ішінде көрсетілетін қызметті берушілерге, "Азаматтарға арналған үкімет" мемлекеттік корпорациясына, "электрондық үкіметтің" ақпараттық-коммуникациялық инфрақұрылым операторына, сондай-ақ Бірыңғай байланыс орталығына осы Қағидаларға енгізілген өзгерістер мен толықтырулар туралы хабарлайды.</w:t>
      </w:r>
    </w:p>
    <w:p w:rsidR="00557472" w:rsidRPr="00557472" w:rsidRDefault="00557472" w:rsidP="0055747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57472">
        <w:rPr>
          <w:rFonts w:ascii="Courier New" w:eastAsia="Times New Roman" w:hAnsi="Courier New" w:cs="Courier New"/>
          <w:color w:val="1E1E1E"/>
          <w:sz w:val="32"/>
          <w:szCs w:val="32"/>
          <w:lang w:eastAsia="ru-RU"/>
        </w:rPr>
        <w:t>3-тарау. Көрсетілетін қызметті берушінің мемлекеттік қызмет көрсету мәселелері бойынша шешімдеріне, әрекеттеріне (әрекетсіздігіне) шағымдану тәртібі</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14.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Шағым көрсетілетін қызметті берушіге және (немесе) шешіміне, әрекетіне (әрекетсіздігіне) шағым жасалатын лауазымды адамға беріледі.</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Көрсетілетін қызметті беруші, шешіміне, әрекетіне (әрекетсіздігіне) шағым жасалатын лауазымды адам шағым келіп түскен күннен бастап үш жұмыс күнінен кешіктірмей оны және әкімшілік істі шағымды қарайтын органға жолдайды.</w:t>
      </w:r>
    </w:p>
    <w:p w:rsidR="00557472" w:rsidRPr="00557472" w:rsidRDefault="00557472" w:rsidP="0055747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Бұл ретте Қазақстан Республикасы Әкімшілік рәсімдік-процестік кодексі 91-бабының </w:t>
      </w:r>
      <w:hyperlink r:id="rId10" w:anchor="z482" w:history="1">
        <w:r w:rsidRPr="00557472">
          <w:rPr>
            <w:rFonts w:ascii="Courier New" w:eastAsia="Times New Roman" w:hAnsi="Courier New" w:cs="Courier New"/>
            <w:color w:val="073A5E"/>
            <w:spacing w:val="2"/>
            <w:sz w:val="20"/>
            <w:szCs w:val="20"/>
            <w:u w:val="single"/>
            <w:lang w:eastAsia="ru-RU"/>
          </w:rPr>
          <w:t>4-тармағына</w:t>
        </w:r>
      </w:hyperlink>
      <w:r w:rsidRPr="00557472">
        <w:rPr>
          <w:rFonts w:ascii="Courier New" w:eastAsia="Times New Roman" w:hAnsi="Courier New" w:cs="Courier New"/>
          <w:color w:val="000000"/>
          <w:spacing w:val="2"/>
          <w:sz w:val="20"/>
          <w:szCs w:val="20"/>
          <w:lang w:eastAsia="ru-RU"/>
        </w:rPr>
        <w:t> сәйкес көрсетілетін қызметті беруші, әкімшілік актісіне, әкімшілік әрекетіне (әрекетсіздігіне) шағым жасалатын лауазымды адам, егер ол үш жұмыс күні ішінде шағымда көрсетілген талаптарды толық қанағаттандыратын қолайлы әкімшілік акт қабылдаса, әкімшілік әрекет жасаса, шағымды қарайтын органға шағымды жолдамауға құқылы.</w:t>
      </w:r>
    </w:p>
    <w:p w:rsidR="00557472" w:rsidRPr="00557472" w:rsidRDefault="00557472" w:rsidP="0055747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Республикасының Заңы 25-бабының </w:t>
      </w:r>
      <w:hyperlink r:id="rId11" w:anchor="z75" w:history="1">
        <w:r w:rsidRPr="00557472">
          <w:rPr>
            <w:rFonts w:ascii="Courier New" w:eastAsia="Times New Roman" w:hAnsi="Courier New" w:cs="Courier New"/>
            <w:color w:val="073A5E"/>
            <w:spacing w:val="2"/>
            <w:sz w:val="20"/>
            <w:szCs w:val="20"/>
            <w:u w:val="single"/>
            <w:lang w:eastAsia="ru-RU"/>
          </w:rPr>
          <w:t>2-тармағына</w:t>
        </w:r>
      </w:hyperlink>
      <w:r w:rsidRPr="00557472">
        <w:rPr>
          <w:rFonts w:ascii="Courier New" w:eastAsia="Times New Roman" w:hAnsi="Courier New" w:cs="Courier New"/>
          <w:color w:val="000000"/>
          <w:spacing w:val="2"/>
          <w:sz w:val="20"/>
          <w:szCs w:val="20"/>
          <w:lang w:eastAsia="ru-RU"/>
        </w:rPr>
        <w:t> сәйкес тіркелген күнінен бастап 5 (бес) жұмыс күні ішінде қаралуға тиіс.</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Мемлекеттік қызметтер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15 (он бес) жұмыс күні ішінде қаралуға тиіс.</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Егер заңда өзгеше көзделмесе, сотқа дейінгі тәртіппен шағым жасалғаннан кейін сотқа жүгінуге жол беріледі.</w:t>
      </w:r>
    </w:p>
    <w:tbl>
      <w:tblPr>
        <w:tblW w:w="13380" w:type="dxa"/>
        <w:shd w:val="clear" w:color="auto" w:fill="FFFFFF"/>
        <w:tblCellMar>
          <w:left w:w="0" w:type="dxa"/>
          <w:right w:w="0" w:type="dxa"/>
        </w:tblCellMar>
        <w:tblLook w:val="04A0" w:firstRow="1" w:lastRow="0" w:firstColumn="1" w:lastColumn="0" w:noHBand="0" w:noVBand="1"/>
      </w:tblPr>
      <w:tblGrid>
        <w:gridCol w:w="8337"/>
        <w:gridCol w:w="5043"/>
      </w:tblGrid>
      <w:tr w:rsidR="00557472" w:rsidRPr="00557472" w:rsidTr="00557472">
        <w:tc>
          <w:tcPr>
            <w:tcW w:w="5805"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r w:rsidRPr="00557472">
              <w:rPr>
                <w:rFonts w:ascii="Courier New" w:eastAsia="Times New Roman" w:hAnsi="Courier New" w:cs="Courier New"/>
                <w:color w:val="000000"/>
                <w:sz w:val="20"/>
                <w:szCs w:val="20"/>
                <w:lang w:eastAsia="ru-RU"/>
              </w:rPr>
              <w:lastRenderedPageBreak/>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bookmarkStart w:id="0" w:name="z538"/>
            <w:bookmarkEnd w:id="0"/>
            <w:r w:rsidRPr="00557472">
              <w:rPr>
                <w:rFonts w:ascii="Courier New" w:eastAsia="Times New Roman" w:hAnsi="Courier New" w:cs="Courier New"/>
                <w:color w:val="000000"/>
                <w:sz w:val="20"/>
                <w:szCs w:val="20"/>
                <w:lang w:eastAsia="ru-RU"/>
              </w:rPr>
              <w:t>"Білім туралы құжаттардағы</w:t>
            </w:r>
            <w:r w:rsidRPr="00557472">
              <w:rPr>
                <w:rFonts w:ascii="Courier New" w:eastAsia="Times New Roman" w:hAnsi="Courier New" w:cs="Courier New"/>
                <w:color w:val="000000"/>
                <w:sz w:val="20"/>
                <w:szCs w:val="20"/>
                <w:lang w:eastAsia="ru-RU"/>
              </w:rPr>
              <w:br/>
              <w:t>мәліметтерді өзектендіру</w:t>
            </w:r>
            <w:r w:rsidRPr="00557472">
              <w:rPr>
                <w:rFonts w:ascii="Courier New" w:eastAsia="Times New Roman" w:hAnsi="Courier New" w:cs="Courier New"/>
                <w:color w:val="000000"/>
                <w:sz w:val="20"/>
                <w:szCs w:val="20"/>
                <w:lang w:eastAsia="ru-RU"/>
              </w:rPr>
              <w:br/>
              <w:t>(түзету)" мемлекеттік қызмет</w:t>
            </w:r>
            <w:r w:rsidRPr="00557472">
              <w:rPr>
                <w:rFonts w:ascii="Courier New" w:eastAsia="Times New Roman" w:hAnsi="Courier New" w:cs="Courier New"/>
                <w:color w:val="000000"/>
                <w:sz w:val="20"/>
                <w:szCs w:val="20"/>
                <w:lang w:eastAsia="ru-RU"/>
              </w:rPr>
              <w:br/>
              <w:t>көрсету қағидаларына</w:t>
            </w:r>
            <w:r w:rsidRPr="00557472">
              <w:rPr>
                <w:rFonts w:ascii="Courier New" w:eastAsia="Times New Roman" w:hAnsi="Courier New" w:cs="Courier New"/>
                <w:color w:val="000000"/>
                <w:sz w:val="20"/>
                <w:szCs w:val="20"/>
                <w:lang w:eastAsia="ru-RU"/>
              </w:rPr>
              <w:br/>
              <w:t>1-қосымша</w:t>
            </w:r>
          </w:p>
        </w:tc>
      </w:tr>
      <w:tr w:rsidR="00557472" w:rsidRPr="00557472" w:rsidTr="00557472">
        <w:tc>
          <w:tcPr>
            <w:tcW w:w="5805"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r w:rsidRPr="00557472">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r w:rsidRPr="00557472">
              <w:rPr>
                <w:rFonts w:ascii="Courier New" w:eastAsia="Times New Roman" w:hAnsi="Courier New" w:cs="Courier New"/>
                <w:color w:val="000000"/>
                <w:sz w:val="20"/>
                <w:szCs w:val="20"/>
                <w:lang w:eastAsia="ru-RU"/>
              </w:rPr>
              <w:t>Нысан</w:t>
            </w:r>
          </w:p>
        </w:tc>
      </w:tr>
      <w:tr w:rsidR="00557472" w:rsidRPr="00557472" w:rsidTr="00557472">
        <w:tc>
          <w:tcPr>
            <w:tcW w:w="5805"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r w:rsidRPr="00557472">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r w:rsidRPr="00557472">
              <w:rPr>
                <w:rFonts w:ascii="Courier New" w:eastAsia="Times New Roman" w:hAnsi="Courier New" w:cs="Courier New"/>
                <w:color w:val="000000"/>
                <w:sz w:val="20"/>
                <w:szCs w:val="20"/>
                <w:lang w:eastAsia="ru-RU"/>
              </w:rPr>
              <w:t>____________________________</w:t>
            </w:r>
            <w:r w:rsidRPr="00557472">
              <w:rPr>
                <w:rFonts w:ascii="Courier New" w:eastAsia="Times New Roman" w:hAnsi="Courier New" w:cs="Courier New"/>
                <w:color w:val="000000"/>
                <w:sz w:val="20"/>
                <w:szCs w:val="20"/>
                <w:lang w:eastAsia="ru-RU"/>
              </w:rPr>
              <w:br/>
              <w:t>(техникалық және кәсіптік,</w:t>
            </w:r>
            <w:r w:rsidRPr="00557472">
              <w:rPr>
                <w:rFonts w:ascii="Courier New" w:eastAsia="Times New Roman" w:hAnsi="Courier New" w:cs="Courier New"/>
                <w:color w:val="000000"/>
                <w:sz w:val="20"/>
                <w:szCs w:val="20"/>
                <w:lang w:eastAsia="ru-RU"/>
              </w:rPr>
              <w:br/>
              <w:t>орта білімнен кейінгі білім</w:t>
            </w:r>
            <w:r w:rsidRPr="00557472">
              <w:rPr>
                <w:rFonts w:ascii="Courier New" w:eastAsia="Times New Roman" w:hAnsi="Courier New" w:cs="Courier New"/>
                <w:color w:val="000000"/>
                <w:sz w:val="20"/>
                <w:szCs w:val="20"/>
                <w:lang w:eastAsia="ru-RU"/>
              </w:rPr>
              <w:br/>
              <w:t>беру ұйымы басшысының</w:t>
            </w:r>
            <w:r w:rsidRPr="00557472">
              <w:rPr>
                <w:rFonts w:ascii="Courier New" w:eastAsia="Times New Roman" w:hAnsi="Courier New" w:cs="Courier New"/>
                <w:color w:val="000000"/>
                <w:sz w:val="20"/>
                <w:szCs w:val="20"/>
                <w:lang w:eastAsia="ru-RU"/>
              </w:rPr>
              <w:br/>
              <w:t>тегі, аты, әкесінің аты</w:t>
            </w:r>
            <w:r w:rsidRPr="00557472">
              <w:rPr>
                <w:rFonts w:ascii="Courier New" w:eastAsia="Times New Roman" w:hAnsi="Courier New" w:cs="Courier New"/>
                <w:color w:val="000000"/>
                <w:sz w:val="20"/>
                <w:szCs w:val="20"/>
                <w:lang w:eastAsia="ru-RU"/>
              </w:rPr>
              <w:br/>
              <w:t>(бар болса) толық)</w:t>
            </w:r>
          </w:p>
        </w:tc>
      </w:tr>
    </w:tbl>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_____________________________________</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(көрсетілетін қызметті алушының тегі, аты, әкесінің аты (бар болса) толық, ЖСН және байланыс деректері)</w:t>
      </w:r>
    </w:p>
    <w:p w:rsidR="00557472" w:rsidRPr="00557472" w:rsidRDefault="00557472" w:rsidP="0055747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57472">
        <w:rPr>
          <w:rFonts w:ascii="Courier New" w:eastAsia="Times New Roman" w:hAnsi="Courier New" w:cs="Courier New"/>
          <w:color w:val="1E1E1E"/>
          <w:sz w:val="32"/>
          <w:szCs w:val="32"/>
          <w:lang w:eastAsia="ru-RU"/>
        </w:rPr>
        <w:t>Өтініш</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Сізден білім туралы құжаттардағы мәліметтерді өзектендіруді (түзетуді)</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сұраймын</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_____________________________________________________________________</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(себебін көрсету)</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_____________________________________________________________________</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_____________________________________________________________________.</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Ақпараттық жүйелерде қамтылған "Дербес деректер және оларды қорғау</w:t>
      </w:r>
    </w:p>
    <w:p w:rsidR="00557472" w:rsidRPr="00557472" w:rsidRDefault="00557472" w:rsidP="0055747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lastRenderedPageBreak/>
        <w:t>      туралы" Қазақстан Республикасының </w:t>
      </w:r>
      <w:hyperlink r:id="rId12" w:anchor="z1" w:history="1">
        <w:r w:rsidRPr="00557472">
          <w:rPr>
            <w:rFonts w:ascii="Courier New" w:eastAsia="Times New Roman" w:hAnsi="Courier New" w:cs="Courier New"/>
            <w:color w:val="073A5E"/>
            <w:spacing w:val="2"/>
            <w:sz w:val="20"/>
            <w:szCs w:val="20"/>
            <w:u w:val="single"/>
            <w:lang w:eastAsia="ru-RU"/>
          </w:rPr>
          <w:t>Заңымен</w:t>
        </w:r>
      </w:hyperlink>
      <w:r w:rsidRPr="00557472">
        <w:rPr>
          <w:rFonts w:ascii="Courier New" w:eastAsia="Times New Roman" w:hAnsi="Courier New" w:cs="Courier New"/>
          <w:color w:val="000000"/>
          <w:spacing w:val="2"/>
          <w:sz w:val="20"/>
          <w:szCs w:val="20"/>
          <w:lang w:eastAsia="ru-RU"/>
        </w:rPr>
        <w:t> қорғалатын құпияны құрайтын</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мәліметтерді пайдалануға келісемін.</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"______"_______________20___жыл _________________</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(қолы)</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557472" w:rsidRPr="00557472" w:rsidTr="00557472">
        <w:tc>
          <w:tcPr>
            <w:tcW w:w="5805"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r w:rsidRPr="00557472">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bookmarkStart w:id="1" w:name="z539"/>
            <w:bookmarkEnd w:id="1"/>
            <w:r w:rsidRPr="00557472">
              <w:rPr>
                <w:rFonts w:ascii="Courier New" w:eastAsia="Times New Roman" w:hAnsi="Courier New" w:cs="Courier New"/>
                <w:color w:val="000000"/>
                <w:sz w:val="20"/>
                <w:szCs w:val="20"/>
                <w:lang w:eastAsia="ru-RU"/>
              </w:rPr>
              <w:t>"Білім туралы құжаттардағы</w:t>
            </w:r>
            <w:r w:rsidRPr="00557472">
              <w:rPr>
                <w:rFonts w:ascii="Courier New" w:eastAsia="Times New Roman" w:hAnsi="Courier New" w:cs="Courier New"/>
                <w:color w:val="000000"/>
                <w:sz w:val="20"/>
                <w:szCs w:val="20"/>
                <w:lang w:eastAsia="ru-RU"/>
              </w:rPr>
              <w:br/>
              <w:t>мәліметтерді өзектендіру</w:t>
            </w:r>
            <w:r w:rsidRPr="00557472">
              <w:rPr>
                <w:rFonts w:ascii="Courier New" w:eastAsia="Times New Roman" w:hAnsi="Courier New" w:cs="Courier New"/>
                <w:color w:val="000000"/>
                <w:sz w:val="20"/>
                <w:szCs w:val="20"/>
                <w:lang w:eastAsia="ru-RU"/>
              </w:rPr>
              <w:br/>
              <w:t>(түзету)" мемлекеттік қызмет</w:t>
            </w:r>
            <w:r w:rsidRPr="00557472">
              <w:rPr>
                <w:rFonts w:ascii="Courier New" w:eastAsia="Times New Roman" w:hAnsi="Courier New" w:cs="Courier New"/>
                <w:color w:val="000000"/>
                <w:sz w:val="20"/>
                <w:szCs w:val="20"/>
                <w:lang w:eastAsia="ru-RU"/>
              </w:rPr>
              <w:br/>
              <w:t>көрсету қағидаларына</w:t>
            </w:r>
            <w:r w:rsidRPr="00557472">
              <w:rPr>
                <w:rFonts w:ascii="Courier New" w:eastAsia="Times New Roman" w:hAnsi="Courier New" w:cs="Courier New"/>
                <w:color w:val="000000"/>
                <w:sz w:val="20"/>
                <w:szCs w:val="20"/>
                <w:lang w:eastAsia="ru-RU"/>
              </w:rPr>
              <w:br/>
              <w:t>2-қосымша</w:t>
            </w:r>
          </w:p>
        </w:tc>
      </w:tr>
    </w:tbl>
    <w:p w:rsidR="00557472" w:rsidRPr="00557472" w:rsidRDefault="00557472" w:rsidP="00557472">
      <w:pPr>
        <w:spacing w:after="0" w:line="240" w:lineRule="auto"/>
        <w:rPr>
          <w:rFonts w:ascii="Times New Roman" w:eastAsia="Times New Roman" w:hAnsi="Times New Roman" w:cs="Times New Roman"/>
          <w:vanish/>
          <w:sz w:val="24"/>
          <w:szCs w:val="24"/>
          <w:lang w:eastAsia="ru-RU"/>
        </w:rPr>
      </w:pP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291"/>
        <w:gridCol w:w="7694"/>
      </w:tblGrid>
      <w:tr w:rsidR="00557472" w:rsidRPr="00557472" w:rsidTr="00557472">
        <w:tc>
          <w:tcPr>
            <w:tcW w:w="0" w:type="auto"/>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"Білім туралы құжаттардағы мәліметтерді өзектендіру (түзету)" мемлекеттік көрсетілетін қызметін көрсетуге қойылатын негізгі талаптар тізбесі</w:t>
            </w:r>
          </w:p>
        </w:tc>
      </w:tr>
      <w:tr w:rsidR="00557472" w:rsidRPr="00557472" w:rsidTr="0055747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техникалық және кәсіптік, орта білімнен кейінгі білім беру ұйымдары</w:t>
            </w:r>
          </w:p>
        </w:tc>
      </w:tr>
      <w:tr w:rsidR="00557472" w:rsidRPr="00557472" w:rsidTr="0055747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"электрондық үкіметтің" веб-порталы: www. egov. kz</w:t>
            </w:r>
          </w:p>
        </w:tc>
      </w:tr>
      <w:tr w:rsidR="00557472" w:rsidRPr="00557472" w:rsidTr="0055747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3 (үш) жұмыс күні</w:t>
            </w:r>
          </w:p>
        </w:tc>
      </w:tr>
      <w:tr w:rsidR="00557472" w:rsidRPr="00557472" w:rsidTr="0055747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электронды (ішінара автоматтандырылған)</w:t>
            </w:r>
          </w:p>
        </w:tc>
      </w:tr>
      <w:tr w:rsidR="00557472" w:rsidRPr="00557472" w:rsidTr="0055747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білім туралы құжаттардағы өзектендірілген мәліметтер</w:t>
            </w:r>
          </w:p>
        </w:tc>
      </w:tr>
      <w:tr w:rsidR="00557472" w:rsidRPr="00557472" w:rsidTr="0055747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xml:space="preserve">Мемлекеттік қызмет көрсету кезінде көрсетілетін қызметті алушыдан алынатын </w:t>
            </w:r>
            <w:r w:rsidRPr="00557472">
              <w:rPr>
                <w:rFonts w:ascii="Courier New" w:eastAsia="Times New Roman" w:hAnsi="Courier New" w:cs="Courier New"/>
                <w:color w:val="000000"/>
                <w:spacing w:val="2"/>
                <w:sz w:val="20"/>
                <w:szCs w:val="20"/>
                <w:lang w:eastAsia="ru-RU"/>
              </w:rPr>
              <w:lastRenderedPageBreak/>
              <w:t>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lastRenderedPageBreak/>
              <w:t>тегін</w:t>
            </w:r>
          </w:p>
        </w:tc>
      </w:tr>
      <w:tr w:rsidR="00557472" w:rsidRPr="00557472" w:rsidTr="0055747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Көрсетілетін қызметті берушінің, Мемлекеттік корпорацияның және ақпарат объектілерінің 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www. egov. kz порталы арқылы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13" w:anchor="z205" w:history="1">
              <w:r w:rsidRPr="00557472">
                <w:rPr>
                  <w:rFonts w:ascii="Courier New" w:eastAsia="Times New Roman" w:hAnsi="Courier New" w:cs="Courier New"/>
                  <w:color w:val="073A5E"/>
                  <w:spacing w:val="2"/>
                  <w:sz w:val="20"/>
                  <w:szCs w:val="20"/>
                  <w:u w:val="single"/>
                  <w:lang w:eastAsia="ru-RU"/>
                </w:rPr>
                <w:t>кодексіне</w:t>
              </w:r>
            </w:hyperlink>
            <w:r w:rsidRPr="00557472">
              <w:rPr>
                <w:rFonts w:ascii="Courier New" w:eastAsia="Times New Roman" w:hAnsi="Courier New" w:cs="Courier New"/>
                <w:color w:val="000000"/>
                <w:spacing w:val="2"/>
                <w:sz w:val="20"/>
                <w:szCs w:val="20"/>
                <w:lang w:eastAsia="ru-RU"/>
              </w:rPr>
              <w:t>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rsidR="00557472" w:rsidRPr="00557472" w:rsidTr="0055747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Мемлекеттік қызметті көрсету үшін қажет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өтініш;</w:t>
            </w:r>
            <w:r w:rsidRPr="00557472">
              <w:rPr>
                <w:rFonts w:ascii="Courier New" w:eastAsia="Times New Roman" w:hAnsi="Courier New" w:cs="Courier New"/>
                <w:color w:val="000000"/>
                <w:spacing w:val="2"/>
                <w:sz w:val="20"/>
                <w:szCs w:val="20"/>
                <w:lang w:eastAsia="ru-RU"/>
              </w:rPr>
              <w:br/>
              <w:t>- білім туралы құжаттың электронды көшірмесі.</w:t>
            </w:r>
          </w:p>
        </w:tc>
      </w:tr>
      <w:tr w:rsidR="00557472" w:rsidRPr="00557472" w:rsidTr="0055747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мемлекеттік қызметті алу үшін көрсетілетін қызметті алушы ұсынған құжаттардың және (немесе) олардағы деректердің (мәліметтердің) дәйексіздігін анықтау</w:t>
            </w:r>
          </w:p>
        </w:tc>
      </w:tr>
      <w:tr w:rsidR="00557472" w:rsidRPr="00557472" w:rsidTr="0055747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Мемлекеттік қызмет көрсетудің, оның ішінде электрондық нысанда және Мемлекеттік корпорация арқылы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57472" w:rsidRPr="00557472" w:rsidRDefault="00557472" w:rsidP="00557472">
            <w:pPr>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Көрсетілетін қызметті алушы ұялы байланыс операторы ұсынған көрсетілетін қызметті алушының абоненттік нөмірін тіркеген және порталдың есептік жазбасына қосқан жағдайда ЭЦҚ болған немесе бір реттік пароль пайдаланылған жағдайда мемлекеттік қызметті портал арқылы электрондық нысанда алады.</w:t>
            </w:r>
            <w:r w:rsidRPr="00557472">
              <w:rPr>
                <w:rFonts w:ascii="Courier New" w:eastAsia="Times New Roman" w:hAnsi="Courier New" w:cs="Courier New"/>
                <w:color w:val="000000"/>
                <w:spacing w:val="2"/>
                <w:sz w:val="20"/>
                <w:szCs w:val="20"/>
                <w:lang w:eastAsia="ru-RU"/>
              </w:rPr>
              <w:br/>
              <w:t>Көрсетілетін қызметті алушы мемлекеттік қызметті көрсету тәртібі мен мәртебесі туралы ақпаратты порталдың "жеке кабинеті", сондай-ақ Бірыңғай байланыс орталығы арқылы қашықтан қол жеткізу режимінде алады.</w:t>
            </w:r>
            <w:r w:rsidRPr="00557472">
              <w:rPr>
                <w:rFonts w:ascii="Courier New" w:eastAsia="Times New Roman" w:hAnsi="Courier New" w:cs="Courier New"/>
                <w:color w:val="000000"/>
                <w:spacing w:val="2"/>
                <w:sz w:val="20"/>
                <w:szCs w:val="20"/>
                <w:lang w:eastAsia="ru-RU"/>
              </w:rPr>
              <w:br/>
              <w:t>Цифрлық құжаттар сервисі мобильдік қосымшада және пайдаланушылардың ақпараттық жүйелерінде авторизацияланған субъектілер үшін қолжетімді.</w:t>
            </w:r>
            <w:r w:rsidRPr="00557472">
              <w:rPr>
                <w:rFonts w:ascii="Courier New" w:eastAsia="Times New Roman" w:hAnsi="Courier New" w:cs="Courier New"/>
                <w:color w:val="000000"/>
                <w:spacing w:val="2"/>
                <w:sz w:val="20"/>
                <w:szCs w:val="20"/>
                <w:lang w:eastAsia="ru-RU"/>
              </w:rPr>
              <w:br/>
            </w:r>
            <w:r w:rsidRPr="00557472">
              <w:rPr>
                <w:rFonts w:ascii="Courier New" w:eastAsia="Times New Roman" w:hAnsi="Courier New" w:cs="Courier New"/>
                <w:color w:val="000000"/>
                <w:spacing w:val="2"/>
                <w:sz w:val="20"/>
                <w:szCs w:val="20"/>
                <w:lang w:eastAsia="ru-RU"/>
              </w:rPr>
              <w:lastRenderedPageBreak/>
              <w:t>Субъект мобильдік қосымшада және пайдаланушылардың ақпараттық жүйелерінде қолжетімді әдістермен авторизациялаудан өтеді, бұдан әрі "Цифрлық құжаттар" бөлімінде одан әрі пайдалану үшін қажетті құжатты қарайды.</w:t>
            </w:r>
          </w:p>
          <w:p w:rsidR="00557472" w:rsidRPr="00557472" w:rsidRDefault="00557472" w:rsidP="00557472">
            <w:pPr>
              <w:spacing w:after="0" w:line="240" w:lineRule="auto"/>
              <w:rPr>
                <w:rFonts w:ascii="Courier New" w:eastAsia="Times New Roman" w:hAnsi="Courier New" w:cs="Courier New"/>
                <w:color w:val="000000"/>
                <w:sz w:val="20"/>
                <w:szCs w:val="20"/>
                <w:lang w:eastAsia="ru-RU"/>
              </w:rPr>
            </w:pPr>
            <w:r w:rsidRPr="00557472">
              <w:rPr>
                <w:rFonts w:ascii="Courier New" w:eastAsia="Times New Roman" w:hAnsi="Courier New" w:cs="Courier New"/>
                <w:color w:val="000000"/>
                <w:sz w:val="20"/>
                <w:szCs w:val="20"/>
                <w:lang w:eastAsia="ru-RU"/>
              </w:rPr>
              <w:t>Жүктеу</w:t>
            </w:r>
          </w:p>
        </w:tc>
      </w:tr>
    </w:tbl>
    <w:p w:rsidR="00557472" w:rsidRPr="00557472" w:rsidRDefault="00557472" w:rsidP="00557472">
      <w:pPr>
        <w:spacing w:after="0" w:line="240" w:lineRule="auto"/>
        <w:rPr>
          <w:rFonts w:ascii="Times New Roman" w:eastAsia="Times New Roman" w:hAnsi="Times New Roman" w:cs="Times New Roman"/>
          <w:vanish/>
          <w:sz w:val="24"/>
          <w:szCs w:val="24"/>
          <w:lang w:eastAsia="ru-RU"/>
        </w:rPr>
      </w:pP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557472" w:rsidRPr="00557472" w:rsidTr="00557472">
        <w:tc>
          <w:tcPr>
            <w:tcW w:w="5805"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r w:rsidRPr="00557472">
              <w:rPr>
                <w:rFonts w:ascii="Courier New" w:eastAsia="Times New Roman" w:hAnsi="Courier New" w:cs="Courier New"/>
                <w:color w:val="000000"/>
                <w:sz w:val="20"/>
                <w:szCs w:val="20"/>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557472" w:rsidRPr="00557472" w:rsidRDefault="00557472" w:rsidP="00557472">
            <w:pPr>
              <w:spacing w:after="0" w:line="240" w:lineRule="auto"/>
              <w:jc w:val="center"/>
              <w:rPr>
                <w:rFonts w:ascii="Courier New" w:eastAsia="Times New Roman" w:hAnsi="Courier New" w:cs="Courier New"/>
                <w:color w:val="000000"/>
                <w:sz w:val="20"/>
                <w:szCs w:val="20"/>
                <w:lang w:eastAsia="ru-RU"/>
              </w:rPr>
            </w:pPr>
            <w:bookmarkStart w:id="2" w:name="z540"/>
            <w:bookmarkEnd w:id="2"/>
            <w:r w:rsidRPr="00557472">
              <w:rPr>
                <w:rFonts w:ascii="Courier New" w:eastAsia="Times New Roman" w:hAnsi="Courier New" w:cs="Courier New"/>
                <w:color w:val="000000"/>
                <w:sz w:val="20"/>
                <w:szCs w:val="20"/>
                <w:lang w:eastAsia="ru-RU"/>
              </w:rPr>
              <w:t>"Білім туралы құжаттардағы</w:t>
            </w:r>
            <w:r w:rsidRPr="00557472">
              <w:rPr>
                <w:rFonts w:ascii="Courier New" w:eastAsia="Times New Roman" w:hAnsi="Courier New" w:cs="Courier New"/>
                <w:color w:val="000000"/>
                <w:sz w:val="20"/>
                <w:szCs w:val="20"/>
                <w:lang w:eastAsia="ru-RU"/>
              </w:rPr>
              <w:br/>
              <w:t>мәліметтерді өзектендіру</w:t>
            </w:r>
            <w:r w:rsidRPr="00557472">
              <w:rPr>
                <w:rFonts w:ascii="Courier New" w:eastAsia="Times New Roman" w:hAnsi="Courier New" w:cs="Courier New"/>
                <w:color w:val="000000"/>
                <w:sz w:val="20"/>
                <w:szCs w:val="20"/>
                <w:lang w:eastAsia="ru-RU"/>
              </w:rPr>
              <w:br/>
              <w:t>(түзету)" мемлекеттік қызмет</w:t>
            </w:r>
            <w:r w:rsidRPr="00557472">
              <w:rPr>
                <w:rFonts w:ascii="Courier New" w:eastAsia="Times New Roman" w:hAnsi="Courier New" w:cs="Courier New"/>
                <w:color w:val="000000"/>
                <w:sz w:val="20"/>
                <w:szCs w:val="20"/>
                <w:lang w:eastAsia="ru-RU"/>
              </w:rPr>
              <w:br/>
              <w:t>көрсету қағидаларына</w:t>
            </w:r>
            <w:r w:rsidRPr="00557472">
              <w:rPr>
                <w:rFonts w:ascii="Courier New" w:eastAsia="Times New Roman" w:hAnsi="Courier New" w:cs="Courier New"/>
                <w:color w:val="000000"/>
                <w:sz w:val="20"/>
                <w:szCs w:val="20"/>
                <w:lang w:eastAsia="ru-RU"/>
              </w:rPr>
              <w:br/>
              <w:t>3-қосымша</w:t>
            </w:r>
          </w:p>
        </w:tc>
      </w:tr>
    </w:tbl>
    <w:p w:rsidR="00557472" w:rsidRPr="00557472" w:rsidRDefault="00557472" w:rsidP="00557472">
      <w:pPr>
        <w:shd w:val="clear" w:color="auto" w:fill="FFFFFF"/>
        <w:spacing w:before="225" w:after="135" w:line="390" w:lineRule="atLeast"/>
        <w:textAlignment w:val="baseline"/>
        <w:outlineLvl w:val="2"/>
        <w:rPr>
          <w:rFonts w:ascii="Courier New" w:eastAsia="Times New Roman" w:hAnsi="Courier New" w:cs="Courier New"/>
          <w:color w:val="1E1E1E"/>
          <w:sz w:val="32"/>
          <w:szCs w:val="32"/>
          <w:lang w:eastAsia="ru-RU"/>
        </w:rPr>
      </w:pPr>
      <w:r w:rsidRPr="00557472">
        <w:rPr>
          <w:rFonts w:ascii="Courier New" w:eastAsia="Times New Roman" w:hAnsi="Courier New" w:cs="Courier New"/>
          <w:color w:val="1E1E1E"/>
          <w:sz w:val="32"/>
          <w:szCs w:val="32"/>
          <w:lang w:eastAsia="ru-RU"/>
        </w:rPr>
        <w:t>Білім туралы құжаттардағы мәліметтерді өзектендіруден (түзету) дәлелді бас тарту туралы хабарлама</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Өтініштің бірегей № __________________ Күні __________________</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Бас тартуға негіздеме:</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_____________________________________________________________________</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_____________________________________________________________________</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_____________________________________________________________________</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(дәлелді бас тарту мәтіні көрстеілетін қызметті берушімен қалыптастырылады)</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Осы құжат "Электрондық құжат және электрондық цифрлық қолтаңба</w:t>
      </w:r>
    </w:p>
    <w:p w:rsidR="00557472" w:rsidRPr="00557472" w:rsidRDefault="00557472" w:rsidP="00557472">
      <w:pPr>
        <w:shd w:val="clear" w:color="auto" w:fill="FFFFFF"/>
        <w:spacing w:after="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туралы" Қазақстан Республикасы Заңының 7-бабының </w:t>
      </w:r>
      <w:hyperlink r:id="rId14" w:anchor="z161" w:history="1">
        <w:r w:rsidRPr="00557472">
          <w:rPr>
            <w:rFonts w:ascii="Courier New" w:eastAsia="Times New Roman" w:hAnsi="Courier New" w:cs="Courier New"/>
            <w:color w:val="073A5E"/>
            <w:spacing w:val="2"/>
            <w:sz w:val="20"/>
            <w:szCs w:val="20"/>
            <w:u w:val="single"/>
            <w:lang w:eastAsia="ru-RU"/>
          </w:rPr>
          <w:t>1-тармағына</w:t>
        </w:r>
      </w:hyperlink>
      <w:r w:rsidRPr="00557472">
        <w:rPr>
          <w:rFonts w:ascii="Courier New" w:eastAsia="Times New Roman" w:hAnsi="Courier New" w:cs="Courier New"/>
          <w:color w:val="000000"/>
          <w:spacing w:val="2"/>
          <w:sz w:val="20"/>
          <w:szCs w:val="20"/>
          <w:lang w:eastAsia="ru-RU"/>
        </w:rPr>
        <w:t> сәйкес қағаз</w:t>
      </w:r>
    </w:p>
    <w:p w:rsidR="00557472" w:rsidRPr="00557472" w:rsidRDefault="00557472" w:rsidP="00557472">
      <w:pPr>
        <w:shd w:val="clear" w:color="auto" w:fill="FFFFFF"/>
        <w:spacing w:after="360" w:line="285" w:lineRule="atLeast"/>
        <w:textAlignment w:val="baseline"/>
        <w:rPr>
          <w:rFonts w:ascii="Courier New" w:eastAsia="Times New Roman" w:hAnsi="Courier New" w:cs="Courier New"/>
          <w:color w:val="000000"/>
          <w:spacing w:val="2"/>
          <w:sz w:val="20"/>
          <w:szCs w:val="20"/>
          <w:lang w:eastAsia="ru-RU"/>
        </w:rPr>
      </w:pPr>
      <w:r w:rsidRPr="00557472">
        <w:rPr>
          <w:rFonts w:ascii="Courier New" w:eastAsia="Times New Roman" w:hAnsi="Courier New" w:cs="Courier New"/>
          <w:color w:val="000000"/>
          <w:spacing w:val="2"/>
          <w:sz w:val="20"/>
          <w:szCs w:val="20"/>
          <w:lang w:eastAsia="ru-RU"/>
        </w:rPr>
        <w:t>      жеткізгіштегі құжатпен бірдей.</w:t>
      </w:r>
    </w:p>
    <w:p w:rsidR="00C52B59" w:rsidRDefault="00C52B59">
      <w:bookmarkStart w:id="3" w:name="_GoBack"/>
      <w:bookmarkEnd w:id="3"/>
    </w:p>
    <w:sectPr w:rsidR="00C52B59" w:rsidSect="0055747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32"/>
    <w:rsid w:val="00557472"/>
    <w:rsid w:val="00857B32"/>
    <w:rsid w:val="00C52B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F7AC9-480B-4683-B72F-96AAAC5D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31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1500010348" TargetMode="External"/><Relationship Id="rId13" Type="http://schemas.openxmlformats.org/officeDocument/2006/relationships/hyperlink" Target="https://adilet.zan.kz/kaz/docs/K1500000414" TargetMode="External"/><Relationship Id="rId3" Type="http://schemas.openxmlformats.org/officeDocument/2006/relationships/webSettings" Target="webSettings.xml"/><Relationship Id="rId7" Type="http://schemas.openxmlformats.org/officeDocument/2006/relationships/hyperlink" Target="https://adilet.zan.kz/kaz/docs/V1500010348" TargetMode="External"/><Relationship Id="rId12" Type="http://schemas.openxmlformats.org/officeDocument/2006/relationships/hyperlink" Target="https://adilet.zan.kz/kaz/docs/Z130000009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adilet.zan.kz/kaz/docs/V1500010348" TargetMode="External"/><Relationship Id="rId11" Type="http://schemas.openxmlformats.org/officeDocument/2006/relationships/hyperlink" Target="https://adilet.zan.kz/kaz/docs/Z1300000088" TargetMode="External"/><Relationship Id="rId5" Type="http://schemas.openxmlformats.org/officeDocument/2006/relationships/hyperlink" Target="https://adilet.zan.kz/kaz/docs/Z1300000088" TargetMode="External"/><Relationship Id="rId15" Type="http://schemas.openxmlformats.org/officeDocument/2006/relationships/fontTable" Target="fontTable.xml"/><Relationship Id="rId10" Type="http://schemas.openxmlformats.org/officeDocument/2006/relationships/hyperlink" Target="https://adilet.zan.kz/kaz/docs/K2000000350" TargetMode="External"/><Relationship Id="rId4" Type="http://schemas.openxmlformats.org/officeDocument/2006/relationships/hyperlink" Target="https://adilet.zan.kz/kaz/docs/V2300033562" TargetMode="External"/><Relationship Id="rId9" Type="http://schemas.openxmlformats.org/officeDocument/2006/relationships/hyperlink" Target="https://adilet.zan.kz/kaz/docs/Z1300000088" TargetMode="External"/><Relationship Id="rId14" Type="http://schemas.openxmlformats.org/officeDocument/2006/relationships/hyperlink" Target="https://adilet.zan.kz/kaz/docs/Z030000370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1740</Words>
  <Characters>9922</Characters>
  <Application>Microsoft Office Word</Application>
  <DocSecurity>0</DocSecurity>
  <Lines>82</Lines>
  <Paragraphs>23</Paragraphs>
  <ScaleCrop>false</ScaleCrop>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2024-06-25T02:51:00Z</dcterms:created>
  <dcterms:modified xsi:type="dcterms:W3CDTF">2024-06-25T02:51:00Z</dcterms:modified>
</cp:coreProperties>
</file>