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C7" w:rsidRDefault="004D3BC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C36C7" w:rsidRDefault="004D3BCA">
      <w:pPr>
        <w:spacing w:after="0"/>
      </w:pPr>
      <w:r>
        <w:rPr>
          <w:b/>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p w:rsidR="002C36C7" w:rsidRDefault="004D3BCA">
      <w:pPr>
        <w:spacing w:after="0"/>
        <w:jc w:val="both"/>
      </w:pPr>
      <w:r>
        <w:rPr>
          <w:color w:val="000000"/>
          <w:sz w:val="28"/>
        </w:rPr>
        <w:t>Қазақстан Республикасы Білім және ғылым министрінің 2018 жылғы 18 қазандағы № 578</w:t>
      </w:r>
      <w:r>
        <w:rPr>
          <w:color w:val="000000"/>
          <w:sz w:val="28"/>
        </w:rPr>
        <w:t xml:space="preserve"> бұйрығы. Қазақстан Республикасының Әділет министрлігінде 2018 жылғы 7 қарашада № 17705 болып тіркелді.</w:t>
      </w:r>
    </w:p>
    <w:p w:rsidR="002C36C7" w:rsidRDefault="004D3BCA">
      <w:pPr>
        <w:spacing w:after="0"/>
        <w:jc w:val="both"/>
      </w:pPr>
      <w:r>
        <w:rPr>
          <w:color w:val="FF0000"/>
          <w:sz w:val="28"/>
        </w:rPr>
        <w:t xml:space="preserve">       Ескерту. Бұйрықтың тақырыбы жаңа редакцияда – ҚР Білім және ғылым министрінің 12.05.2020 № 197 (алғашқы ресми жарияланған күнінен кейін күнтізбел</w:t>
      </w:r>
      <w:r>
        <w:rPr>
          <w:color w:val="FF0000"/>
          <w:sz w:val="28"/>
        </w:rPr>
        <w:t>ік он күн өткен соң қолданысқа енгізіледі) бұйрығымен.</w:t>
      </w:r>
    </w:p>
    <w:p w:rsidR="002C36C7" w:rsidRDefault="004D3BCA">
      <w:pPr>
        <w:spacing w:after="0"/>
        <w:jc w:val="both"/>
      </w:pPr>
      <w:bookmarkStart w:id="1"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w:t>
      </w:r>
      <w:r>
        <w:rPr>
          <w:color w:val="000000"/>
          <w:sz w:val="28"/>
        </w:rPr>
        <w:t xml:space="preserve">аңының 10-бабының 1) тармақшасына сәйкес </w:t>
      </w:r>
      <w:r>
        <w:rPr>
          <w:b/>
          <w:color w:val="000000"/>
          <w:sz w:val="28"/>
        </w:rPr>
        <w:t>БҰЙЫРАМЫН:</w:t>
      </w:r>
    </w:p>
    <w:bookmarkEnd w:id="1"/>
    <w:p w:rsidR="002C36C7" w:rsidRDefault="004D3BCA">
      <w:pPr>
        <w:spacing w:after="0"/>
      </w:pPr>
      <w:r>
        <w:rPr>
          <w:color w:val="FF0000"/>
          <w:sz w:val="28"/>
        </w:rPr>
        <w:t xml:space="preserve">      Ескерту. Кіріспе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C36C7" w:rsidRDefault="004D3BCA">
      <w:pPr>
        <w:spacing w:after="0"/>
        <w:jc w:val="both"/>
      </w:pPr>
      <w:bookmarkStart w:id="2" w:name="z2"/>
      <w:r>
        <w:rPr>
          <w:color w:val="000000"/>
          <w:sz w:val="28"/>
        </w:rPr>
        <w:t xml:space="preserve">       1</w:t>
      </w:r>
      <w:r>
        <w:rPr>
          <w:color w:val="000000"/>
          <w:sz w:val="28"/>
        </w:rPr>
        <w:t>. Қоса беріліп отырған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 бекітілсін.</w:t>
      </w:r>
    </w:p>
    <w:bookmarkEnd w:id="2"/>
    <w:p w:rsidR="002C36C7" w:rsidRDefault="004D3BCA">
      <w:pPr>
        <w:spacing w:after="0"/>
      </w:pPr>
      <w:r>
        <w:rPr>
          <w:color w:val="FF0000"/>
          <w:sz w:val="28"/>
        </w:rPr>
        <w:t>      Ескерту. 1-тармақ жаңа редакцияда – ҚР Білім және ғылым ми</w:t>
      </w:r>
      <w:r>
        <w:rPr>
          <w:color w:val="FF0000"/>
          <w:sz w:val="28"/>
        </w:rPr>
        <w:t xml:space="preserve">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 </w:t>
      </w:r>
      <w:r>
        <w:br/>
      </w:r>
    </w:p>
    <w:p w:rsidR="002C36C7" w:rsidRDefault="004D3BCA">
      <w:pPr>
        <w:spacing w:after="0"/>
        <w:jc w:val="both"/>
      </w:pPr>
      <w:bookmarkStart w:id="3" w:name="z3"/>
      <w:r>
        <w:rPr>
          <w:color w:val="000000"/>
          <w:sz w:val="28"/>
        </w:rPr>
        <w:t>      2. Қазақстан Республикасы Білім және ғылым министрлігі Техникалық және кәсіптік білім департаменті заңнамада белгіле</w:t>
      </w:r>
      <w:r>
        <w:rPr>
          <w:color w:val="000000"/>
          <w:sz w:val="28"/>
        </w:rPr>
        <w:t>нген тәртіппен:</w:t>
      </w:r>
    </w:p>
    <w:p w:rsidR="002C36C7" w:rsidRDefault="004D3BCA">
      <w:pPr>
        <w:spacing w:after="0"/>
        <w:jc w:val="both"/>
      </w:pPr>
      <w:bookmarkStart w:id="4" w:name="z4"/>
      <w:bookmarkEnd w:id="3"/>
      <w:r>
        <w:rPr>
          <w:color w:val="000000"/>
          <w:sz w:val="28"/>
        </w:rPr>
        <w:t>      1) осы бұйрықтың Қазақстан Республикасы Әділет министрлігінде мемлекеттік тіркелуін;</w:t>
      </w:r>
    </w:p>
    <w:p w:rsidR="002C36C7" w:rsidRDefault="004D3BCA">
      <w:pPr>
        <w:spacing w:after="0"/>
        <w:jc w:val="both"/>
      </w:pPr>
      <w:bookmarkStart w:id="5" w:name="z5"/>
      <w:bookmarkEnd w:id="4"/>
      <w:r>
        <w:rPr>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көшірмелерін қағ</w:t>
      </w:r>
      <w:r>
        <w:rPr>
          <w:color w:val="000000"/>
          <w:sz w:val="28"/>
        </w:rPr>
        <w:t xml:space="preserve">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w:t>
      </w:r>
      <w:r>
        <w:rPr>
          <w:color w:val="000000"/>
          <w:sz w:val="28"/>
        </w:rPr>
        <w:t>нормативтiк құқықтық актiлерiнiң Эталондық бақылау банкiне енгізу үшін жолдауды;</w:t>
      </w:r>
    </w:p>
    <w:p w:rsidR="002C36C7" w:rsidRDefault="004D3BCA">
      <w:pPr>
        <w:spacing w:after="0"/>
        <w:jc w:val="both"/>
      </w:pPr>
      <w:bookmarkStart w:id="6" w:name="z6"/>
      <w:bookmarkEnd w:id="5"/>
      <w:r>
        <w:rPr>
          <w:color w:val="000000"/>
          <w:sz w:val="28"/>
        </w:rPr>
        <w:lastRenderedPageBreak/>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p w:rsidR="002C36C7" w:rsidRDefault="004D3BCA">
      <w:pPr>
        <w:spacing w:after="0"/>
        <w:jc w:val="both"/>
      </w:pPr>
      <w:bookmarkStart w:id="7" w:name="z7"/>
      <w:bookmarkEnd w:id="6"/>
      <w:r>
        <w:rPr>
          <w:color w:val="000000"/>
          <w:sz w:val="28"/>
        </w:rPr>
        <w:t>      4) осы бұйрық р</w:t>
      </w:r>
      <w:r>
        <w:rPr>
          <w:color w:val="000000"/>
          <w:sz w:val="28"/>
        </w:rPr>
        <w:t>есми жарияланғаннан кейін оны Қазақстан Республикасы Білім және ғылым министрлігінің интернет-ресурсында орналастыруды;</w:t>
      </w:r>
    </w:p>
    <w:p w:rsidR="002C36C7" w:rsidRDefault="004D3BCA">
      <w:pPr>
        <w:spacing w:after="0"/>
        <w:jc w:val="both"/>
      </w:pPr>
      <w:bookmarkStart w:id="8" w:name="z8"/>
      <w:bookmarkEnd w:id="7"/>
      <w:r>
        <w:rPr>
          <w:color w:val="000000"/>
          <w:sz w:val="28"/>
        </w:rPr>
        <w:t xml:space="preserve">       5) осы бұйрық мемлекеттік тіркеуден өткеннен кейін он жұмыс күні ішінде осы бұйрықтың 1), 2), 3) және 4) тармақшаларында қарастыр</w:t>
      </w:r>
      <w:r>
        <w:rPr>
          <w:color w:val="000000"/>
          <w:sz w:val="28"/>
        </w:rPr>
        <w:t>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p w:rsidR="002C36C7" w:rsidRDefault="004D3BCA">
      <w:pPr>
        <w:spacing w:after="0"/>
        <w:jc w:val="both"/>
      </w:pPr>
      <w:bookmarkStart w:id="9" w:name="z9"/>
      <w:bookmarkEnd w:id="8"/>
      <w:r>
        <w:rPr>
          <w:color w:val="000000"/>
          <w:sz w:val="28"/>
        </w:rPr>
        <w:t>      3. Осы бұйрықтың орындалуын бақылау Қазақстан Республикасының Білім және ғылым вице-министрі</w:t>
      </w:r>
      <w:r>
        <w:rPr>
          <w:color w:val="000000"/>
          <w:sz w:val="28"/>
        </w:rPr>
        <w:t xml:space="preserve"> Э.А. Суханбердиеваға жүктелсін.</w:t>
      </w:r>
    </w:p>
    <w:p w:rsidR="002C36C7" w:rsidRDefault="004D3BCA">
      <w:pPr>
        <w:spacing w:after="0"/>
        <w:jc w:val="both"/>
      </w:pPr>
      <w:bookmarkStart w:id="10" w:name="z10"/>
      <w:bookmarkEnd w:id="9"/>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2C36C7">
        <w:trPr>
          <w:trHeight w:val="30"/>
          <w:tblCellSpacing w:w="0" w:type="auto"/>
        </w:trPr>
        <w:tc>
          <w:tcPr>
            <w:tcW w:w="8040" w:type="dxa"/>
            <w:gridSpan w:val="2"/>
            <w:tcMar>
              <w:top w:w="15" w:type="dxa"/>
              <w:left w:w="15" w:type="dxa"/>
              <w:bottom w:w="15" w:type="dxa"/>
              <w:right w:w="15" w:type="dxa"/>
            </w:tcMar>
            <w:vAlign w:val="center"/>
          </w:tcPr>
          <w:bookmarkEnd w:id="10"/>
          <w:p w:rsidR="002C36C7" w:rsidRPr="004D3BCA" w:rsidRDefault="004D3BCA">
            <w:pPr>
              <w:spacing w:after="0"/>
              <w:rPr>
                <w:lang w:val="ru-RU"/>
              </w:rPr>
            </w:pPr>
            <w:r>
              <w:rPr>
                <w:i/>
                <w:color w:val="000000"/>
                <w:sz w:val="20"/>
              </w:rPr>
              <w:t xml:space="preserve">      </w:t>
            </w:r>
            <w:r w:rsidRPr="004D3BCA">
              <w:rPr>
                <w:i/>
                <w:color w:val="000000"/>
                <w:sz w:val="20"/>
                <w:lang w:val="ru-RU"/>
              </w:rPr>
              <w:t>Қазақстан Республикасының</w:t>
            </w:r>
          </w:p>
          <w:p w:rsidR="002C36C7" w:rsidRPr="004D3BCA" w:rsidRDefault="002C36C7">
            <w:pPr>
              <w:spacing w:after="20"/>
              <w:ind w:left="20"/>
              <w:jc w:val="both"/>
              <w:rPr>
                <w:lang w:val="ru-RU"/>
              </w:rPr>
            </w:pPr>
          </w:p>
          <w:p w:rsidR="002C36C7" w:rsidRPr="004D3BCA" w:rsidRDefault="004D3BCA">
            <w:pPr>
              <w:spacing w:after="20"/>
              <w:ind w:left="20"/>
              <w:jc w:val="both"/>
              <w:rPr>
                <w:lang w:val="ru-RU"/>
              </w:rPr>
            </w:pPr>
            <w:r w:rsidRPr="004D3BCA">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2C36C7" w:rsidRDefault="004D3BCA">
            <w:pPr>
              <w:spacing w:after="0"/>
            </w:pPr>
            <w:r>
              <w:rPr>
                <w:i/>
                <w:color w:val="000000"/>
                <w:sz w:val="20"/>
              </w:rPr>
              <w:t>Е. Сағадиев</w:t>
            </w:r>
          </w:p>
        </w:tc>
      </w:tr>
      <w:tr w:rsidR="002C36C7">
        <w:trPr>
          <w:trHeight w:val="30"/>
          <w:tblCellSpacing w:w="0" w:type="auto"/>
        </w:trPr>
        <w:tc>
          <w:tcPr>
            <w:tcW w:w="7780" w:type="dxa"/>
            <w:tcMar>
              <w:top w:w="15" w:type="dxa"/>
              <w:left w:w="15" w:type="dxa"/>
              <w:bottom w:w="15" w:type="dxa"/>
              <w:right w:w="15" w:type="dxa"/>
            </w:tcMar>
            <w:vAlign w:val="center"/>
          </w:tcPr>
          <w:p w:rsidR="002C36C7" w:rsidRDefault="004D3BC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C36C7" w:rsidRDefault="004D3BCA">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2018 жылғы 18 қазандағы</w:t>
            </w:r>
            <w:r>
              <w:br/>
            </w:r>
            <w:r>
              <w:rPr>
                <w:color w:val="000000"/>
                <w:sz w:val="20"/>
              </w:rPr>
              <w:t>№ 578 бұйрығымен бекітілген</w:t>
            </w:r>
          </w:p>
        </w:tc>
      </w:tr>
    </w:tbl>
    <w:p w:rsidR="002C36C7" w:rsidRDefault="004D3BCA">
      <w:pPr>
        <w:spacing w:after="0"/>
      </w:pPr>
      <w:bookmarkStart w:id="11" w:name="z12"/>
      <w:r>
        <w:rPr>
          <w:b/>
          <w:color w:val="00000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bookmarkEnd w:id="11"/>
    <w:p w:rsidR="002C36C7" w:rsidRDefault="004D3BCA">
      <w:pPr>
        <w:spacing w:after="0"/>
        <w:jc w:val="both"/>
      </w:pPr>
      <w:r>
        <w:rPr>
          <w:color w:val="FF0000"/>
          <w:sz w:val="28"/>
        </w:rPr>
        <w:t xml:space="preserve">       Ескерту. Қағидалар ж</w:t>
      </w:r>
      <w:r>
        <w:rPr>
          <w:color w:val="FF0000"/>
          <w:sz w:val="28"/>
        </w:rPr>
        <w:t>аңа редакцияда – ҚР Білім және ғылым министрінің 04.06.2021 № 276 (алғашқы ресми жарияланған күнінен кейін күнтізбелік он күн өткен соң қолданысқа енгізіледі) бұйрығымен.</w:t>
      </w:r>
    </w:p>
    <w:p w:rsidR="002C36C7" w:rsidRDefault="004D3BCA">
      <w:pPr>
        <w:spacing w:after="0"/>
      </w:pPr>
      <w:bookmarkStart w:id="12" w:name="z13"/>
      <w:r>
        <w:rPr>
          <w:b/>
          <w:color w:val="000000"/>
        </w:rPr>
        <w:t xml:space="preserve"> 1-тарау. Жалпы ережелер</w:t>
      </w:r>
    </w:p>
    <w:bookmarkEnd w:id="12"/>
    <w:p w:rsidR="002C36C7" w:rsidRDefault="004D3BCA">
      <w:pPr>
        <w:spacing w:after="0"/>
        <w:jc w:val="both"/>
      </w:pPr>
      <w:r>
        <w:rPr>
          <w:color w:val="000000"/>
          <w:sz w:val="28"/>
        </w:rPr>
        <w:t xml:space="preserve">       1. Осы Техникалық және кәсіптік, орта білімнен кейінг</w:t>
      </w:r>
      <w:r>
        <w:rPr>
          <w:color w:val="000000"/>
          <w:sz w:val="28"/>
        </w:rPr>
        <w:t>і білімнің білім беру бағдарламаларын іске асыратын білім беру (бұдан әрі - ТжКОББ)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w:t>
      </w:r>
      <w:r>
        <w:rPr>
          <w:color w:val="000000"/>
          <w:sz w:val="28"/>
        </w:rPr>
        <w:t xml:space="preserve">лім беру ұйымдарына (бұдан әрі - білім беру ұйымдары) оқуға қабылдау тәртібін айқындайтын "Білім туралы" Қазақстан Республикасы Заңының 5-бабының 11) тармақшасына және "Мемлекеттік көрсетілетін қызметтер туралы" Қазақстан Республикасы Заңының (бұдан әрі - </w:t>
      </w:r>
      <w:r>
        <w:rPr>
          <w:color w:val="000000"/>
          <w:sz w:val="28"/>
        </w:rPr>
        <w:t>Заң) 10-бабының 1) тармақшасына сәйкес әзірленді.</w:t>
      </w:r>
    </w:p>
    <w:p w:rsidR="002C36C7" w:rsidRDefault="004D3BCA">
      <w:pPr>
        <w:spacing w:after="0"/>
      </w:pPr>
      <w:r>
        <w:rPr>
          <w:color w:val="FF0000"/>
          <w:sz w:val="28"/>
        </w:rPr>
        <w:t>      Ескерту. 1-тармақ жаңа редакцияда - ҚР Оқу-ағарту министрінің 05.07.2022 № 311 (алғаш ресми жарияланған күнінен бастап қолданысқа енгізіледі) бұйрығымен.</w:t>
      </w:r>
      <w:r>
        <w:br/>
      </w:r>
    </w:p>
    <w:p w:rsidR="002C36C7" w:rsidRDefault="004D3BCA">
      <w:pPr>
        <w:spacing w:after="0"/>
        <w:jc w:val="both"/>
      </w:pPr>
      <w:bookmarkStart w:id="13" w:name="z15"/>
      <w:r>
        <w:rPr>
          <w:color w:val="000000"/>
          <w:sz w:val="28"/>
        </w:rPr>
        <w:t xml:space="preserve">      2. Техникалық және кәсіптік білімнің </w:t>
      </w:r>
      <w:r>
        <w:rPr>
          <w:color w:val="000000"/>
          <w:sz w:val="28"/>
        </w:rPr>
        <w:t xml:space="preserve">білім беру ұйымдарына бастауыш ("Хореография өнері" мамандығы (біліктілігі "Балет әртісі") бойынша кадрлар </w:t>
      </w:r>
      <w:r>
        <w:rPr>
          <w:color w:val="000000"/>
          <w:sz w:val="28"/>
        </w:rPr>
        <w:lastRenderedPageBreak/>
        <w:t>даярлау үшін, негізгі орта, жалпы орта (орта жалпы), техникалық және кәсіптік, орта білімнен кейінгі (бастауыш кәсіптік және орта кәсіптік), жоғары б</w:t>
      </w:r>
      <w:r>
        <w:rPr>
          <w:color w:val="000000"/>
          <w:sz w:val="28"/>
        </w:rPr>
        <w:t>ілімі бар (жоғары кәсіптік),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End w:id="13"/>
    <w:p w:rsidR="002C36C7" w:rsidRDefault="004D3BCA">
      <w:pPr>
        <w:spacing w:after="0"/>
        <w:jc w:val="both"/>
      </w:pPr>
      <w:r>
        <w:rPr>
          <w:color w:val="000000"/>
          <w:sz w:val="28"/>
        </w:rPr>
        <w:t>      Орта білімнен кейінгі</w:t>
      </w:r>
      <w:r>
        <w:rPr>
          <w:color w:val="000000"/>
          <w:sz w:val="28"/>
        </w:rPr>
        <w:t xml:space="preserve"> білімнің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w:t>
      </w:r>
      <w:r>
        <w:rPr>
          <w:color w:val="000000"/>
          <w:sz w:val="28"/>
        </w:rPr>
        <w:t>қ тұлғалар, сондай-ақ білім туралы құжатымен (куәлік, аттестат) ерекше білім берілуіне қажеттілігі бар тұлғалар қабылданады.</w:t>
      </w:r>
    </w:p>
    <w:p w:rsidR="002C36C7" w:rsidRDefault="004D3BCA">
      <w:pPr>
        <w:spacing w:after="0"/>
        <w:jc w:val="both"/>
      </w:pPr>
      <w:bookmarkStart w:id="14" w:name="z16"/>
      <w:r>
        <w:rPr>
          <w:color w:val="000000"/>
          <w:sz w:val="28"/>
        </w:rPr>
        <w:t xml:space="preserve">       3. ТжКОББ ұйымдарына оқуға түсу кезінде "Білім туралы" Қазақстан Республикасы Заңның 26-бабының 8-тармағында айқындалған ада</w:t>
      </w:r>
      <w:r>
        <w:rPr>
          <w:color w:val="000000"/>
          <w:sz w:val="28"/>
        </w:rPr>
        <w:t>мдарды қабылдау квотасы көзделеді.</w:t>
      </w:r>
    </w:p>
    <w:bookmarkEnd w:id="14"/>
    <w:p w:rsidR="002C36C7" w:rsidRDefault="004D3BCA">
      <w:pPr>
        <w:spacing w:after="0"/>
        <w:jc w:val="both"/>
      </w:pPr>
      <w:r>
        <w:rPr>
          <w:color w:val="000000"/>
          <w:sz w:val="28"/>
        </w:rPr>
        <w:t xml:space="preserve">       Қабылдау квотасының мөлшері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w:t>
      </w:r>
      <w:r>
        <w:rPr>
          <w:color w:val="000000"/>
          <w:sz w:val="28"/>
        </w:rPr>
        <w:t>у туралы" Қазақстан Республикасы Үкіметінің 2012 жылғы 28 ақпандағы № 264 қаулысымен (бұдан әрі – № 264 қаулы) бекітілген.</w:t>
      </w:r>
    </w:p>
    <w:p w:rsidR="002C36C7" w:rsidRDefault="004D3BCA">
      <w:pPr>
        <w:spacing w:after="0"/>
      </w:pPr>
      <w:bookmarkStart w:id="15" w:name="z17"/>
      <w:r>
        <w:rPr>
          <w:b/>
          <w:color w:val="000000"/>
        </w:rPr>
        <w:t xml:space="preserve"> 2-тарау. Техникалық және кәсіптік , орта білімнен кейінгі білімнің білім беру бағдарламаларын іске асыратын білім беру ұйымдарына оқ</w:t>
      </w:r>
      <w:r>
        <w:rPr>
          <w:b/>
          <w:color w:val="000000"/>
        </w:rPr>
        <w:t>уға қабылдау тәртібі</w:t>
      </w:r>
    </w:p>
    <w:p w:rsidR="002C36C7" w:rsidRDefault="004D3BCA">
      <w:pPr>
        <w:spacing w:after="0"/>
        <w:jc w:val="both"/>
      </w:pPr>
      <w:bookmarkStart w:id="16" w:name="z18"/>
      <w:bookmarkEnd w:id="15"/>
      <w:r>
        <w:rPr>
          <w:color w:val="000000"/>
          <w:sz w:val="28"/>
        </w:rPr>
        <w:t xml:space="preserve">      4. ТжКОББ ұйымдарында 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Қабылдау </w:t>
      </w:r>
      <w:r>
        <w:rPr>
          <w:color w:val="000000"/>
          <w:sz w:val="28"/>
        </w:rPr>
        <w:t>комиссиясының құрамына Қамқоршылық кеңесінің (ол болмаған жағдайда – жұмыс берушілердің өкілдері), қоғамдық ұйымдардың және білім беру ұйымдарының өкілдері кіреді.</w:t>
      </w:r>
    </w:p>
    <w:bookmarkEnd w:id="16"/>
    <w:p w:rsidR="002C36C7" w:rsidRDefault="004D3BCA">
      <w:pPr>
        <w:spacing w:after="0"/>
        <w:jc w:val="both"/>
      </w:pPr>
      <w:r>
        <w:rPr>
          <w:color w:val="000000"/>
          <w:sz w:val="28"/>
        </w:rPr>
        <w:t>      Комиссия мүшелерінің ішінен жауапты хатшы және техникалық хатшылар тағайындалады.</w:t>
      </w:r>
    </w:p>
    <w:p w:rsidR="002C36C7" w:rsidRDefault="004D3BCA">
      <w:pPr>
        <w:spacing w:after="0"/>
        <w:jc w:val="both"/>
      </w:pPr>
      <w:r>
        <w:rPr>
          <w:color w:val="000000"/>
          <w:sz w:val="28"/>
        </w:rPr>
        <w:t>    </w:t>
      </w:r>
      <w:r>
        <w:rPr>
          <w:color w:val="000000"/>
          <w:sz w:val="28"/>
        </w:rPr>
        <w:t>  Қабылдау комиссиясының төрағасы білім беру ұйымының басшысы немесе оның міндетін атқарушы тұлға болып табылады.</w:t>
      </w:r>
    </w:p>
    <w:p w:rsidR="002C36C7" w:rsidRDefault="004D3BCA">
      <w:pPr>
        <w:spacing w:after="0"/>
        <w:jc w:val="both"/>
      </w:pPr>
      <w:r>
        <w:rPr>
          <w:color w:val="000000"/>
          <w:sz w:val="28"/>
        </w:rPr>
        <w:t>      Қабылдау комиссиясы мен техникалық хатшылар жұмысына жалпы басшылық ету жауапты хатшыға жүктеледi, ол азаматтарды қабылдауды, қабылдау м</w:t>
      </w:r>
      <w:r>
        <w:rPr>
          <w:color w:val="000000"/>
          <w:sz w:val="28"/>
        </w:rPr>
        <w:t xml:space="preserve">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w:t>
      </w:r>
      <w:r>
        <w:rPr>
          <w:color w:val="000000"/>
          <w:sz w:val="28"/>
        </w:rPr>
        <w:lastRenderedPageBreak/>
        <w:t>жүргiзiлуiн ұйымдастырады, жазбаша емтихан жұмыстарының шиф</w:t>
      </w:r>
      <w:r>
        <w:rPr>
          <w:color w:val="000000"/>
          <w:sz w:val="28"/>
        </w:rPr>
        <w:t>рленуiн және де шифрленуiн жүргiзедi.</w:t>
      </w:r>
    </w:p>
    <w:p w:rsidR="002C36C7" w:rsidRDefault="004D3BCA">
      <w:pPr>
        <w:spacing w:after="0"/>
        <w:jc w:val="both"/>
      </w:pPr>
      <w:bookmarkStart w:id="17" w:name="z19"/>
      <w:r>
        <w:rPr>
          <w:color w:val="000000"/>
          <w:sz w:val="28"/>
        </w:rPr>
        <w:t>      5. Білім беру ұйымдарында педагогикалық және арнайы және шығармашылық дайындықты талап ететін мамандықтар бойынша арнайы және/немесе шығармашылық емтихандар өткізу үшін емтихан комиссиясы құрылады. Емтихан комисс</w:t>
      </w:r>
      <w:r>
        <w:rPr>
          <w:color w:val="000000"/>
          <w:sz w:val="28"/>
        </w:rPr>
        <w:t>иясының құрамына білім беру ұйымдарының, әлеуметтік әріптестердің, қоғамдық ұйымдардың өкілдері кіреді.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p w:rsidR="002C36C7" w:rsidRDefault="004D3BCA">
      <w:pPr>
        <w:spacing w:after="0"/>
        <w:jc w:val="both"/>
      </w:pPr>
      <w:bookmarkStart w:id="18" w:name="z20"/>
      <w:bookmarkEnd w:id="17"/>
      <w:r>
        <w:rPr>
          <w:color w:val="000000"/>
          <w:sz w:val="28"/>
        </w:rPr>
        <w:t xml:space="preserve"> </w:t>
      </w:r>
      <w:r>
        <w:rPr>
          <w:color w:val="000000"/>
          <w:sz w:val="28"/>
        </w:rPr>
        <w:t>      6. Қабылдау және/немесе емтихан комиссияларының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табылады. Қабылдау және/немесе емтихан комиссиялары мүшел</w:t>
      </w:r>
      <w:r>
        <w:rPr>
          <w:color w:val="000000"/>
          <w:sz w:val="28"/>
        </w:rPr>
        <w:t xml:space="preserve">ерінің дауыстары тең болған жағдайда Комиссия төрағасының дауысы шешуші болып табылады. Хатшы қабылдау комиссиясының мүшесі болып табылмайды. </w:t>
      </w:r>
    </w:p>
    <w:bookmarkEnd w:id="18"/>
    <w:p w:rsidR="002C36C7" w:rsidRDefault="004D3BCA">
      <w:pPr>
        <w:spacing w:after="0"/>
        <w:jc w:val="both"/>
      </w:pPr>
      <w:r>
        <w:rPr>
          <w:color w:val="000000"/>
          <w:sz w:val="28"/>
        </w:rPr>
        <w:t>      Қабылдау комиссиясының қорытынды отырысында аудио-немесе бейнежазба жүргізіледі. Аудио-немесе бейнежазба Тж</w:t>
      </w:r>
      <w:r>
        <w:rPr>
          <w:color w:val="000000"/>
          <w:sz w:val="28"/>
        </w:rPr>
        <w:t>КОББ ұйымының мұрағатында кемінде бір жыл сақталады.</w:t>
      </w:r>
    </w:p>
    <w:p w:rsidR="002C36C7" w:rsidRDefault="004D3BCA">
      <w:pPr>
        <w:spacing w:after="0"/>
        <w:jc w:val="both"/>
      </w:pPr>
      <w:bookmarkStart w:id="19" w:name="z21"/>
      <w:r>
        <w:rPr>
          <w:color w:val="000000"/>
          <w:sz w:val="28"/>
        </w:rPr>
        <w:t>      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w:t>
      </w:r>
      <w:r>
        <w:rPr>
          <w:color w:val="000000"/>
          <w:sz w:val="28"/>
        </w:rPr>
        <w:t>рып, ТжКОББ ұйымы жүргізеді.</w:t>
      </w:r>
    </w:p>
    <w:p w:rsidR="002C36C7" w:rsidRDefault="004D3BCA">
      <w:pPr>
        <w:spacing w:after="0"/>
        <w:jc w:val="both"/>
      </w:pPr>
      <w:bookmarkStart w:id="20" w:name="z22"/>
      <w:bookmarkEnd w:id="19"/>
      <w:r>
        <w:rPr>
          <w:color w:val="000000"/>
          <w:sz w:val="28"/>
        </w:rPr>
        <w:t xml:space="preserve">       8. 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w:t>
      </w:r>
      <w:r>
        <w:rPr>
          <w:color w:val="000000"/>
          <w:sz w:val="28"/>
        </w:rPr>
        <w:t xml:space="preserve">стық маңызы бар қаланың) білім беруді басқару органдарының (бұдан әрі – Білім басқармасы) келісімі бойынша шешіледі. </w:t>
      </w:r>
    </w:p>
    <w:p w:rsidR="002C36C7" w:rsidRDefault="004D3BCA">
      <w:pPr>
        <w:spacing w:after="0"/>
        <w:jc w:val="both"/>
      </w:pPr>
      <w:bookmarkStart w:id="21" w:name="z23"/>
      <w:bookmarkEnd w:id="20"/>
      <w:r>
        <w:rPr>
          <w:color w:val="000000"/>
          <w:sz w:val="28"/>
        </w:rPr>
        <w:t xml:space="preserve">       9. Оқуға түсушілерді мемлекеттік білім беру тапсырысы (бұдан әрі – мемлекеттік тапсырыс) бойынша ТжКОББ ұйымдарына білікті жұмысшы </w:t>
      </w:r>
      <w:r>
        <w:rPr>
          <w:color w:val="000000"/>
          <w:sz w:val="28"/>
        </w:rPr>
        <w:t>кадрларды даярлауды көздейтін білім беру бағдарламалары бойынша, арнайы оқу бағдарламалары бойынша, сондай-ақ рухани (діни) білім беру ұйымдарына оқуға қабылдау Қазақстан Республикасы Білім және ғылым министрінің 2016 жылғы 29 қаңтардағы №122 бұйрығымен бе</w:t>
      </w:r>
      <w:r>
        <w:rPr>
          <w:color w:val="000000"/>
          <w:sz w:val="28"/>
        </w:rPr>
        <w:t>кітілген (Нормативтік құқықтық актілерді мемлекеттік тіркеу тізілімінде № 13418 болып тіркелген) (бұдан әрі – №122 бұйрық) Еңбек нарығының қажеттіліктерін ескере отырып, техникалық және кәсiптiк, орта бiлiмнен кейiнгi, жоғары және жоғары оқу орнынан кейiнг</w:t>
      </w:r>
      <w:r>
        <w:rPr>
          <w:color w:val="000000"/>
          <w:sz w:val="28"/>
        </w:rPr>
        <w:t xml:space="preserve">i </w:t>
      </w:r>
      <w:r>
        <w:rPr>
          <w:color w:val="000000"/>
          <w:sz w:val="28"/>
        </w:rPr>
        <w:lastRenderedPageBreak/>
        <w:t>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 бойы</w:t>
      </w:r>
      <w:r>
        <w:rPr>
          <w:color w:val="000000"/>
          <w:sz w:val="28"/>
        </w:rPr>
        <w:t>нша осы Қағидалардың 6-қосымшасына сәйкес өтініштері бойынша ТжКОББ ұйымының жобалық мүмкіндігін ескере отырып, жүзеге асырылады.</w:t>
      </w:r>
    </w:p>
    <w:bookmarkEnd w:id="21"/>
    <w:p w:rsidR="002C36C7" w:rsidRDefault="004D3BCA">
      <w:pPr>
        <w:spacing w:after="0"/>
        <w:jc w:val="both"/>
      </w:pPr>
      <w:r>
        <w:rPr>
          <w:color w:val="000000"/>
          <w:sz w:val="28"/>
        </w:rPr>
        <w:t>      Орта буын, қолданбалы бакалавр мамандарын даярлауды көздейтін білім беру бағдарламалары бойынша ТжКОББ ұйымдарына мемлек</w:t>
      </w:r>
      <w:r>
        <w:rPr>
          <w:color w:val="000000"/>
          <w:sz w:val="28"/>
        </w:rPr>
        <w:t>еттік тапсырысы бойынша тұлғаларды оқуға қабылдау конкурстық негізде тұлғалардың өтініштері бойынша жүзеге асырылады.</w:t>
      </w:r>
    </w:p>
    <w:p w:rsidR="002C36C7" w:rsidRDefault="004D3BCA">
      <w:pPr>
        <w:spacing w:after="0"/>
      </w:pPr>
      <w:r>
        <w:rPr>
          <w:color w:val="FF0000"/>
          <w:sz w:val="28"/>
        </w:rPr>
        <w:t>      Ескерту. 9-тармақ жаңа редакцияда - ҚР Оқу-ағарту министрінің 05.07.2022 № 311 (алғаш ресми жарияланған күнінен бастап қолданысқа ен</w:t>
      </w:r>
      <w:r>
        <w:rPr>
          <w:color w:val="FF0000"/>
          <w:sz w:val="28"/>
        </w:rPr>
        <w:t xml:space="preserve">гізіледі) бұйрығымен. </w:t>
      </w:r>
      <w:r>
        <w:br/>
      </w:r>
    </w:p>
    <w:p w:rsidR="002C36C7" w:rsidRDefault="004D3BCA">
      <w:pPr>
        <w:spacing w:after="0"/>
        <w:jc w:val="both"/>
      </w:pPr>
      <w:bookmarkStart w:id="22" w:name="z24"/>
      <w:r>
        <w:rPr>
          <w:color w:val="000000"/>
          <w:sz w:val="28"/>
        </w:rPr>
        <w:t xml:space="preserve">       10. ТжКОББ ұйымдары 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w:t>
      </w:r>
      <w:r>
        <w:rPr>
          <w:color w:val="000000"/>
          <w:sz w:val="28"/>
        </w:rPr>
        <w:t xml:space="preserve">е ақылы негізде оқуға қабылдау осы Қағидалардың талаптарына сәйкес жүргізіледі. </w:t>
      </w:r>
    </w:p>
    <w:p w:rsidR="002C36C7" w:rsidRDefault="004D3BCA">
      <w:pPr>
        <w:spacing w:after="0"/>
        <w:jc w:val="both"/>
      </w:pPr>
      <w:bookmarkStart w:id="23" w:name="z25"/>
      <w:bookmarkEnd w:id="22"/>
      <w:r>
        <w:rPr>
          <w:color w:val="000000"/>
          <w:sz w:val="28"/>
        </w:rPr>
        <w:t>      11. Тұлғалардың ТжКОББ ұйымдарында оқуға өтініштерін қабылдау:</w:t>
      </w:r>
    </w:p>
    <w:bookmarkEnd w:id="23"/>
    <w:p w:rsidR="002C36C7" w:rsidRDefault="004D3BCA">
      <w:pPr>
        <w:spacing w:after="0"/>
        <w:jc w:val="both"/>
      </w:pPr>
      <w:r>
        <w:rPr>
          <w:color w:val="000000"/>
          <w:sz w:val="28"/>
        </w:rPr>
        <w:t>      1) білікті жұмысшы кадрларды даярлауды көздейтін техникалық және кәсіптік білімнің білім беру бағдар</w:t>
      </w:r>
      <w:r>
        <w:rPr>
          <w:color w:val="000000"/>
          <w:sz w:val="28"/>
        </w:rPr>
        <w:t>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w:t>
      </w:r>
      <w:r>
        <w:rPr>
          <w:color w:val="000000"/>
          <w:sz w:val="28"/>
        </w:rPr>
        <w:t>үнтізбелік жылдың 25 маусымы мен 20 қыркүйегі аралығында;</w:t>
      </w:r>
    </w:p>
    <w:p w:rsidR="002C36C7" w:rsidRDefault="004D3BCA">
      <w:pPr>
        <w:spacing w:after="0"/>
        <w:jc w:val="both"/>
      </w:pPr>
      <w:r>
        <w:rPr>
          <w:color w:val="000000"/>
          <w:sz w:val="28"/>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w:t>
      </w:r>
      <w:r>
        <w:rPr>
          <w:color w:val="000000"/>
          <w:sz w:val="28"/>
        </w:rPr>
        <w:t>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w:t>
      </w:r>
      <w:r>
        <w:rPr>
          <w:color w:val="000000"/>
          <w:sz w:val="28"/>
        </w:rPr>
        <w:t xml:space="preserve">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w:t>
      </w:r>
      <w:r>
        <w:rPr>
          <w:color w:val="000000"/>
          <w:sz w:val="28"/>
        </w:rPr>
        <w:t>ық мамандықтар бойынша - күнтізбелік жылдың 25 маусымы мен 15 тамызы аралығында жүзеге асырылады.</w:t>
      </w:r>
    </w:p>
    <w:p w:rsidR="002C36C7" w:rsidRDefault="004D3BCA">
      <w:pPr>
        <w:spacing w:after="0"/>
        <w:jc w:val="both"/>
      </w:pPr>
      <w:bookmarkStart w:id="24" w:name="z26"/>
      <w:r>
        <w:rPr>
          <w:color w:val="000000"/>
          <w:sz w:val="28"/>
        </w:rPr>
        <w:lastRenderedPageBreak/>
        <w:t xml:space="preserve">       12. Мемлекеттік көрсетілетін қызметті алу үшін көрсетілетін қызметті алушы ТжКОББ-ның білім беру ұйымына (бұдан әрі - көрсетілетін қызметті беруші) не </w:t>
      </w:r>
      <w:r>
        <w:rPr>
          <w:color w:val="000000"/>
          <w:sz w:val="28"/>
        </w:rPr>
        <w:t>"электрондық үкімет" веб-порталына (бұдан әрі - портал) жүгінеді және осы Қағидаларға 1-қосымшаға сәйкес "Техникалық және кәсіптік, орта білімнен кейінгі білім беру ұйымдарына құжаттар қабылдау" мемлекеттік қызмет көрсетуге қойылатын негізгі талаптар тізіл</w:t>
      </w:r>
      <w:r>
        <w:rPr>
          <w:color w:val="000000"/>
          <w:sz w:val="28"/>
        </w:rPr>
        <w:t>іміне (бұдан әрі - Тізбе) сәйкес құжаттар топтамасын ұсынады.</w:t>
      </w:r>
    </w:p>
    <w:bookmarkEnd w:id="24"/>
    <w:p w:rsidR="002C36C7" w:rsidRDefault="004D3BCA">
      <w:pPr>
        <w:spacing w:after="0"/>
      </w:pPr>
      <w:r>
        <w:rPr>
          <w:color w:val="FF0000"/>
          <w:sz w:val="28"/>
        </w:rPr>
        <w:t xml:space="preserve">      Ескерту. 12-тармақ жаңа редакцияда - ҚР Оқу-ағарту министрінің 11.10.2022 </w:t>
      </w:r>
      <w:r>
        <w:rPr>
          <w:color w:val="000000"/>
          <w:sz w:val="28"/>
        </w:rPr>
        <w:t>№ 420</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C36C7" w:rsidRDefault="004D3BCA">
      <w:pPr>
        <w:spacing w:after="0"/>
        <w:jc w:val="both"/>
      </w:pPr>
      <w:bookmarkStart w:id="25" w:name="z27"/>
      <w:r>
        <w:rPr>
          <w:color w:val="000000"/>
          <w:sz w:val="28"/>
        </w:rPr>
        <w:t>  </w:t>
      </w:r>
      <w:r>
        <w:rPr>
          <w:color w:val="000000"/>
          <w:sz w:val="28"/>
        </w:rPr>
        <w:t>    13. Оқуға түсу үшін құжаттарды кәмелетке толған адамдар жеке өзі, кәмелетке толмағандар – заңды өкілінің қатысуымен ұсынады.</w:t>
      </w:r>
    </w:p>
    <w:p w:rsidR="002C36C7" w:rsidRDefault="004D3BCA">
      <w:pPr>
        <w:spacing w:after="0"/>
        <w:jc w:val="both"/>
      </w:pPr>
      <w:bookmarkStart w:id="26" w:name="z28"/>
      <w:bookmarkEnd w:id="25"/>
      <w:r>
        <w:rPr>
          <w:color w:val="000000"/>
          <w:sz w:val="28"/>
        </w:rPr>
        <w:t>      14. Мемлекеттік қызметті көрсету процесінің сипаттамасын, нысанын, мазмұны мен нәтижесін, сондай-ақ мемлекеттік қызмет кө</w:t>
      </w:r>
      <w:r>
        <w:rPr>
          <w:color w:val="000000"/>
          <w:sz w:val="28"/>
        </w:rPr>
        <w:t>рсету ерекшеліктерін ескере отырып өзге де мәліметтерді қамтитын мемлекеттік қызмет көрсетуге қойылатын негізгі талаптардың тізбесі осы Тізбеде келтірілген.</w:t>
      </w:r>
    </w:p>
    <w:bookmarkEnd w:id="26"/>
    <w:p w:rsidR="002C36C7" w:rsidRDefault="004D3BCA">
      <w:pPr>
        <w:spacing w:after="0"/>
      </w:pPr>
      <w:r>
        <w:rPr>
          <w:color w:val="FF0000"/>
          <w:sz w:val="28"/>
        </w:rPr>
        <w:t xml:space="preserve">      Ескерту. 14-тармақ жаңа редакцияда - ҚР Оқу-ағарту министрінің 11.10.2022 </w:t>
      </w:r>
      <w:r>
        <w:rPr>
          <w:color w:val="000000"/>
          <w:sz w:val="28"/>
        </w:rPr>
        <w:t>№ 420</w:t>
      </w:r>
      <w:r>
        <w:rPr>
          <w:color w:val="FF0000"/>
          <w:sz w:val="28"/>
        </w:rPr>
        <w:t xml:space="preserve"> (алғашқы ресм</w:t>
      </w:r>
      <w:r>
        <w:rPr>
          <w:color w:val="FF0000"/>
          <w:sz w:val="28"/>
        </w:rPr>
        <w:t>и жарияланған күнінен кейін күнтізбелік он күн өткен соң қолданысқа енгізіледі) бұйрығымен.</w:t>
      </w:r>
      <w:r>
        <w:br/>
      </w:r>
    </w:p>
    <w:p w:rsidR="002C36C7" w:rsidRDefault="004D3BCA">
      <w:pPr>
        <w:spacing w:after="0"/>
        <w:jc w:val="both"/>
      </w:pPr>
      <w:bookmarkStart w:id="27" w:name="z29"/>
      <w:r>
        <w:rPr>
          <w:color w:val="000000"/>
          <w:sz w:val="28"/>
        </w:rPr>
        <w:t xml:space="preserve">       15.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w:t>
      </w:r>
      <w:r>
        <w:rPr>
          <w:color w:val="000000"/>
          <w:sz w:val="28"/>
        </w:rPr>
        <w:t>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2-қос</w:t>
      </w:r>
      <w:r>
        <w:rPr>
          <w:color w:val="000000"/>
          <w:sz w:val="28"/>
        </w:rPr>
        <w:t>ымшаға сәйкес нысан бойынша қолхат береді.</w:t>
      </w:r>
    </w:p>
    <w:p w:rsidR="002C36C7" w:rsidRDefault="004D3BCA">
      <w:pPr>
        <w:spacing w:after="0"/>
        <w:jc w:val="both"/>
      </w:pPr>
      <w:bookmarkStart w:id="28" w:name="z30"/>
      <w:bookmarkEnd w:id="27"/>
      <w:r>
        <w:rPr>
          <w:color w:val="000000"/>
          <w:sz w:val="28"/>
        </w:rPr>
        <w:t>      16.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w:t>
      </w:r>
      <w:r>
        <w:rPr>
          <w:color w:val="000000"/>
          <w:sz w:val="28"/>
        </w:rPr>
        <w:t>ілген хабарлама көрсетілетін қызметті алушының "жеке кабинетінде" көрсетіледі.</w:t>
      </w:r>
    </w:p>
    <w:p w:rsidR="002C36C7" w:rsidRDefault="004D3BCA">
      <w:pPr>
        <w:spacing w:after="0"/>
        <w:jc w:val="both"/>
      </w:pPr>
      <w:bookmarkStart w:id="29" w:name="z31"/>
      <w:bookmarkEnd w:id="28"/>
      <w:r>
        <w:rPr>
          <w:color w:val="000000"/>
          <w:sz w:val="28"/>
        </w:rPr>
        <w:t>      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w:t>
      </w:r>
      <w:r>
        <w:rPr>
          <w:color w:val="000000"/>
          <w:sz w:val="28"/>
        </w:rPr>
        <w:t>алыс және мерекелік күндері түскен жағдайда Қазақстан Республикасы еңбек заңнамасына сәйкес келесі жұмыс күнімен тіркеледі.</w:t>
      </w:r>
    </w:p>
    <w:p w:rsidR="002C36C7" w:rsidRDefault="004D3BCA">
      <w:pPr>
        <w:spacing w:after="0"/>
        <w:jc w:val="both"/>
      </w:pPr>
      <w:bookmarkStart w:id="30" w:name="z32"/>
      <w:bookmarkEnd w:id="29"/>
      <w:r>
        <w:rPr>
          <w:color w:val="000000"/>
          <w:sz w:val="28"/>
        </w:rPr>
        <w:lastRenderedPageBreak/>
        <w:t xml:space="preserve">       18. Көрсетілетін қызметті алушы құжаттар топтамасын толық ұсынбаған және (немесе) қолданылу мерзімі өткен құжаттарды ұсынған </w:t>
      </w:r>
      <w:r>
        <w:rPr>
          <w:color w:val="000000"/>
          <w:sz w:val="28"/>
        </w:rPr>
        <w:t>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2-қосымшаға сәйкес көрсетілетін қызметті</w:t>
      </w:r>
      <w:r>
        <w:rPr>
          <w:color w:val="000000"/>
          <w:sz w:val="28"/>
        </w:rPr>
        <w:t xml:space="preserve">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p w:rsidR="002C36C7" w:rsidRDefault="004D3BCA">
      <w:pPr>
        <w:spacing w:after="0"/>
        <w:jc w:val="both"/>
      </w:pPr>
      <w:bookmarkStart w:id="31" w:name="z33"/>
      <w:bookmarkEnd w:id="30"/>
      <w:r>
        <w:rPr>
          <w:color w:val="000000"/>
          <w:sz w:val="28"/>
        </w:rPr>
        <w:t>      19. Көрсетілетін қызметті беруші құжаттар топтамасын толық ұсынған жа</w:t>
      </w:r>
      <w:r>
        <w:rPr>
          <w:color w:val="000000"/>
          <w:sz w:val="28"/>
        </w:rPr>
        <w:t>ғдайда көрсетілетін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 3-қосымшаға сәйкес жолдайды.</w:t>
      </w:r>
    </w:p>
    <w:p w:rsidR="002C36C7" w:rsidRDefault="004D3BCA">
      <w:pPr>
        <w:spacing w:after="0"/>
        <w:jc w:val="both"/>
      </w:pPr>
      <w:bookmarkStart w:id="32" w:name="z34"/>
      <w:bookmarkEnd w:id="31"/>
      <w:r>
        <w:rPr>
          <w:color w:val="000000"/>
          <w:sz w:val="28"/>
        </w:rPr>
        <w:t xml:space="preserve">       20. Көрсетілетін қызметті беру</w:t>
      </w:r>
      <w:r>
        <w:rPr>
          <w:color w:val="000000"/>
          <w:sz w:val="28"/>
        </w:rPr>
        <w:t>ші Заңның 5-бабының 2-тармағының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w:t>
      </w:r>
      <w:r>
        <w:rPr>
          <w:color w:val="000000"/>
          <w:sz w:val="28"/>
        </w:rPr>
        <w:t>амасыз етеді.</w:t>
      </w:r>
    </w:p>
    <w:p w:rsidR="002C36C7" w:rsidRDefault="004D3BCA">
      <w:pPr>
        <w:spacing w:after="0"/>
        <w:jc w:val="both"/>
      </w:pPr>
      <w:bookmarkStart w:id="33" w:name="z35"/>
      <w:bookmarkEnd w:id="32"/>
      <w:r>
        <w:rPr>
          <w:color w:val="000000"/>
          <w:sz w:val="28"/>
        </w:rPr>
        <w:t xml:space="preserve">      21.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w:t>
      </w:r>
      <w:r>
        <w:rPr>
          <w:color w:val="000000"/>
          <w:sz w:val="28"/>
        </w:rPr>
        <w:t>қызметтер көрсету сапасын бағалау және бақылау жөніндегі уәкілетті органға берілуі мүмкін.</w:t>
      </w:r>
    </w:p>
    <w:bookmarkEnd w:id="33"/>
    <w:p w:rsidR="002C36C7" w:rsidRDefault="004D3BCA">
      <w:pPr>
        <w:spacing w:after="0"/>
        <w:jc w:val="both"/>
      </w:pPr>
      <w:r>
        <w:rPr>
          <w:color w:val="000000"/>
          <w:sz w:val="28"/>
        </w:rPr>
        <w:t xml:space="preserve"> </w:t>
      </w:r>
      <w:r>
        <w:rPr>
          <w:color w:val="000000"/>
          <w:sz w:val="28"/>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w:t>
      </w:r>
      <w:r>
        <w:rPr>
          <w:color w:val="000000"/>
          <w:sz w:val="28"/>
        </w:rPr>
        <w:t xml:space="preserve"> қаралуға жатады.</w:t>
      </w:r>
    </w:p>
    <w:p w:rsidR="002C36C7" w:rsidRDefault="004D3BCA">
      <w:pPr>
        <w:spacing w:after="0"/>
        <w:jc w:val="both"/>
      </w:pPr>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2C36C7" w:rsidRDefault="004D3BCA">
      <w:pPr>
        <w:spacing w:after="0"/>
        <w:jc w:val="both"/>
      </w:pPr>
      <w:bookmarkStart w:id="34" w:name="z36"/>
      <w:r>
        <w:rPr>
          <w:color w:val="000000"/>
          <w:sz w:val="28"/>
        </w:rPr>
        <w:t>      22. Көрсетіл</w:t>
      </w:r>
      <w:r>
        <w:rPr>
          <w:color w:val="000000"/>
          <w:sz w:val="28"/>
        </w:rPr>
        <w:t>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2C36C7" w:rsidRDefault="004D3BCA">
      <w:pPr>
        <w:spacing w:after="0"/>
        <w:jc w:val="both"/>
      </w:pPr>
      <w:bookmarkStart w:id="35" w:name="z37"/>
      <w:bookmarkEnd w:id="34"/>
      <w:r>
        <w:rPr>
          <w:color w:val="000000"/>
          <w:sz w:val="28"/>
        </w:rPr>
        <w:t>      23. Оқуға түсушілерден түскен өтініштер ТжКОББ ұйымының тіркеу журналдарына тіркеледі.</w:t>
      </w:r>
    </w:p>
    <w:p w:rsidR="002C36C7" w:rsidRDefault="004D3BCA">
      <w:pPr>
        <w:spacing w:after="0"/>
        <w:jc w:val="both"/>
      </w:pPr>
      <w:bookmarkStart w:id="36" w:name="z38"/>
      <w:bookmarkEnd w:id="35"/>
      <w:r>
        <w:rPr>
          <w:color w:val="000000"/>
          <w:sz w:val="28"/>
        </w:rPr>
        <w:lastRenderedPageBreak/>
        <w:t>   </w:t>
      </w:r>
      <w:r>
        <w:rPr>
          <w:color w:val="000000"/>
          <w:sz w:val="28"/>
        </w:rPr>
        <w:t xml:space="preserve">   24. 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w:t>
      </w:r>
      <w:r>
        <w:rPr>
          <w:color w:val="000000"/>
          <w:sz w:val="28"/>
        </w:rPr>
        <w:t>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өткізеді. Әңгімелесуге арналған сұрақтар тізбесін қабылдау комиссиясының т</w:t>
      </w:r>
      <w:r>
        <w:rPr>
          <w:color w:val="000000"/>
          <w:sz w:val="28"/>
        </w:rPr>
        <w:t>өрағасы бекітеді.</w:t>
      </w:r>
    </w:p>
    <w:p w:rsidR="002C36C7" w:rsidRDefault="004D3BCA">
      <w:pPr>
        <w:spacing w:after="0"/>
        <w:jc w:val="both"/>
      </w:pPr>
      <w:bookmarkStart w:id="37" w:name="z95"/>
      <w:bookmarkEnd w:id="36"/>
      <w:r>
        <w:rPr>
          <w:color w:val="000000"/>
          <w:sz w:val="28"/>
        </w:rPr>
        <w:t xml:space="preserve">      24-1. Кәсіпорындардың (ұйымдардың, мекемелердің) өтінімдері бойынша ТжКОББ ұйымдарына түсетін талапкерлерді іріктеу кәсіпорындар (ұйымдар, мекемелер) өкілдерінің қатысуымен ТжКОББ ұйымының қабылдау комиссиясы өткізген әңгімелесудің </w:t>
      </w:r>
      <w:r>
        <w:rPr>
          <w:color w:val="000000"/>
          <w:sz w:val="28"/>
        </w:rPr>
        <w:t>қорытындылары бойынша жүргізіледі.</w:t>
      </w:r>
    </w:p>
    <w:bookmarkEnd w:id="37"/>
    <w:p w:rsidR="002C36C7" w:rsidRDefault="004D3BCA">
      <w:pPr>
        <w:spacing w:after="0"/>
      </w:pPr>
      <w:r>
        <w:rPr>
          <w:color w:val="FF0000"/>
          <w:sz w:val="28"/>
        </w:rPr>
        <w:t>      Ескерту. Қағида 24-1-тармақпен толықтырылды - ҚР Оқу-ағарту министрінің 05.07.2022 № 311 (алғаш ресми жарияланған күнінен бастап қолданысқа енгізіледі) бұйрығымен.</w:t>
      </w:r>
      <w:r>
        <w:br/>
      </w:r>
    </w:p>
    <w:p w:rsidR="002C36C7" w:rsidRDefault="004D3BCA">
      <w:pPr>
        <w:spacing w:after="0"/>
        <w:jc w:val="both"/>
      </w:pPr>
      <w:bookmarkStart w:id="38" w:name="z39"/>
      <w:r>
        <w:rPr>
          <w:color w:val="000000"/>
          <w:sz w:val="28"/>
        </w:rPr>
        <w:t xml:space="preserve">      25. Карантин жағдайларында, әлеуметтік, </w:t>
      </w:r>
      <w:r>
        <w:rPr>
          <w:color w:val="000000"/>
          <w:sz w:val="28"/>
        </w:rPr>
        <w:t>табиғи және техногендік сипаттағы төтенше жағдайларда әңгімелесу ақпараттық-коммуникациялық технологияларды пайдалана отырып жүргізіледі.</w:t>
      </w:r>
    </w:p>
    <w:p w:rsidR="002C36C7" w:rsidRDefault="004D3BCA">
      <w:pPr>
        <w:spacing w:after="0"/>
        <w:jc w:val="both"/>
      </w:pPr>
      <w:bookmarkStart w:id="39" w:name="z40"/>
      <w:bookmarkEnd w:id="38"/>
      <w:r>
        <w:rPr>
          <w:color w:val="000000"/>
          <w:sz w:val="28"/>
        </w:rPr>
        <w:t xml:space="preserve">       26. ТжКОББ ұйымдарына білікті жұмыс кадрларын даярлауға оқуға түсушілердің саны мемлекеттік тапсырысы бойынша о</w:t>
      </w:r>
      <w:r>
        <w:rPr>
          <w:color w:val="000000"/>
          <w:sz w:val="28"/>
        </w:rPr>
        <w:t xml:space="preserve">қуға бөлінген орындардан асып кеткен кезде оқуға қабылдау осы Қағидалардың 60-тармағына сәйкес орташа конкурстық балл, сондай-ақ № 264 қаулыға сәйкес квота санаты негізінде жүзеге асырылады. </w:t>
      </w:r>
    </w:p>
    <w:p w:rsidR="002C36C7" w:rsidRDefault="004D3BCA">
      <w:pPr>
        <w:spacing w:after="0"/>
        <w:jc w:val="both"/>
      </w:pPr>
      <w:bookmarkStart w:id="40" w:name="z41"/>
      <w:bookmarkEnd w:id="39"/>
      <w:r>
        <w:rPr>
          <w:color w:val="000000"/>
          <w:sz w:val="28"/>
        </w:rPr>
        <w:t>      27. 9-тармақта көрсетілген оқуға түсушілердің қабылдау кво</w:t>
      </w:r>
      <w:r>
        <w:rPr>
          <w:color w:val="000000"/>
          <w:sz w:val="28"/>
        </w:rPr>
        <w:t>тасы көзделген адамдарға тиесілігін растайтын құжаттар қабылдау комиссиясына тиісті құжатты күнтізбелік жылдың 25 тамызына дейін ұсынады.</w:t>
      </w:r>
    </w:p>
    <w:p w:rsidR="002C36C7" w:rsidRDefault="004D3BCA">
      <w:pPr>
        <w:spacing w:after="0"/>
        <w:jc w:val="both"/>
      </w:pPr>
      <w:bookmarkStart w:id="41" w:name="z42"/>
      <w:bookmarkEnd w:id="40"/>
      <w:r>
        <w:rPr>
          <w:color w:val="000000"/>
          <w:sz w:val="28"/>
        </w:rPr>
        <w:t>      28. ТжКОББ ұйымының қабылдау комиссиясы күнтізбелік жылдың 25 маусымынан бастап білім беру ұйымының сайтында орт</w:t>
      </w:r>
      <w:r>
        <w:rPr>
          <w:color w:val="000000"/>
          <w:sz w:val="28"/>
        </w:rPr>
        <w:t>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w:t>
      </w:r>
    </w:p>
    <w:p w:rsidR="002C36C7" w:rsidRDefault="004D3BCA">
      <w:pPr>
        <w:spacing w:after="0"/>
        <w:jc w:val="both"/>
      </w:pPr>
      <w:bookmarkStart w:id="42" w:name="z43"/>
      <w:bookmarkEnd w:id="41"/>
      <w:r>
        <w:rPr>
          <w:color w:val="000000"/>
          <w:sz w:val="28"/>
        </w:rPr>
        <w:t xml:space="preserve">      29. ТжКОББ ұйымында ерекше білім берілуіне қажеттілігі бар адамдарды оқуға </w:t>
      </w:r>
      <w:r>
        <w:rPr>
          <w:color w:val="000000"/>
          <w:sz w:val="28"/>
        </w:rPr>
        <w:t>қабылдау мамандықтар мен біліктіліктерге медициналық-әлеуметтік сараптаманы (медициналық анықтаманы) ескере отырып жүзеге асырылады.</w:t>
      </w:r>
    </w:p>
    <w:bookmarkEnd w:id="42"/>
    <w:p w:rsidR="002C36C7" w:rsidRDefault="004D3BCA">
      <w:pPr>
        <w:spacing w:after="0"/>
        <w:jc w:val="both"/>
      </w:pPr>
      <w:r>
        <w:rPr>
          <w:color w:val="000000"/>
          <w:sz w:val="28"/>
        </w:rPr>
        <w:t>      Жеңіл және орташа ақыл-ой кемістігі бар ерекше білім берілуіне қажеттілігі бар адамдарды қабылдау психологиялық-медиц</w:t>
      </w:r>
      <w:r>
        <w:rPr>
          <w:color w:val="000000"/>
          <w:sz w:val="28"/>
        </w:rPr>
        <w:t>иналық-педагогикалық консультацияның қорытындысын ескере отырып жүргізіледі.</w:t>
      </w:r>
    </w:p>
    <w:p w:rsidR="002C36C7" w:rsidRDefault="004D3BCA">
      <w:pPr>
        <w:spacing w:after="0"/>
        <w:jc w:val="both"/>
      </w:pPr>
      <w:bookmarkStart w:id="43" w:name="z44"/>
      <w:r>
        <w:rPr>
          <w:color w:val="000000"/>
          <w:sz w:val="28"/>
        </w:rPr>
        <w:lastRenderedPageBreak/>
        <w:t>      30. Техникалық және кәсіптік, орта білімнен кейінгі білімнің білім беру бағдарламалары бойынша мемлекеттік тапсырысы бойынша оқуға түсетін тұлғалар (білім беру, мәдениет жән</w:t>
      </w:r>
      <w:r>
        <w:rPr>
          <w:color w:val="000000"/>
          <w:sz w:val="28"/>
        </w:rPr>
        <w:t>е спорт саласындағы уәкілетті органдардың құзыретіндегі ТжКОББ ұйымдарын қоспағанда) күнтізбелік жылдың 25 маусымынан бастап Білім басқармасының ақпараттық жүйесі арқылы ерікті негізде кәсіптік диагностикадан (сауалнама) өтеді.</w:t>
      </w:r>
    </w:p>
    <w:p w:rsidR="002C36C7" w:rsidRDefault="004D3BCA">
      <w:pPr>
        <w:spacing w:after="0"/>
        <w:jc w:val="both"/>
      </w:pPr>
      <w:bookmarkStart w:id="44" w:name="z45"/>
      <w:bookmarkEnd w:id="43"/>
      <w:r>
        <w:rPr>
          <w:color w:val="000000"/>
          <w:sz w:val="28"/>
        </w:rPr>
        <w:t>      31. Кәсіби диагностика</w:t>
      </w:r>
      <w:r>
        <w:rPr>
          <w:color w:val="000000"/>
          <w:sz w:val="28"/>
        </w:rPr>
        <w:t>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қорытындылары ұсынымдық сипатта болады.</w:t>
      </w:r>
    </w:p>
    <w:p w:rsidR="002C36C7" w:rsidRDefault="004D3BCA">
      <w:pPr>
        <w:spacing w:after="0"/>
        <w:jc w:val="both"/>
      </w:pPr>
      <w:bookmarkStart w:id="45" w:name="z46"/>
      <w:bookmarkEnd w:id="44"/>
      <w:r>
        <w:rPr>
          <w:color w:val="000000"/>
          <w:sz w:val="28"/>
        </w:rPr>
        <w:t>      32. Кәсіптік диагностикадан өткеннен кейін ТжКОББ ұйымына мемл</w:t>
      </w:r>
      <w:r>
        <w:rPr>
          <w:color w:val="000000"/>
          <w:sz w:val="28"/>
        </w:rPr>
        <w:t>екеттік тапсырысы бойынша, педагогикалық мамандықтар, сондай-ақ арнайы және шығармашылық дайындықты талап ететін мамандықтар бойынша оқуға түсетін адамдар арнайы және/немесе шығармашылық емтихандар тапсыру үшін, медициналық мамандықтар бойынша психометриял</w:t>
      </w:r>
      <w:r>
        <w:rPr>
          <w:color w:val="000000"/>
          <w:sz w:val="28"/>
        </w:rPr>
        <w:t>ық тестілеуден өту үшін ТжКОББ ұйымдарына Білім басқармасының ақпараттық жүйесі арқылы жіберіледі.</w:t>
      </w:r>
    </w:p>
    <w:p w:rsidR="002C36C7" w:rsidRDefault="004D3BCA">
      <w:pPr>
        <w:spacing w:after="0"/>
        <w:jc w:val="both"/>
      </w:pPr>
      <w:bookmarkStart w:id="46" w:name="z47"/>
      <w:bookmarkEnd w:id="45"/>
      <w:r>
        <w:rPr>
          <w:color w:val="000000"/>
          <w:sz w:val="28"/>
        </w:rPr>
        <w:t xml:space="preserve">       33. ТжКОББ ұйымына мемлекеттік тапсырыс бойынша педагогикалық, медициналық мамандықтар, сондай-ақ өнер және мәдениет мамандықтары бойынша оқуға түсеті</w:t>
      </w:r>
      <w:r>
        <w:rPr>
          <w:color w:val="000000"/>
          <w:sz w:val="28"/>
        </w:rPr>
        <w:t>н адамдар арнайы және/немесе шығармашылық емтихандар, сондай-ақ осы Қағидаларға 4-қосымшаға сәйкес психометриялық тестілеу тапсырады. Өнер және мәдениет мамандықтары бойынша арнайы және/немесе шығармашылық емтихандарды өткізу сәтінде талапкерлер конкурстар</w:t>
      </w:r>
      <w:r>
        <w:rPr>
          <w:color w:val="000000"/>
          <w:sz w:val="28"/>
        </w:rPr>
        <w:t>ға, олимпиадаларға немесе спорттық жарыстарға қатысқан жағдайда емтихандар ақпараттық-коммуникациялық технологияларды қолдана отырып жүргізіледі. Арнайы және/немесе шығармашылық емтихандардың тақырыптарын ТжКОББ ұйымы дербес белгілейді.</w:t>
      </w:r>
    </w:p>
    <w:bookmarkEnd w:id="46"/>
    <w:p w:rsidR="002C36C7" w:rsidRDefault="004D3BCA">
      <w:pPr>
        <w:spacing w:after="0"/>
      </w:pPr>
      <w:r>
        <w:rPr>
          <w:color w:val="FF0000"/>
          <w:sz w:val="28"/>
        </w:rPr>
        <w:t>      Ескерту. 33-т</w:t>
      </w:r>
      <w:r>
        <w:rPr>
          <w:color w:val="FF0000"/>
          <w:sz w:val="28"/>
        </w:rPr>
        <w:t xml:space="preserve">армақ жаңа редакцияда - ҚР Оқу-ағарту министрінің 05.07.2022 № 311 (алғаш ресми жарияланған күнінен бастап қолданысқа енгізіледі) бұйрығымен. </w:t>
      </w:r>
      <w:r>
        <w:br/>
      </w:r>
    </w:p>
    <w:p w:rsidR="002C36C7" w:rsidRDefault="004D3BCA">
      <w:pPr>
        <w:spacing w:after="0"/>
        <w:jc w:val="both"/>
      </w:pPr>
      <w:bookmarkStart w:id="47" w:name="z48"/>
      <w:r>
        <w:rPr>
          <w:color w:val="000000"/>
          <w:sz w:val="28"/>
        </w:rPr>
        <w:t>      34. Мамандық бейініне сәйкес келетін медициналық мамандықтарға техникалық және кәсіптік, орта білімнен кей</w:t>
      </w:r>
      <w:r>
        <w:rPr>
          <w:color w:val="000000"/>
          <w:sz w:val="28"/>
        </w:rPr>
        <w:t>інгі, жоғары білімі бар, сондай-ақ қолданбалы бакалавр біліктілігіне қысқартылған оқу мерзіміне түсетін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w:t>
      </w:r>
      <w:r>
        <w:rPr>
          <w:color w:val="000000"/>
          <w:sz w:val="28"/>
        </w:rPr>
        <w:t>тарына қойылатын талаптарды білім беру ұйымдарының қабылдау комиссиялары айқындайды.</w:t>
      </w:r>
    </w:p>
    <w:p w:rsidR="002C36C7" w:rsidRDefault="004D3BCA">
      <w:pPr>
        <w:spacing w:after="0"/>
        <w:jc w:val="both"/>
      </w:pPr>
      <w:bookmarkStart w:id="48" w:name="z49"/>
      <w:bookmarkEnd w:id="47"/>
      <w:r>
        <w:rPr>
          <w:color w:val="000000"/>
          <w:sz w:val="28"/>
        </w:rPr>
        <w:lastRenderedPageBreak/>
        <w:t>      35. "Хореография өнері", "Цирк өнері" мамандықтарына оқуға түсуші тұлғалар ТжКОББ ұйымында қосымша медициналық комиссиядан өтеді.</w:t>
      </w:r>
    </w:p>
    <w:p w:rsidR="002C36C7" w:rsidRDefault="004D3BCA">
      <w:pPr>
        <w:spacing w:after="0"/>
        <w:jc w:val="both"/>
      </w:pPr>
      <w:bookmarkStart w:id="49" w:name="z50"/>
      <w:bookmarkEnd w:id="48"/>
      <w:r>
        <w:rPr>
          <w:color w:val="000000"/>
          <w:sz w:val="28"/>
        </w:rPr>
        <w:t>      36. Педагогикалық, медициналы</w:t>
      </w:r>
      <w:r>
        <w:rPr>
          <w:color w:val="000000"/>
          <w:sz w:val="28"/>
        </w:rPr>
        <w:t xml:space="preserve">қ мамандықтарға түсуші адамдар 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w:t>
      </w:r>
      <w:r>
        <w:rPr>
          <w:color w:val="000000"/>
          <w:sz w:val="28"/>
        </w:rPr>
        <w:t>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 белгіленеді.</w:t>
      </w:r>
    </w:p>
    <w:p w:rsidR="002C36C7" w:rsidRDefault="004D3BCA">
      <w:pPr>
        <w:spacing w:after="0"/>
        <w:jc w:val="both"/>
      </w:pPr>
      <w:bookmarkStart w:id="50" w:name="z51"/>
      <w:bookmarkEnd w:id="49"/>
      <w:r>
        <w:rPr>
          <w:color w:val="000000"/>
          <w:sz w:val="28"/>
        </w:rPr>
        <w:t xml:space="preserve">      37. Оқыту ағылшын тілінде жүргізілетін мамандықтарға түсуші адамдар үшін ағылшын </w:t>
      </w:r>
      <w:r>
        <w:rPr>
          <w:color w:val="000000"/>
          <w:sz w:val="28"/>
        </w:rPr>
        <w:t>тілін білудің базалық деңгейін (тестілеу әдісімен), оның ішінде ақпараттық-коммуникациялық технологияларды пайдалана отырып бағалау қосымша жүргізіледі.</w:t>
      </w:r>
    </w:p>
    <w:bookmarkEnd w:id="50"/>
    <w:p w:rsidR="002C36C7" w:rsidRDefault="004D3BCA">
      <w:pPr>
        <w:spacing w:after="0"/>
        <w:jc w:val="both"/>
      </w:pPr>
      <w:r>
        <w:rPr>
          <w:color w:val="000000"/>
          <w:sz w:val="28"/>
        </w:rPr>
        <w:t>      Әңгімелесудің қорытындысы "Өтті" немесе "Өтпеді" деген нысанда бағаланады.</w:t>
      </w:r>
    </w:p>
    <w:p w:rsidR="002C36C7" w:rsidRDefault="004D3BCA">
      <w:pPr>
        <w:spacing w:after="0"/>
        <w:jc w:val="both"/>
      </w:pPr>
      <w:bookmarkStart w:id="51" w:name="z52"/>
      <w:r>
        <w:rPr>
          <w:color w:val="000000"/>
          <w:sz w:val="28"/>
        </w:rPr>
        <w:t xml:space="preserve">       38. Арнаулы жән</w:t>
      </w:r>
      <w:r>
        <w:rPr>
          <w:color w:val="000000"/>
          <w:sz w:val="28"/>
        </w:rPr>
        <w:t xml:space="preserve">е/немесе шығармашылық емтихандарға, сондай-ақ психометриялық тестілеуге қатысу үшін мүгедектігі бар балалар мен мүгедектігі бар адамдар (көру, есту, тірек-қимыл аппаратының функциялары бұзылған) "Медициналық-әлеуметтік сараптама жүргізу қағидаларын бекіту </w:t>
      </w:r>
      <w:r>
        <w:rPr>
          <w:color w:val="000000"/>
          <w:sz w:val="28"/>
        </w:rPr>
        <w:t>туралы"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тіркеу тізілімінде № 10589 болып тіркелген) бекітілген нысан бойынша мүгедектігі туралы ан</w:t>
      </w:r>
      <w:r>
        <w:rPr>
          <w:color w:val="000000"/>
          <w:sz w:val="28"/>
        </w:rPr>
        <w:t>ықтама ұсынған кезде қажет болған жағдайда, мемлекеттік комиссия төрағасының атына:</w:t>
      </w:r>
    </w:p>
    <w:bookmarkEnd w:id="51"/>
    <w:p w:rsidR="002C36C7" w:rsidRDefault="004D3BCA">
      <w:pPr>
        <w:spacing w:after="0"/>
        <w:jc w:val="both"/>
      </w:pPr>
      <w:r>
        <w:rPr>
          <w:color w:val="000000"/>
          <w:sz w:val="28"/>
        </w:rPr>
        <w:t>      1) жеке аудитория ұсыну;</w:t>
      </w:r>
    </w:p>
    <w:p w:rsidR="002C36C7" w:rsidRDefault="004D3BCA">
      <w:pPr>
        <w:spacing w:after="0"/>
        <w:jc w:val="both"/>
      </w:pPr>
      <w:r>
        <w:rPr>
          <w:color w:val="000000"/>
          <w:sz w:val="28"/>
        </w:rPr>
        <w:t>      2) көру, тірек-қимыл аппаратының функциялары бұзылған мүгедектігі бар балалар мен мүгедектігі бар адамдарға арналған арнаулы немесе шығ</w:t>
      </w:r>
      <w:r>
        <w:rPr>
          <w:color w:val="000000"/>
          <w:sz w:val="28"/>
        </w:rPr>
        <w:t>армашылық емтихан шеңберінде тапсырылатын пәндердің мұғалімі болып табылмайтын көмекшінің және (немесе) есту қабілеті бұзылған мүгедектігі бар балалар мен мүгедектігі бар адамдарға үшін ымдау тілін білетін көмекшінің қажеттілігі туралы еркін нысанда қосымш</w:t>
      </w:r>
      <w:r>
        <w:rPr>
          <w:color w:val="000000"/>
          <w:sz w:val="28"/>
        </w:rPr>
        <w:t>а өтініш бере алады.</w:t>
      </w:r>
    </w:p>
    <w:p w:rsidR="002C36C7" w:rsidRDefault="004D3BCA">
      <w:pPr>
        <w:spacing w:after="0"/>
      </w:pPr>
      <w:r>
        <w:rPr>
          <w:color w:val="FF0000"/>
          <w:sz w:val="28"/>
        </w:rPr>
        <w:t xml:space="preserve">      Ескерту. 38-тармақ жаңа редакцияда - ҚР Оқу-ағарту министрінің 11.10.2022 </w:t>
      </w:r>
      <w:r>
        <w:rPr>
          <w:color w:val="000000"/>
          <w:sz w:val="28"/>
        </w:rPr>
        <w:t>№ 420</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C36C7" w:rsidRDefault="004D3BCA">
      <w:pPr>
        <w:spacing w:after="0"/>
        <w:jc w:val="both"/>
      </w:pPr>
      <w:bookmarkStart w:id="52" w:name="z53"/>
      <w:r>
        <w:rPr>
          <w:color w:val="000000"/>
          <w:sz w:val="28"/>
        </w:rPr>
        <w:t xml:space="preserve">      39. Арнаулы және/немесе шығармашылық </w:t>
      </w:r>
      <w:r>
        <w:rPr>
          <w:color w:val="000000"/>
          <w:sz w:val="28"/>
        </w:rPr>
        <w:t xml:space="preserve">емтиханның нысаны мен өткізу тәртібін (күні, уақыты, өткізілетін орны, консультациялар) емтихан </w:t>
      </w:r>
      <w:r>
        <w:rPr>
          <w:color w:val="000000"/>
          <w:sz w:val="28"/>
        </w:rPr>
        <w:lastRenderedPageBreak/>
        <w:t>комиссиясының төрағасы бекітеді және өтініш қабылдау кезінде оқуға түсушілердің назарына жеткізіледі.</w:t>
      </w:r>
    </w:p>
    <w:p w:rsidR="002C36C7" w:rsidRDefault="004D3BCA">
      <w:pPr>
        <w:spacing w:after="0"/>
        <w:jc w:val="both"/>
      </w:pPr>
      <w:bookmarkStart w:id="53" w:name="z54"/>
      <w:bookmarkEnd w:id="52"/>
      <w:r>
        <w:rPr>
          <w:color w:val="000000"/>
          <w:sz w:val="28"/>
        </w:rPr>
        <w:t xml:space="preserve">      40. Психометриялық тестілеу "Денсаулық сақтау" </w:t>
      </w:r>
      <w:r>
        <w:rPr>
          <w:color w:val="000000"/>
          <w:sz w:val="28"/>
        </w:rPr>
        <w:t>бейіні бойынша оқу-әдістемелік бірлестіктің ұсынымдарына сәйкес өткізіледі.</w:t>
      </w:r>
    </w:p>
    <w:p w:rsidR="002C36C7" w:rsidRDefault="004D3BCA">
      <w:pPr>
        <w:spacing w:after="0"/>
        <w:jc w:val="both"/>
      </w:pPr>
      <w:bookmarkStart w:id="54" w:name="z55"/>
      <w:bookmarkEnd w:id="53"/>
      <w:r>
        <w:rPr>
          <w:color w:val="000000"/>
          <w:sz w:val="28"/>
        </w:rPr>
        <w:t>      41. Оқуға түсушіні арнаулы және/немесе шығармашылық емтихан, сондай-ақпсихометриялық тестілеу, әңгімелесу өткізілетін аудиторияға кіргізу жеке басын куәландыратын құжатты көр</w:t>
      </w:r>
      <w:r>
        <w:rPr>
          <w:color w:val="000000"/>
          <w:sz w:val="28"/>
        </w:rPr>
        <w:t>сеткен кезде жүзеге асырылады.</w:t>
      </w:r>
    </w:p>
    <w:p w:rsidR="002C36C7" w:rsidRDefault="004D3BCA">
      <w:pPr>
        <w:spacing w:after="0"/>
        <w:jc w:val="both"/>
      </w:pPr>
      <w:bookmarkStart w:id="55" w:name="z56"/>
      <w:bookmarkEnd w:id="54"/>
      <w:r>
        <w:rPr>
          <w:color w:val="000000"/>
          <w:sz w:val="28"/>
        </w:rPr>
        <w:t>      42. Арнаулы және/немесе шығармашылық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сондай-ақ арнаул</w:t>
      </w:r>
      <w:r>
        <w:rPr>
          <w:color w:val="000000"/>
          <w:sz w:val="28"/>
        </w:rPr>
        <w:t>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bookmarkEnd w:id="55"/>
    <w:p w:rsidR="002C36C7" w:rsidRDefault="004D3BCA">
      <w:pPr>
        <w:spacing w:after="0"/>
        <w:jc w:val="both"/>
      </w:pPr>
      <w:r>
        <w:rPr>
          <w:color w:val="000000"/>
          <w:sz w:val="28"/>
        </w:rPr>
        <w:t>      Арнайы және шығармашылық емтихандарды өткізу кезінде:</w:t>
      </w:r>
    </w:p>
    <w:p w:rsidR="002C36C7" w:rsidRDefault="004D3BCA">
      <w:pPr>
        <w:spacing w:after="0"/>
        <w:jc w:val="both"/>
      </w:pPr>
      <w:r>
        <w:rPr>
          <w:color w:val="000000"/>
          <w:sz w:val="28"/>
        </w:rPr>
        <w:t xml:space="preserve">       1) арнайы және шығармашылық емтиханд</w:t>
      </w:r>
      <w:r>
        <w:rPr>
          <w:color w:val="000000"/>
          <w:sz w:val="28"/>
        </w:rPr>
        <w:t xml:space="preserve">ар "2", "3", "4", "5" болып бағаланады: </w:t>
      </w:r>
    </w:p>
    <w:p w:rsidR="002C36C7" w:rsidRDefault="004D3BCA">
      <w:pPr>
        <w:spacing w:after="0"/>
        <w:jc w:val="both"/>
      </w:pPr>
      <w:r>
        <w:rPr>
          <w:color w:val="000000"/>
          <w:sz w:val="28"/>
        </w:rPr>
        <w:t>      2) медициналық мамандықтар бойынша психометриялық тестілеу "өтті" немесе "өтпеді" деген нысанында бағаланады;</w:t>
      </w:r>
    </w:p>
    <w:p w:rsidR="002C36C7" w:rsidRDefault="004D3BCA">
      <w:pPr>
        <w:spacing w:after="0"/>
        <w:jc w:val="both"/>
      </w:pPr>
      <w:r>
        <w:rPr>
          <w:color w:val="000000"/>
          <w:sz w:val="28"/>
        </w:rPr>
        <w:t>      3) арнайы және шығармашылық емтихандар бойынша қанағаттанарлықсыз баға алған адамдар келесі е</w:t>
      </w:r>
      <w:r>
        <w:rPr>
          <w:color w:val="000000"/>
          <w:sz w:val="28"/>
        </w:rPr>
        <w:t>мтиханға, конкурсқа жіберілмейді.</w:t>
      </w:r>
    </w:p>
    <w:p w:rsidR="002C36C7" w:rsidRDefault="004D3BCA">
      <w:pPr>
        <w:spacing w:after="0"/>
      </w:pPr>
      <w:r>
        <w:rPr>
          <w:color w:val="FF0000"/>
          <w:sz w:val="28"/>
        </w:rPr>
        <w:t>      Ескерту. 42-тармаққа өзгеріс енгізілді - ҚР Оқу-ағарту министрінің 05.07.2022 № 311 (алғаш ресми жарияланған күнінен бастап қолданысқа енгізіледі) бұйрығымен.</w:t>
      </w:r>
      <w:r>
        <w:br/>
      </w:r>
    </w:p>
    <w:p w:rsidR="002C36C7" w:rsidRDefault="004D3BCA">
      <w:pPr>
        <w:spacing w:after="0"/>
        <w:jc w:val="both"/>
      </w:pPr>
      <w:bookmarkStart w:id="56" w:name="z57"/>
      <w:r>
        <w:rPr>
          <w:color w:val="000000"/>
          <w:sz w:val="28"/>
        </w:rPr>
        <w:t>      43. Арнаулы және/немесе шығармашылық емтиханның қо</w:t>
      </w:r>
      <w:r>
        <w:rPr>
          <w:color w:val="000000"/>
          <w:sz w:val="28"/>
        </w:rPr>
        <w:t>рытындылары бағалау ведомосімен ресімделеді. Арнайы және шығармашылық емтихандар мен әңгімелесулерді өткізу кезеңінде аудио-бейнежазба жүргізіледі, ол ТжКОББ ұйымының мұрағатында кемінде бір жыл сақталады.</w:t>
      </w:r>
    </w:p>
    <w:p w:rsidR="002C36C7" w:rsidRDefault="004D3BCA">
      <w:pPr>
        <w:spacing w:after="0"/>
        <w:jc w:val="both"/>
      </w:pPr>
      <w:bookmarkStart w:id="57" w:name="z58"/>
      <w:bookmarkEnd w:id="56"/>
      <w:r>
        <w:rPr>
          <w:color w:val="000000"/>
          <w:sz w:val="28"/>
        </w:rPr>
        <w:t>      44. Арнаулы және/немесе шығармашылық емтихан</w:t>
      </w:r>
      <w:r>
        <w:rPr>
          <w:color w:val="000000"/>
          <w:sz w:val="28"/>
        </w:rPr>
        <w:t>ның, сондай-ақ психометриялық тестілеу нәтижелері емтихан өткізілетін күні жарияланады және ақпараттық стендтерде немесе ТжКОББ ұйымының интернет-ресурстарында емтихан өткізілетін күні орналастырылады.</w:t>
      </w:r>
    </w:p>
    <w:p w:rsidR="002C36C7" w:rsidRDefault="004D3BCA">
      <w:pPr>
        <w:spacing w:after="0"/>
        <w:jc w:val="both"/>
      </w:pPr>
      <w:bookmarkStart w:id="58" w:name="z59"/>
      <w:bookmarkEnd w:id="57"/>
      <w:r>
        <w:rPr>
          <w:color w:val="000000"/>
          <w:sz w:val="28"/>
        </w:rPr>
        <w:t>      45. Білім беру ұйымында бірыңғай талаптардың сақ</w:t>
      </w:r>
      <w:r>
        <w:rPr>
          <w:color w:val="000000"/>
          <w:sz w:val="28"/>
        </w:rPr>
        <w:t>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ТжКОББ ұйымы басшысының бұйрығымен апелляциялық ком</w:t>
      </w:r>
      <w:r>
        <w:rPr>
          <w:color w:val="000000"/>
          <w:sz w:val="28"/>
        </w:rPr>
        <w:t xml:space="preserve">иссия құрылады. Апелляциялық комиссия мүшелері тақ санынан тұрады. Апелляциялық комиссия мүшелері </w:t>
      </w:r>
      <w:r>
        <w:rPr>
          <w:color w:val="000000"/>
          <w:sz w:val="28"/>
        </w:rPr>
        <w:lastRenderedPageBreak/>
        <w:t>тесттік пәндер бойынша ТжКОББ ұйымдарындағы педагогтердің санынан құрылады. Бір тестілеу пәні бойынша педагогтердің саны кемінде екі адамнан құрылады. Апелляц</w:t>
      </w:r>
      <w:r>
        <w:rPr>
          <w:color w:val="000000"/>
          <w:sz w:val="28"/>
        </w:rPr>
        <w:t>иялық комиссия мүшелерінің құрамынан оның мүшелерінің көп дауысымен басшы сайланады.</w:t>
      </w:r>
    </w:p>
    <w:p w:rsidR="002C36C7" w:rsidRDefault="004D3BCA">
      <w:pPr>
        <w:spacing w:after="0"/>
        <w:jc w:val="both"/>
      </w:pPr>
      <w:bookmarkStart w:id="59" w:name="z60"/>
      <w:bookmarkEnd w:id="58"/>
      <w:r>
        <w:rPr>
          <w:color w:val="000000"/>
          <w:sz w:val="28"/>
        </w:rPr>
        <w:t>      46. 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w:t>
      </w:r>
      <w:r>
        <w:rPr>
          <w:color w:val="000000"/>
          <w:sz w:val="28"/>
        </w:rPr>
        <w:t>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p w:rsidR="002C36C7" w:rsidRDefault="004D3BCA">
      <w:pPr>
        <w:spacing w:after="0"/>
        <w:jc w:val="both"/>
      </w:pPr>
      <w:bookmarkStart w:id="60" w:name="z61"/>
      <w:bookmarkEnd w:id="59"/>
      <w:r>
        <w:rPr>
          <w:color w:val="000000"/>
          <w:sz w:val="28"/>
        </w:rPr>
        <w:t>      47. Апелляциялық комиссияның шешімі отырысқа оның құрамының кемінде үштен</w:t>
      </w:r>
      <w:r>
        <w:rPr>
          <w:color w:val="000000"/>
          <w:sz w:val="28"/>
        </w:rPr>
        <w:t xml:space="preserve">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w:t>
      </w:r>
      <w:r>
        <w:rPr>
          <w:color w:val="000000"/>
          <w:sz w:val="28"/>
        </w:rPr>
        <w:t>шы апелляциялық комиссия мүшелерінің қолы қойылған хаттамамен ресімделеді.</w:t>
      </w:r>
    </w:p>
    <w:p w:rsidR="002C36C7" w:rsidRDefault="004D3BCA">
      <w:pPr>
        <w:spacing w:after="0"/>
        <w:jc w:val="both"/>
      </w:pPr>
      <w:bookmarkStart w:id="61" w:name="z62"/>
      <w:bookmarkEnd w:id="60"/>
      <w:r>
        <w:rPr>
          <w:color w:val="000000"/>
          <w:sz w:val="28"/>
        </w:rPr>
        <w:t xml:space="preserve">      48. Арнайы және/немесе шығармашылық емтиханның, сондай-ақ психометриялық тестілеу нәтижелерін ТжКОББ ұйымы мемлекеттік тапсырысы бойынша оқуға арналған конкурсқа (бұдан әрі - </w:t>
      </w:r>
      <w:r>
        <w:rPr>
          <w:color w:val="000000"/>
          <w:sz w:val="28"/>
        </w:rPr>
        <w:t>Конкурс) қатысу үшін білім басқармасының ақпараттық жүйесіне жібереді.</w:t>
      </w:r>
    </w:p>
    <w:p w:rsidR="002C36C7" w:rsidRDefault="004D3BCA">
      <w:pPr>
        <w:spacing w:after="0"/>
        <w:jc w:val="both"/>
      </w:pPr>
      <w:bookmarkStart w:id="62" w:name="z63"/>
      <w:bookmarkEnd w:id="61"/>
      <w:r>
        <w:rPr>
          <w:color w:val="000000"/>
          <w:sz w:val="28"/>
        </w:rPr>
        <w:t>      49. Орта буын және қолданбалы бакалавр мамандықтары бойынша конкурсқа бастауыш, негізгі орта, жалпы орта білім беру базасында оқуға түсуші тұлғалар, сондай-ақ білікті жұмысшы кадр</w:t>
      </w:r>
      <w:r>
        <w:rPr>
          <w:color w:val="000000"/>
          <w:sz w:val="28"/>
        </w:rPr>
        <w:t>ларды даярлауды көздейтін техникалық және кәсіптік білімнің білім беру бағдарламалары бойынша оқуды аяқтаған тұлғалар қатысады.</w:t>
      </w:r>
    </w:p>
    <w:p w:rsidR="002C36C7" w:rsidRDefault="004D3BCA">
      <w:pPr>
        <w:spacing w:after="0"/>
        <w:jc w:val="both"/>
      </w:pPr>
      <w:bookmarkStart w:id="63" w:name="z64"/>
      <w:bookmarkEnd w:id="62"/>
      <w:r>
        <w:rPr>
          <w:color w:val="000000"/>
          <w:sz w:val="28"/>
        </w:rPr>
        <w:t>      50. Педагогикалық, медициналық, сондай-ақ арнайы және шығармашылық дайындықты талап ететін мамандықтарға түсетін адамдар к</w:t>
      </w:r>
      <w:r>
        <w:rPr>
          <w:color w:val="000000"/>
          <w:sz w:val="28"/>
        </w:rPr>
        <w:t>онкурсқа арнайы және шығармашылық емтихандардың, психометриялық тестілеудің, әңгімелесудің қорытындысы бойынша жіберіледі.</w:t>
      </w:r>
    </w:p>
    <w:p w:rsidR="002C36C7" w:rsidRDefault="004D3BCA">
      <w:pPr>
        <w:spacing w:after="0"/>
        <w:jc w:val="both"/>
      </w:pPr>
      <w:bookmarkStart w:id="64" w:name="z65"/>
      <w:bookmarkEnd w:id="63"/>
      <w:r>
        <w:rPr>
          <w:color w:val="000000"/>
          <w:sz w:val="28"/>
        </w:rPr>
        <w:t>      51. Конкурсқа қатысу үшін негізгі орта білім беру базасында оқуға түсушілер күнтізбелік жылдың 18 тамызына дейін, жалпы орта, т</w:t>
      </w:r>
      <w:r>
        <w:rPr>
          <w:color w:val="000000"/>
          <w:sz w:val="28"/>
        </w:rPr>
        <w:t>ехникалық және кәсіптік, орта білімнен кейінгі білім беру базасында (білім беру, мәдениет және спорт саласындағы уәкілетті органдардың құзыретіндегі ТжКОББ ұйымдарын қоспағанда) күнтізбелік жылдың 20 тамызына дейін осы Қағидалардың 12-тармағына сәйкес өтін</w:t>
      </w:r>
      <w:r>
        <w:rPr>
          <w:color w:val="000000"/>
          <w:sz w:val="28"/>
        </w:rPr>
        <w:t>іш береді.</w:t>
      </w:r>
    </w:p>
    <w:p w:rsidR="002C36C7" w:rsidRDefault="004D3BCA">
      <w:pPr>
        <w:spacing w:after="0"/>
        <w:jc w:val="both"/>
      </w:pPr>
      <w:bookmarkStart w:id="65" w:name="z66"/>
      <w:bookmarkEnd w:id="64"/>
      <w:r>
        <w:rPr>
          <w:color w:val="000000"/>
          <w:sz w:val="28"/>
        </w:rPr>
        <w:t xml:space="preserve">       52.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w:t>
      </w:r>
      <w:r>
        <w:rPr>
          <w:color w:val="000000"/>
          <w:sz w:val="28"/>
        </w:rPr>
        <w:lastRenderedPageBreak/>
        <w:t>ТжКОББ-дан кадрлар даярлауға а</w:t>
      </w:r>
      <w:r>
        <w:rPr>
          <w:color w:val="000000"/>
          <w:sz w:val="28"/>
        </w:rPr>
        <w:t xml:space="preserve">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p w:rsidR="002C36C7" w:rsidRDefault="004D3BCA">
      <w:pPr>
        <w:spacing w:after="0"/>
        <w:jc w:val="both"/>
      </w:pPr>
      <w:bookmarkStart w:id="66" w:name="z67"/>
      <w:bookmarkEnd w:id="65"/>
      <w:r>
        <w:rPr>
          <w:color w:val="000000"/>
          <w:sz w:val="28"/>
        </w:rPr>
        <w:t xml:space="preserve">       53. Осы Қағидалардың 9-тармағында көрсетілген тұлғалардың өтініштері бойынша қабыл</w:t>
      </w:r>
      <w:r>
        <w:rPr>
          <w:color w:val="000000"/>
          <w:sz w:val="28"/>
        </w:rPr>
        <w:t xml:space="preserve">дауды жүзеге асыратын ТжКОББ ұйымдары қабылданған талапкерлерді күнтізбелік жылдың 26 тамызына дейін мамандығын, біліктілігін көрсете отырып, білім басқармасының ақпараттық жүйесіне тіркейді. </w:t>
      </w:r>
    </w:p>
    <w:p w:rsidR="002C36C7" w:rsidRDefault="004D3BCA">
      <w:pPr>
        <w:spacing w:after="0"/>
        <w:jc w:val="both"/>
      </w:pPr>
      <w:bookmarkStart w:id="67" w:name="z68"/>
      <w:bookmarkEnd w:id="66"/>
      <w:r>
        <w:rPr>
          <w:color w:val="000000"/>
          <w:sz w:val="28"/>
        </w:rPr>
        <w:t>      54. Конкурсты Білім басқармасы (білім беру, мәдениет және</w:t>
      </w:r>
      <w:r>
        <w:rPr>
          <w:color w:val="000000"/>
          <w:sz w:val="28"/>
        </w:rPr>
        <w:t xml:space="preserve"> спорт саласындағы уәкілетті органдардың құзыретіндегі ТжКОББ ұйымдарын қоспағанда) талапкерлерді білім туралы құжатқа сәйкес міндетті және бейінді пәндердің орташа конкурстық балына автоматты түрде бөлу арқылы, педагогикалық, медициналық мамандықтарға, шы</w:t>
      </w:r>
      <w:r>
        <w:rPr>
          <w:color w:val="000000"/>
          <w:sz w:val="28"/>
        </w:rPr>
        <w:t>ғармашылық дайындықты талап ететін мамандықтарға білім туралы құжатқа сәйкес міндетті және бейінді пәндердің орташа балы бойынша және қабылдау квотасын ескере отырып, ТжКОББ ұйымы өткізген арнайы және/немесе шығармашылық емтихандардың нәтижелері бойынша ал</w:t>
      </w:r>
      <w:r>
        <w:rPr>
          <w:color w:val="000000"/>
          <w:sz w:val="28"/>
        </w:rPr>
        <w:t>ынған бағалардың (балдардың) орташа балы бойынша өткізіледі.</w:t>
      </w:r>
    </w:p>
    <w:p w:rsidR="002C36C7" w:rsidRDefault="004D3BCA">
      <w:pPr>
        <w:spacing w:after="0"/>
        <w:jc w:val="both"/>
      </w:pPr>
      <w:bookmarkStart w:id="68" w:name="z69"/>
      <w:bookmarkEnd w:id="67"/>
      <w:r>
        <w:rPr>
          <w:color w:val="000000"/>
          <w:sz w:val="28"/>
        </w:rPr>
        <w:t>      55. Талапкерлерді автоматты түрде бөлуді Білім басқармасы айқындаған ақпараттық жүйесінде (білім беру платформасы) жүзеге асырылады.</w:t>
      </w:r>
    </w:p>
    <w:p w:rsidR="002C36C7" w:rsidRDefault="004D3BCA">
      <w:pPr>
        <w:spacing w:after="0"/>
        <w:jc w:val="both"/>
      </w:pPr>
      <w:bookmarkStart w:id="69" w:name="z70"/>
      <w:bookmarkEnd w:id="68"/>
      <w:r>
        <w:rPr>
          <w:color w:val="000000"/>
          <w:sz w:val="28"/>
        </w:rPr>
        <w:t xml:space="preserve">      56. Мәдениет және спорт саласындағы уәкілетті </w:t>
      </w:r>
      <w:r>
        <w:rPr>
          <w:color w:val="000000"/>
          <w:sz w:val="28"/>
        </w:rPr>
        <w:t>органдардың құзыретіндегі ТжКОББ ұйымдарына түсетін адамдар арасындағы конкурсты ТжКОББ ұйымдары мемлекеттік тапсырысты бөлуді автоматтандырылған жүйені қолдану арқылы өз бетінше жүргізеді.</w:t>
      </w:r>
    </w:p>
    <w:bookmarkEnd w:id="69"/>
    <w:p w:rsidR="002C36C7" w:rsidRDefault="004D3BCA">
      <w:pPr>
        <w:spacing w:after="0"/>
      </w:pPr>
      <w:r>
        <w:rPr>
          <w:color w:val="FF0000"/>
          <w:sz w:val="28"/>
        </w:rPr>
        <w:t>      Ескерту. 56-тармақ жаңа редакцияда - ҚР Оқу-ағарту министрін</w:t>
      </w:r>
      <w:r>
        <w:rPr>
          <w:color w:val="FF0000"/>
          <w:sz w:val="28"/>
        </w:rPr>
        <w:t>ің 05.07.2022 № 311 (алғаш ресми жарияланған күнінен бастап қолданысқа енгізіледі) бұйрығымен.</w:t>
      </w:r>
      <w:r>
        <w:br/>
      </w:r>
    </w:p>
    <w:p w:rsidR="002C36C7" w:rsidRDefault="004D3BCA">
      <w:pPr>
        <w:spacing w:after="0"/>
        <w:jc w:val="both"/>
      </w:pPr>
      <w:bookmarkStart w:id="70" w:name="z71"/>
      <w:r>
        <w:rPr>
          <w:color w:val="000000"/>
          <w:sz w:val="28"/>
        </w:rPr>
        <w:t>      57. Мемлекеттік тапсырыс бойынша негізгі орта білім беру базасында оқуға түсушілер арасындағы Конкурс күнтізбелік жылдың 19-22 тамызы аралығында, жалпы ор</w:t>
      </w:r>
      <w:r>
        <w:rPr>
          <w:color w:val="000000"/>
          <w:sz w:val="28"/>
        </w:rPr>
        <w:t>та білім беру, ТжКОББ базасында күнтізбелік жылдың 22-25 тамызы аралығында, ақылы негізде 26-28 тамызы аралығында, өнер және мәдениет мамандықтары бойынша 29 шілде мен 2 тамызы аралығында өткізіледі.</w:t>
      </w:r>
    </w:p>
    <w:p w:rsidR="002C36C7" w:rsidRDefault="004D3BCA">
      <w:pPr>
        <w:spacing w:after="0"/>
        <w:jc w:val="both"/>
      </w:pPr>
      <w:bookmarkStart w:id="71" w:name="z72"/>
      <w:bookmarkEnd w:id="70"/>
      <w:r>
        <w:rPr>
          <w:color w:val="000000"/>
          <w:sz w:val="28"/>
        </w:rPr>
        <w:t xml:space="preserve">       58. Техникалық және кәсіптік білім беру мамандықт</w:t>
      </w:r>
      <w:r>
        <w:rPr>
          <w:color w:val="000000"/>
          <w:sz w:val="28"/>
        </w:rPr>
        <w:t>ары бойынша бейіндік пәндер тізбесі осы Қағидаларға 5-қосымшаға сәйкес айқындалады.</w:t>
      </w:r>
    </w:p>
    <w:p w:rsidR="002C36C7" w:rsidRDefault="004D3BCA">
      <w:pPr>
        <w:spacing w:after="0"/>
        <w:jc w:val="both"/>
      </w:pPr>
      <w:bookmarkStart w:id="72" w:name="z73"/>
      <w:bookmarkEnd w:id="71"/>
      <w:r>
        <w:rPr>
          <w:color w:val="000000"/>
          <w:sz w:val="28"/>
        </w:rPr>
        <w:t xml:space="preserve">       59. Орташа конкурстық балл (бұдан әрі – ОКБ) олардың жалпы санына осы Қағидаларға 4,5-қосымшаларда көрсетілген пәндер үшін бағалар сомасының орташа мәні ретінде айқы</w:t>
      </w:r>
      <w:r>
        <w:rPr>
          <w:color w:val="000000"/>
          <w:sz w:val="28"/>
        </w:rPr>
        <w:t>ндалады.</w:t>
      </w:r>
    </w:p>
    <w:p w:rsidR="002C36C7" w:rsidRDefault="004D3BCA">
      <w:pPr>
        <w:spacing w:after="0"/>
        <w:jc w:val="both"/>
      </w:pPr>
      <w:bookmarkStart w:id="73" w:name="z74"/>
      <w:bookmarkEnd w:id="72"/>
      <w:r>
        <w:rPr>
          <w:color w:val="000000"/>
          <w:sz w:val="28"/>
        </w:rPr>
        <w:t>      60. Бағалардың орташа балы:</w:t>
      </w:r>
    </w:p>
    <w:bookmarkEnd w:id="73"/>
    <w:p w:rsidR="002C36C7" w:rsidRDefault="004D3BCA">
      <w:pPr>
        <w:spacing w:after="0"/>
        <w:jc w:val="both"/>
      </w:pPr>
      <w:r>
        <w:rPr>
          <w:color w:val="000000"/>
          <w:sz w:val="28"/>
        </w:rPr>
        <w:lastRenderedPageBreak/>
        <w:t>      негізгі орта білімі бар оқуға түсушілер үшін (9 – сынып) - үш пән: міндетті пән (қазақ тілі немесе орыс тілі), мамандық бейіні бойынша екі пән бағаларынан:</w:t>
      </w:r>
    </w:p>
    <w:p w:rsidR="002C36C7" w:rsidRDefault="004D3BCA">
      <w:pPr>
        <w:spacing w:after="0"/>
        <w:jc w:val="both"/>
      </w:pPr>
      <w:r>
        <w:rPr>
          <w:color w:val="000000"/>
          <w:sz w:val="28"/>
        </w:rPr>
        <w:t>      ОКБ = (МП+БП1+БП2)/БС</w:t>
      </w:r>
    </w:p>
    <w:p w:rsidR="002C36C7" w:rsidRDefault="004D3BCA">
      <w:pPr>
        <w:spacing w:after="0"/>
        <w:jc w:val="both"/>
      </w:pPr>
      <w:r>
        <w:rPr>
          <w:color w:val="000000"/>
          <w:sz w:val="28"/>
        </w:rPr>
        <w:t xml:space="preserve">      Мұнда: </w:t>
      </w:r>
      <w:r>
        <w:rPr>
          <w:color w:val="000000"/>
          <w:sz w:val="28"/>
        </w:rPr>
        <w:t>МП-міндетті пәннің бағасы;</w:t>
      </w:r>
    </w:p>
    <w:p w:rsidR="002C36C7" w:rsidRDefault="004D3BCA">
      <w:pPr>
        <w:spacing w:after="0"/>
        <w:jc w:val="both"/>
      </w:pPr>
      <w:r>
        <w:rPr>
          <w:color w:val="000000"/>
          <w:sz w:val="28"/>
        </w:rPr>
        <w:t>      БП1- бірінші бейіндік пәннің бағасы;</w:t>
      </w:r>
    </w:p>
    <w:p w:rsidR="002C36C7" w:rsidRDefault="004D3BCA">
      <w:pPr>
        <w:spacing w:after="0"/>
        <w:jc w:val="both"/>
      </w:pPr>
      <w:r>
        <w:rPr>
          <w:color w:val="000000"/>
          <w:sz w:val="28"/>
        </w:rPr>
        <w:t>      БП2 -екінші бейіндік пәннің бағасы;</w:t>
      </w:r>
    </w:p>
    <w:p w:rsidR="002C36C7" w:rsidRDefault="004D3BCA">
      <w:pPr>
        <w:spacing w:after="0"/>
        <w:jc w:val="both"/>
      </w:pPr>
      <w:r>
        <w:rPr>
          <w:color w:val="000000"/>
          <w:sz w:val="28"/>
        </w:rPr>
        <w:t>      БС-бағалар саны;</w:t>
      </w:r>
    </w:p>
    <w:p w:rsidR="002C36C7" w:rsidRDefault="004D3BCA">
      <w:pPr>
        <w:spacing w:after="0"/>
        <w:jc w:val="both"/>
      </w:pPr>
      <w:r>
        <w:rPr>
          <w:color w:val="000000"/>
          <w:sz w:val="28"/>
        </w:rPr>
        <w:t>      бастауыш ("Хореография өнері" мамандығы), негізгі орта білімі бар (9-сынып), арнайы және шығармашылық дайындықты та</w:t>
      </w:r>
      <w:r>
        <w:rPr>
          <w:color w:val="000000"/>
          <w:sz w:val="28"/>
        </w:rPr>
        <w:t>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бағалардан/балдардан (қажет болған жағдайда) және арнайы немесе шығармашылық емтиханның бағаларынан:</w:t>
      </w:r>
    </w:p>
    <w:p w:rsidR="002C36C7" w:rsidRDefault="004D3BCA">
      <w:pPr>
        <w:spacing w:after="0"/>
        <w:jc w:val="both"/>
      </w:pPr>
      <w:r>
        <w:rPr>
          <w:color w:val="000000"/>
          <w:sz w:val="28"/>
        </w:rPr>
        <w:t>      ОКБ = (МП+БП1+БП2+АЕ/ШЕ)/БС</w:t>
      </w:r>
    </w:p>
    <w:p w:rsidR="002C36C7" w:rsidRDefault="004D3BCA">
      <w:pPr>
        <w:spacing w:after="0"/>
        <w:jc w:val="both"/>
      </w:pPr>
      <w:r>
        <w:rPr>
          <w:color w:val="000000"/>
          <w:sz w:val="28"/>
        </w:rPr>
        <w:t>      Мұнда: МП-міндетті пәннің бағасы;</w:t>
      </w:r>
    </w:p>
    <w:p w:rsidR="002C36C7" w:rsidRDefault="004D3BCA">
      <w:pPr>
        <w:spacing w:after="0"/>
        <w:jc w:val="both"/>
      </w:pPr>
      <w:r>
        <w:rPr>
          <w:color w:val="000000"/>
          <w:sz w:val="28"/>
        </w:rPr>
        <w:t>      БП1- бірінші бейіндік пәннің бағасы;</w:t>
      </w:r>
    </w:p>
    <w:p w:rsidR="002C36C7" w:rsidRDefault="004D3BCA">
      <w:pPr>
        <w:spacing w:after="0"/>
        <w:jc w:val="both"/>
      </w:pPr>
      <w:r>
        <w:rPr>
          <w:color w:val="000000"/>
          <w:sz w:val="28"/>
        </w:rPr>
        <w:t>      БП2 -екінші бейіндік пәннің бағасы;</w:t>
      </w:r>
    </w:p>
    <w:p w:rsidR="002C36C7" w:rsidRDefault="004D3BCA">
      <w:pPr>
        <w:spacing w:after="0"/>
        <w:jc w:val="both"/>
      </w:pPr>
      <w:r>
        <w:rPr>
          <w:color w:val="000000"/>
          <w:sz w:val="28"/>
        </w:rPr>
        <w:t>      АЕ/ШЕ – арнайы емтиханның/шығармашылық емтиханның бағасы;</w:t>
      </w:r>
    </w:p>
    <w:p w:rsidR="002C36C7" w:rsidRDefault="004D3BCA">
      <w:pPr>
        <w:spacing w:after="0"/>
        <w:jc w:val="both"/>
      </w:pPr>
      <w:r>
        <w:rPr>
          <w:color w:val="000000"/>
          <w:sz w:val="28"/>
        </w:rPr>
        <w:t>      БС-бағалар саны;</w:t>
      </w:r>
    </w:p>
    <w:p w:rsidR="002C36C7" w:rsidRDefault="004D3BCA">
      <w:pPr>
        <w:spacing w:after="0"/>
        <w:jc w:val="both"/>
      </w:pPr>
      <w:r>
        <w:rPr>
          <w:color w:val="000000"/>
          <w:sz w:val="28"/>
        </w:rPr>
        <w:t>      жалп</w:t>
      </w:r>
      <w:r>
        <w:rPr>
          <w:color w:val="000000"/>
          <w:sz w:val="28"/>
        </w:rPr>
        <w:t>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rsidR="002C36C7" w:rsidRDefault="004D3BCA">
      <w:pPr>
        <w:spacing w:after="0"/>
        <w:jc w:val="both"/>
      </w:pPr>
      <w:r>
        <w:rPr>
          <w:color w:val="000000"/>
          <w:sz w:val="28"/>
        </w:rPr>
        <w:t>      ОКБ = (МП1+МП2+БП1+БП2+АЕ/ШЕ)/БС</w:t>
      </w:r>
    </w:p>
    <w:p w:rsidR="002C36C7" w:rsidRDefault="004D3BCA">
      <w:pPr>
        <w:spacing w:after="0"/>
        <w:jc w:val="both"/>
      </w:pPr>
      <w:r>
        <w:rPr>
          <w:color w:val="000000"/>
          <w:sz w:val="28"/>
        </w:rPr>
        <w:t>      Мұнда: МП1-бірінші міндетті пәннің бағасы;</w:t>
      </w:r>
    </w:p>
    <w:p w:rsidR="002C36C7" w:rsidRDefault="004D3BCA">
      <w:pPr>
        <w:spacing w:after="0"/>
        <w:jc w:val="both"/>
      </w:pPr>
      <w:r>
        <w:rPr>
          <w:color w:val="000000"/>
          <w:sz w:val="28"/>
        </w:rPr>
        <w:t> </w:t>
      </w:r>
      <w:r>
        <w:rPr>
          <w:color w:val="000000"/>
          <w:sz w:val="28"/>
        </w:rPr>
        <w:t>     МП2- екінші міндетті пәннің бағасы;</w:t>
      </w:r>
    </w:p>
    <w:p w:rsidR="002C36C7" w:rsidRDefault="004D3BCA">
      <w:pPr>
        <w:spacing w:after="0"/>
        <w:jc w:val="both"/>
      </w:pPr>
      <w:r>
        <w:rPr>
          <w:color w:val="000000"/>
          <w:sz w:val="28"/>
        </w:rPr>
        <w:t>      БП1- бірінші бейіндік пәннің бағасы;</w:t>
      </w:r>
    </w:p>
    <w:p w:rsidR="002C36C7" w:rsidRDefault="004D3BCA">
      <w:pPr>
        <w:spacing w:after="0"/>
        <w:jc w:val="both"/>
      </w:pPr>
      <w:r>
        <w:rPr>
          <w:color w:val="000000"/>
          <w:sz w:val="28"/>
        </w:rPr>
        <w:t>      БП2 -екінші бейіндік пәннің бағасы;</w:t>
      </w:r>
    </w:p>
    <w:p w:rsidR="002C36C7" w:rsidRDefault="004D3BCA">
      <w:pPr>
        <w:spacing w:after="0"/>
        <w:jc w:val="both"/>
      </w:pPr>
      <w:r>
        <w:rPr>
          <w:color w:val="000000"/>
          <w:sz w:val="28"/>
        </w:rPr>
        <w:t>      БС-бағалар саны;</w:t>
      </w:r>
    </w:p>
    <w:p w:rsidR="002C36C7" w:rsidRDefault="004D3BCA">
      <w:pPr>
        <w:spacing w:after="0"/>
        <w:jc w:val="both"/>
      </w:pPr>
      <w:r>
        <w:rPr>
          <w:color w:val="000000"/>
          <w:sz w:val="28"/>
        </w:rPr>
        <w:t>      арнайы және шығармашылық дайындықты талап ететін мамандықтар және педагогикалық мамандықтар бойынша ж</w:t>
      </w:r>
      <w:r>
        <w:rPr>
          <w:color w:val="000000"/>
          <w:sz w:val="28"/>
        </w:rPr>
        <w:t>алпы орта, ТжКОББ білімі бар түсушілер үшін - төрт пән бойынша бағалардан: міндетті пәндер (қазақ тілі немесе орыс тілі, Қазақстан тарихы) және мамандық бейіні бойынша екі пән (қажет болған жағдайда) және арнайы немесе шығармашылық емтихан бойынша арнайы н</w:t>
      </w:r>
      <w:r>
        <w:rPr>
          <w:color w:val="000000"/>
          <w:sz w:val="28"/>
        </w:rPr>
        <w:t>емесе шығармашылық емтиханның бағаларынан:</w:t>
      </w:r>
    </w:p>
    <w:p w:rsidR="002C36C7" w:rsidRDefault="004D3BCA">
      <w:pPr>
        <w:spacing w:after="0"/>
        <w:jc w:val="both"/>
      </w:pPr>
      <w:r>
        <w:rPr>
          <w:color w:val="000000"/>
          <w:sz w:val="28"/>
        </w:rPr>
        <w:t>      ОКБ = (МП1+МП2+БП1+БП2+АЕ/ШЕ)/БС</w:t>
      </w:r>
    </w:p>
    <w:p w:rsidR="002C36C7" w:rsidRDefault="004D3BCA">
      <w:pPr>
        <w:spacing w:after="0"/>
        <w:jc w:val="both"/>
      </w:pPr>
      <w:r>
        <w:rPr>
          <w:color w:val="000000"/>
          <w:sz w:val="28"/>
        </w:rPr>
        <w:t>      Мұнда: МП1-бірінші міндетті пәннің бағасы;</w:t>
      </w:r>
    </w:p>
    <w:p w:rsidR="002C36C7" w:rsidRDefault="004D3BCA">
      <w:pPr>
        <w:spacing w:after="0"/>
        <w:jc w:val="both"/>
      </w:pPr>
      <w:r>
        <w:rPr>
          <w:color w:val="000000"/>
          <w:sz w:val="28"/>
        </w:rPr>
        <w:t>      МП2- екінші міндетті пәннің бағасы;</w:t>
      </w:r>
    </w:p>
    <w:p w:rsidR="002C36C7" w:rsidRDefault="004D3BCA">
      <w:pPr>
        <w:spacing w:after="0"/>
        <w:jc w:val="both"/>
      </w:pPr>
      <w:r>
        <w:rPr>
          <w:color w:val="000000"/>
          <w:sz w:val="28"/>
        </w:rPr>
        <w:lastRenderedPageBreak/>
        <w:t>      БП1- бірінші бейіндік пәннің бағасы;</w:t>
      </w:r>
    </w:p>
    <w:p w:rsidR="002C36C7" w:rsidRDefault="004D3BCA">
      <w:pPr>
        <w:spacing w:after="0"/>
        <w:jc w:val="both"/>
      </w:pPr>
      <w:r>
        <w:rPr>
          <w:color w:val="000000"/>
          <w:sz w:val="28"/>
        </w:rPr>
        <w:t>      БП2 -екінші бейіндік пәннің бағасы</w:t>
      </w:r>
      <w:r>
        <w:rPr>
          <w:color w:val="000000"/>
          <w:sz w:val="28"/>
        </w:rPr>
        <w:t>;</w:t>
      </w:r>
    </w:p>
    <w:p w:rsidR="002C36C7" w:rsidRDefault="004D3BCA">
      <w:pPr>
        <w:spacing w:after="0"/>
        <w:jc w:val="both"/>
      </w:pPr>
      <w:r>
        <w:rPr>
          <w:color w:val="000000"/>
          <w:sz w:val="28"/>
        </w:rPr>
        <w:t>      АЕ/ШЕ – арнайы емтиханның/шығармашылық емтиханның бағасы;</w:t>
      </w:r>
    </w:p>
    <w:p w:rsidR="002C36C7" w:rsidRDefault="004D3BCA">
      <w:pPr>
        <w:spacing w:after="0"/>
        <w:jc w:val="both"/>
      </w:pPr>
      <w:r>
        <w:rPr>
          <w:color w:val="000000"/>
          <w:sz w:val="28"/>
        </w:rPr>
        <w:t>      БС-бағалар саны;</w:t>
      </w:r>
    </w:p>
    <w:p w:rsidR="002C36C7" w:rsidRDefault="004D3BCA">
      <w:pPr>
        <w:spacing w:after="0"/>
        <w:jc w:val="both"/>
      </w:pPr>
      <w:r>
        <w:rPr>
          <w:color w:val="000000"/>
          <w:sz w:val="28"/>
        </w:rPr>
        <w:t xml:space="preserve">      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w:t>
      </w:r>
      <w:r>
        <w:rPr>
          <w:color w:val="000000"/>
          <w:sz w:val="28"/>
        </w:rPr>
        <w:t>бейіні бойынша екі пәннің бағаларынан:</w:t>
      </w:r>
    </w:p>
    <w:p w:rsidR="002C36C7" w:rsidRDefault="004D3BCA">
      <w:pPr>
        <w:spacing w:after="0"/>
        <w:jc w:val="both"/>
      </w:pPr>
      <w:r>
        <w:rPr>
          <w:color w:val="000000"/>
          <w:sz w:val="28"/>
        </w:rPr>
        <w:t>      ОКБ = (БП1+БП2)/БС</w:t>
      </w:r>
    </w:p>
    <w:p w:rsidR="002C36C7" w:rsidRDefault="004D3BCA">
      <w:pPr>
        <w:spacing w:after="0"/>
        <w:jc w:val="both"/>
      </w:pPr>
      <w:r>
        <w:rPr>
          <w:color w:val="000000"/>
          <w:sz w:val="28"/>
        </w:rPr>
        <w:t xml:space="preserve">       Мұнда: </w:t>
      </w:r>
    </w:p>
    <w:p w:rsidR="002C36C7" w:rsidRDefault="004D3BCA">
      <w:pPr>
        <w:spacing w:after="0"/>
        <w:jc w:val="both"/>
      </w:pPr>
      <w:r>
        <w:rPr>
          <w:color w:val="000000"/>
          <w:sz w:val="28"/>
        </w:rPr>
        <w:t>      БП1- бірінші бейіндік пәннің бағасы;</w:t>
      </w:r>
    </w:p>
    <w:p w:rsidR="002C36C7" w:rsidRDefault="004D3BCA">
      <w:pPr>
        <w:spacing w:after="0"/>
        <w:jc w:val="both"/>
      </w:pPr>
      <w:r>
        <w:rPr>
          <w:color w:val="000000"/>
          <w:sz w:val="28"/>
        </w:rPr>
        <w:t>      БП2 -екінші бейіндік пәннің бағасы;</w:t>
      </w:r>
    </w:p>
    <w:p w:rsidR="002C36C7" w:rsidRDefault="004D3BCA">
      <w:pPr>
        <w:spacing w:after="0"/>
        <w:jc w:val="both"/>
      </w:pPr>
      <w:r>
        <w:rPr>
          <w:color w:val="000000"/>
          <w:sz w:val="28"/>
        </w:rPr>
        <w:t>      БС-бағалар саны;</w:t>
      </w:r>
    </w:p>
    <w:p w:rsidR="002C36C7" w:rsidRDefault="004D3BCA">
      <w:pPr>
        <w:spacing w:after="0"/>
        <w:jc w:val="both"/>
      </w:pPr>
      <w:r>
        <w:rPr>
          <w:color w:val="000000"/>
          <w:sz w:val="28"/>
        </w:rPr>
        <w:t xml:space="preserve">      мамандық бейініне сәйкес келмейтін техникалық және кәсіптік, </w:t>
      </w:r>
      <w:r>
        <w:rPr>
          <w:color w:val="000000"/>
          <w:sz w:val="28"/>
        </w:rPr>
        <w:t>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дайындықты талап ететін педагогикалық мамандықта</w:t>
      </w:r>
      <w:r>
        <w:rPr>
          <w:color w:val="000000"/>
          <w:sz w:val="28"/>
        </w:rPr>
        <w:t>р мен мамандықтар бойынша) бағаларынан қалыптасады:</w:t>
      </w:r>
    </w:p>
    <w:p w:rsidR="002C36C7" w:rsidRDefault="004D3BCA">
      <w:pPr>
        <w:spacing w:after="0"/>
        <w:jc w:val="both"/>
      </w:pPr>
      <w:r>
        <w:rPr>
          <w:color w:val="000000"/>
          <w:sz w:val="28"/>
        </w:rPr>
        <w:t>      ОКБ = (МП1+МП2+БП1+БП2+АЕ/ШЕ)/БС</w:t>
      </w:r>
    </w:p>
    <w:p w:rsidR="002C36C7" w:rsidRDefault="004D3BCA">
      <w:pPr>
        <w:spacing w:after="0"/>
        <w:jc w:val="both"/>
      </w:pPr>
      <w:r>
        <w:rPr>
          <w:color w:val="000000"/>
          <w:sz w:val="28"/>
        </w:rPr>
        <w:t>      Мұнда: МП1-бірінші міндетті пәннің бағасы;</w:t>
      </w:r>
    </w:p>
    <w:p w:rsidR="002C36C7" w:rsidRDefault="004D3BCA">
      <w:pPr>
        <w:spacing w:after="0"/>
        <w:jc w:val="both"/>
      </w:pPr>
      <w:r>
        <w:rPr>
          <w:color w:val="000000"/>
          <w:sz w:val="28"/>
        </w:rPr>
        <w:t>      МП2- екінші міндетті пәннің бағасы;</w:t>
      </w:r>
    </w:p>
    <w:p w:rsidR="002C36C7" w:rsidRDefault="004D3BCA">
      <w:pPr>
        <w:spacing w:after="0"/>
        <w:jc w:val="both"/>
      </w:pPr>
      <w:r>
        <w:rPr>
          <w:color w:val="000000"/>
          <w:sz w:val="28"/>
        </w:rPr>
        <w:t>      БП1- бірінші бейіндік пәннің бағасы;</w:t>
      </w:r>
    </w:p>
    <w:p w:rsidR="002C36C7" w:rsidRDefault="004D3BCA">
      <w:pPr>
        <w:spacing w:after="0"/>
        <w:jc w:val="both"/>
      </w:pPr>
      <w:r>
        <w:rPr>
          <w:color w:val="000000"/>
          <w:sz w:val="28"/>
        </w:rPr>
        <w:t xml:space="preserve">      БП2 -екінші бейіндік </w:t>
      </w:r>
      <w:r>
        <w:rPr>
          <w:color w:val="000000"/>
          <w:sz w:val="28"/>
        </w:rPr>
        <w:t>пәннің бағасы;</w:t>
      </w:r>
    </w:p>
    <w:p w:rsidR="002C36C7" w:rsidRDefault="004D3BCA">
      <w:pPr>
        <w:spacing w:after="0"/>
        <w:jc w:val="both"/>
      </w:pPr>
      <w:r>
        <w:rPr>
          <w:color w:val="000000"/>
          <w:sz w:val="28"/>
        </w:rPr>
        <w:t>      АЕ/ШЕ – арнайы емтиханның/шығармашылық емтиханның бағасы;</w:t>
      </w:r>
    </w:p>
    <w:p w:rsidR="002C36C7" w:rsidRDefault="004D3BCA">
      <w:pPr>
        <w:spacing w:after="0"/>
        <w:jc w:val="both"/>
      </w:pPr>
      <w:r>
        <w:rPr>
          <w:color w:val="000000"/>
          <w:sz w:val="28"/>
        </w:rPr>
        <w:t>      БС-бағалар саны;</w:t>
      </w:r>
    </w:p>
    <w:p w:rsidR="002C36C7" w:rsidRDefault="004D3BCA">
      <w:pPr>
        <w:spacing w:after="0"/>
        <w:jc w:val="both"/>
      </w:pPr>
      <w:bookmarkStart w:id="74" w:name="z75"/>
      <w:r>
        <w:rPr>
          <w:color w:val="000000"/>
          <w:sz w:val="28"/>
        </w:rPr>
        <w:t xml:space="preserve">       61. Орташа конкурстық бал тең болған кезде білім туралы құжаттың орташа балы, сондай-ақ № 264 қаулыға сәйкес квота санаты ескеріледі.</w:t>
      </w:r>
    </w:p>
    <w:p w:rsidR="002C36C7" w:rsidRDefault="004D3BCA">
      <w:pPr>
        <w:spacing w:after="0"/>
        <w:jc w:val="both"/>
      </w:pPr>
      <w:bookmarkStart w:id="75" w:name="z76"/>
      <w:bookmarkEnd w:id="74"/>
      <w:r>
        <w:rPr>
          <w:color w:val="000000"/>
          <w:sz w:val="28"/>
        </w:rPr>
        <w:t xml:space="preserve">       62. Ба</w:t>
      </w:r>
      <w:r>
        <w:rPr>
          <w:color w:val="000000"/>
          <w:sz w:val="28"/>
        </w:rPr>
        <w:t>сқа елдің білім туралы құжаты бар адамдар үшін білім туралы құжатта осы Қағидаларға 5-қосымшада көрсетілген міндетті және бейінді пәндер болмаған кезде міндетті және бейінді пәндердің тізбесін Білім басқармасының ақпараттық жүйесі арқылы ТжКОББ ұйымдарының</w:t>
      </w:r>
      <w:r>
        <w:rPr>
          <w:color w:val="000000"/>
          <w:sz w:val="28"/>
        </w:rPr>
        <w:t xml:space="preserve"> қабылдау комиссиялары белгілейді.</w:t>
      </w:r>
    </w:p>
    <w:bookmarkEnd w:id="75"/>
    <w:p w:rsidR="002C36C7" w:rsidRDefault="004D3BCA">
      <w:pPr>
        <w:spacing w:after="0"/>
      </w:pPr>
      <w:r>
        <w:rPr>
          <w:color w:val="FF0000"/>
          <w:sz w:val="28"/>
        </w:rPr>
        <w:t>      Ескерту. 62-тармақ жаңа редакцияда - ҚР Оқу-ағарту министрінің 05.07.2022 № 311 (алғаш ресми жарияланған күнінен бастап қолданысқа енгізіледі) бұйрығымен.</w:t>
      </w:r>
      <w:r>
        <w:br/>
      </w:r>
    </w:p>
    <w:p w:rsidR="002C36C7" w:rsidRDefault="004D3BCA">
      <w:pPr>
        <w:spacing w:after="0"/>
        <w:jc w:val="both"/>
      </w:pPr>
      <w:bookmarkStart w:id="76" w:name="z77"/>
      <w:r>
        <w:rPr>
          <w:color w:val="000000"/>
          <w:sz w:val="28"/>
        </w:rPr>
        <w:t xml:space="preserve">       63. Мемлекеттік тапсырыс бойынша бөлінбеген орындар,</w:t>
      </w:r>
      <w:r>
        <w:rPr>
          <w:color w:val="000000"/>
          <w:sz w:val="28"/>
        </w:rPr>
        <w:t xml:space="preserve"> мамандықтар бойынша топтар (15 адамнан кем) жинақталмаған, қамтылмаған талапкерлер </w:t>
      </w:r>
      <w:r>
        <w:rPr>
          <w:color w:val="000000"/>
          <w:sz w:val="28"/>
        </w:rPr>
        <w:lastRenderedPageBreak/>
        <w:t>болған кезде күнтізбелік жылдың 29 тамызына дейін №122 бұйрыққа сәйкес мамандықтар және ТжКОББ ұйымдары бойынша мемлекеттік тапсырыс қайта бөлінеді.</w:t>
      </w:r>
    </w:p>
    <w:bookmarkEnd w:id="76"/>
    <w:p w:rsidR="002C36C7" w:rsidRDefault="004D3BCA">
      <w:pPr>
        <w:spacing w:after="0"/>
        <w:jc w:val="both"/>
      </w:pPr>
      <w:r>
        <w:rPr>
          <w:color w:val="000000"/>
          <w:sz w:val="28"/>
        </w:rPr>
        <w:t xml:space="preserve">       Білім басқармала</w:t>
      </w:r>
      <w:r>
        <w:rPr>
          <w:color w:val="000000"/>
          <w:sz w:val="28"/>
        </w:rPr>
        <w:t xml:space="preserve">рының ақпараттық жүйесі білім басқармасына ТжКОББ ұйымдарына қабылдау үшін талапкерлерді бөлу қорытындыларын: </w:t>
      </w:r>
    </w:p>
    <w:p w:rsidR="002C36C7" w:rsidRDefault="004D3BCA">
      <w:pPr>
        <w:spacing w:after="0"/>
        <w:jc w:val="both"/>
      </w:pPr>
      <w:r>
        <w:rPr>
          <w:color w:val="000000"/>
          <w:sz w:val="28"/>
        </w:rPr>
        <w:t>      білікті жұмысшы кадрларды даярлауды көздейтін білім беру бағдарламалары бойынша ТжКОББ ұйымдарында оқу үшін әңгімелесуден сәтті өткен адамд</w:t>
      </w:r>
      <w:r>
        <w:rPr>
          <w:color w:val="000000"/>
          <w:sz w:val="28"/>
        </w:rPr>
        <w:t>ардың тізімін;</w:t>
      </w:r>
    </w:p>
    <w:p w:rsidR="002C36C7" w:rsidRDefault="004D3BCA">
      <w:pPr>
        <w:spacing w:after="0"/>
        <w:jc w:val="both"/>
      </w:pPr>
      <w:r>
        <w:rPr>
          <w:color w:val="000000"/>
          <w:sz w:val="28"/>
        </w:rPr>
        <w:t>      кәсіпорындардың өтінімдері, сондай-ақ арнайы оқу бағдарламалары бойынша кадрларды даярлау үшін әңгімелесуден сәтті өткен адамдардың тізімін;</w:t>
      </w:r>
    </w:p>
    <w:p w:rsidR="002C36C7" w:rsidRDefault="004D3BCA">
      <w:pPr>
        <w:spacing w:after="0"/>
        <w:jc w:val="both"/>
      </w:pPr>
      <w:r>
        <w:rPr>
          <w:color w:val="000000"/>
          <w:sz w:val="28"/>
        </w:rPr>
        <w:t>      орта буын және қолданбалы бакалавр мамандықтары бойынша оқуға конкурстан өткен адамдарды</w:t>
      </w:r>
      <w:r>
        <w:rPr>
          <w:color w:val="000000"/>
          <w:sz w:val="28"/>
        </w:rPr>
        <w:t>ң тізімін жібереді.</w:t>
      </w:r>
    </w:p>
    <w:p w:rsidR="002C36C7" w:rsidRDefault="004D3BCA">
      <w:pPr>
        <w:spacing w:after="0"/>
      </w:pPr>
      <w:r>
        <w:rPr>
          <w:color w:val="FF0000"/>
          <w:sz w:val="28"/>
        </w:rPr>
        <w:t>      Ескерту. 63-тармақ жаңа редакцияда - ҚР Оқу-ағарту министрінің 05.07.2022 № 311 (алғаш ресми жарияланған күнінен бастап қолданысқа енгізіледі) бұйрығымен.</w:t>
      </w:r>
      <w:r>
        <w:br/>
      </w:r>
    </w:p>
    <w:p w:rsidR="002C36C7" w:rsidRDefault="004D3BCA">
      <w:pPr>
        <w:spacing w:after="0"/>
        <w:jc w:val="both"/>
      </w:pPr>
      <w:bookmarkStart w:id="77" w:name="z78"/>
      <w:r>
        <w:rPr>
          <w:color w:val="000000"/>
          <w:sz w:val="28"/>
        </w:rPr>
        <w:t>      64. Білім басқармасы негізгі орта білім беру базасында оқуға түсушіл</w:t>
      </w:r>
      <w:r>
        <w:rPr>
          <w:color w:val="000000"/>
          <w:sz w:val="28"/>
        </w:rPr>
        <w:t>ер арасында конкурс қорытындыларын ресми интернет - ресурстарда күнтізбелік жылдың 23 тамызында, жалпы орта білім беру базасында күнтізбелік жылдың 25 тамызында жариялайды, сондай-ақ талапкерлерді конкурстың қорытындылары туралы ақпараттық жүйе арқылы хаба</w:t>
      </w:r>
      <w:r>
        <w:rPr>
          <w:color w:val="000000"/>
          <w:sz w:val="28"/>
        </w:rPr>
        <w:t>рдар етеді.</w:t>
      </w:r>
    </w:p>
    <w:p w:rsidR="002C36C7" w:rsidRDefault="004D3BCA">
      <w:pPr>
        <w:spacing w:after="0"/>
        <w:jc w:val="both"/>
      </w:pPr>
      <w:bookmarkStart w:id="78" w:name="z79"/>
      <w:bookmarkEnd w:id="77"/>
      <w:r>
        <w:rPr>
          <w:color w:val="000000"/>
          <w:sz w:val="28"/>
        </w:rPr>
        <w:t>      65. Білім беру, мәдениет және спорт саласындағы уәкілетті органдардың құзыретіндегі ТжКОББ ұйымдары Конкурс қорытындысын күнтізбелік жылдың 5 тамызына ресми интернет – ресурстарда жариялайды.</w:t>
      </w:r>
    </w:p>
    <w:p w:rsidR="002C36C7" w:rsidRDefault="004D3BCA">
      <w:pPr>
        <w:spacing w:after="0"/>
        <w:jc w:val="both"/>
      </w:pPr>
      <w:bookmarkStart w:id="79" w:name="z80"/>
      <w:bookmarkEnd w:id="78"/>
      <w:r>
        <w:rPr>
          <w:color w:val="000000"/>
          <w:sz w:val="28"/>
        </w:rPr>
        <w:t>      66. Орта буын, қолданбалы бакалавр маман</w:t>
      </w:r>
      <w:r>
        <w:rPr>
          <w:color w:val="000000"/>
          <w:sz w:val="28"/>
        </w:rPr>
        <w:t>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bookmarkEnd w:id="79"/>
    <w:p w:rsidR="002C36C7" w:rsidRDefault="004D3BCA">
      <w:pPr>
        <w:spacing w:after="0"/>
        <w:jc w:val="both"/>
      </w:pPr>
      <w:r>
        <w:rPr>
          <w:color w:val="000000"/>
          <w:sz w:val="28"/>
        </w:rPr>
        <w:t>    </w:t>
      </w:r>
      <w:r>
        <w:rPr>
          <w:color w:val="000000"/>
          <w:sz w:val="28"/>
        </w:rPr>
        <w:t>  1) күндізгі оқу нысанына-күнтізбелік жылдың 31 тамызына дейін;</w:t>
      </w:r>
    </w:p>
    <w:p w:rsidR="002C36C7" w:rsidRDefault="004D3BCA">
      <w:pPr>
        <w:spacing w:after="0"/>
        <w:jc w:val="both"/>
      </w:pPr>
      <w:r>
        <w:rPr>
          <w:color w:val="000000"/>
          <w:sz w:val="28"/>
        </w:rPr>
        <w:t>      2) оқудың кешкі және сырттай нысанына-күнтізбелік жылдың 30 қыркүйегіне дейін;</w:t>
      </w:r>
    </w:p>
    <w:p w:rsidR="002C36C7" w:rsidRDefault="004D3BCA">
      <w:pPr>
        <w:spacing w:after="0"/>
        <w:jc w:val="both"/>
      </w:pPr>
      <w:r>
        <w:rPr>
          <w:color w:val="000000"/>
          <w:sz w:val="28"/>
        </w:rPr>
        <w:t>      3) білім беру, мәдениет және спорт саласындағы уәкілетті органдардың құзыретіндегі ТжКОББ ұйымдарына</w:t>
      </w:r>
      <w:r>
        <w:rPr>
          <w:color w:val="000000"/>
          <w:sz w:val="28"/>
        </w:rPr>
        <w:t xml:space="preserve"> күнтізбелік жылдың 10 тамызына дейін.</w:t>
      </w:r>
    </w:p>
    <w:p w:rsidR="002C36C7" w:rsidRDefault="004D3BCA">
      <w:pPr>
        <w:spacing w:after="0"/>
        <w:jc w:val="both"/>
      </w:pPr>
      <w:r>
        <w:rPr>
          <w:color w:val="000000"/>
          <w:sz w:val="28"/>
        </w:rPr>
        <w:t>      4) кәсіпорындардың (ұйымдардың, мекемелердің) өтінімдері бойынша күнтізбелік жылдың 18 тамызына дейін жүргізіледі.</w:t>
      </w:r>
    </w:p>
    <w:p w:rsidR="002C36C7" w:rsidRDefault="004D3BCA">
      <w:pPr>
        <w:spacing w:after="0"/>
      </w:pPr>
      <w:r>
        <w:rPr>
          <w:color w:val="FF0000"/>
          <w:sz w:val="28"/>
        </w:rPr>
        <w:lastRenderedPageBreak/>
        <w:t>      Ескерту. 66-тармаққа өзгеріс енгізілді - ҚР Оқу-ағарту министрінің 05.07.2022 № 311</w:t>
      </w:r>
      <w:r>
        <w:rPr>
          <w:color w:val="FF0000"/>
          <w:sz w:val="28"/>
        </w:rPr>
        <w:t xml:space="preserve"> (алғаш ресми жарияланған күнінен бастап қолданысқа енгізіледі) бұйрығымен.</w:t>
      </w:r>
      <w:r>
        <w:br/>
      </w:r>
    </w:p>
    <w:p w:rsidR="002C36C7" w:rsidRDefault="004D3BCA">
      <w:pPr>
        <w:spacing w:after="0"/>
        <w:jc w:val="both"/>
      </w:pPr>
      <w:bookmarkStart w:id="80" w:name="z81"/>
      <w:r>
        <w:rPr>
          <w:color w:val="000000"/>
          <w:sz w:val="28"/>
        </w:rPr>
        <w:t>      67.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bookmarkEnd w:id="80"/>
    <w:p w:rsidR="002C36C7" w:rsidRDefault="004D3BCA">
      <w:pPr>
        <w:spacing w:after="0"/>
        <w:jc w:val="both"/>
      </w:pPr>
      <w:r>
        <w:rPr>
          <w:color w:val="000000"/>
          <w:sz w:val="28"/>
        </w:rPr>
        <w:t>      1) оқудың кү</w:t>
      </w:r>
      <w:r>
        <w:rPr>
          <w:color w:val="000000"/>
          <w:sz w:val="28"/>
        </w:rPr>
        <w:t>ндізгі нысанына-күнтізбелік жылдың 31 тамызына дейін әңгімелесу нәтижелері бойынша;</w:t>
      </w:r>
    </w:p>
    <w:p w:rsidR="002C36C7" w:rsidRDefault="004D3BCA">
      <w:pPr>
        <w:spacing w:after="0"/>
        <w:jc w:val="both"/>
      </w:pPr>
      <w:r>
        <w:rPr>
          <w:color w:val="000000"/>
          <w:sz w:val="28"/>
        </w:rPr>
        <w:t>      2) оқудың кешкі нысанына-негізгі орта немесе жалпы орта білімі туралы құжаттарда көрсетілген бейіндік пәндер бойынша бағалары, әңгімелесу нәтижелері ескеріле отырып і</w:t>
      </w:r>
      <w:r>
        <w:rPr>
          <w:color w:val="000000"/>
          <w:sz w:val="28"/>
        </w:rPr>
        <w:t>ріктеу негізінде күнтізбелік жылдың 30 қыркүйегі аралығында өткізіледі.</w:t>
      </w:r>
    </w:p>
    <w:p w:rsidR="002C36C7" w:rsidRDefault="004D3BCA">
      <w:pPr>
        <w:spacing w:after="0"/>
      </w:pPr>
      <w:r>
        <w:rPr>
          <w:color w:val="FF0000"/>
          <w:sz w:val="28"/>
        </w:rPr>
        <w:t>      68. Алып тасталды - ҚР Оқу-ағарту министрінің 05.07.2022 № 311 (алғаш ресми жарияланған күнінен бастап қолданысқа енгізіледі) бұйрығымен.</w:t>
      </w:r>
      <w:r>
        <w:br/>
      </w:r>
    </w:p>
    <w:p w:rsidR="002C36C7" w:rsidRDefault="004D3BCA">
      <w:pPr>
        <w:spacing w:after="0"/>
        <w:jc w:val="both"/>
      </w:pPr>
      <w:bookmarkStart w:id="81" w:name="z83"/>
      <w:r>
        <w:rPr>
          <w:color w:val="000000"/>
          <w:sz w:val="28"/>
        </w:rPr>
        <w:t>      69. Қабылдау комиссиялары оқуға т</w:t>
      </w:r>
      <w:r>
        <w:rPr>
          <w:color w:val="000000"/>
          <w:sz w:val="28"/>
        </w:rPr>
        <w:t>үсушілерді қабылдау нәтижелері туралы ақпаратты орта буын және қолданбалы бакалавр мамандарын даярлауды көздейтін оқудың күндізгі нысанына күнтізбелік жылдың 31 тамызына дейін, білікті жұмысшы кадрларды даярлау – күнтізбелік жылдың 31 тамызына дейін, оқуды</w:t>
      </w:r>
      <w:r>
        <w:rPr>
          <w:color w:val="000000"/>
          <w:sz w:val="28"/>
        </w:rPr>
        <w:t>ң кешкі және сырттай нысанына күнтізбелік жылдың 30 қыркүйегіне дейін ақпараттық стенділерге немесе ТжКОББ ұйымының интернет – ресурстарына орналастыру арқылы жеткізеді.</w:t>
      </w:r>
    </w:p>
    <w:tbl>
      <w:tblPr>
        <w:tblW w:w="0" w:type="auto"/>
        <w:tblCellSpacing w:w="0" w:type="auto"/>
        <w:tblLook w:val="04A0" w:firstRow="1" w:lastRow="0" w:firstColumn="1" w:lastColumn="0" w:noHBand="0" w:noVBand="1"/>
      </w:tblPr>
      <w:tblGrid>
        <w:gridCol w:w="5920"/>
        <w:gridCol w:w="3857"/>
      </w:tblGrid>
      <w:tr w:rsidR="002C36C7">
        <w:trPr>
          <w:trHeight w:val="30"/>
          <w:tblCellSpacing w:w="0" w:type="auto"/>
        </w:trPr>
        <w:tc>
          <w:tcPr>
            <w:tcW w:w="7780" w:type="dxa"/>
            <w:tcMar>
              <w:top w:w="15" w:type="dxa"/>
              <w:left w:w="15" w:type="dxa"/>
              <w:bottom w:w="15" w:type="dxa"/>
              <w:right w:w="15" w:type="dxa"/>
            </w:tcMar>
            <w:vAlign w:val="center"/>
          </w:tcPr>
          <w:bookmarkEnd w:id="81"/>
          <w:p w:rsidR="002C36C7" w:rsidRDefault="004D3BCA">
            <w:pPr>
              <w:spacing w:after="0"/>
              <w:jc w:val="center"/>
            </w:pPr>
            <w:r>
              <w:rPr>
                <w:color w:val="000000"/>
                <w:sz w:val="20"/>
              </w:rPr>
              <w:t> </w:t>
            </w:r>
          </w:p>
        </w:tc>
        <w:tc>
          <w:tcPr>
            <w:tcW w:w="4600" w:type="dxa"/>
            <w:tcMar>
              <w:top w:w="15" w:type="dxa"/>
              <w:left w:w="15" w:type="dxa"/>
              <w:bottom w:w="15" w:type="dxa"/>
              <w:right w:w="15" w:type="dxa"/>
            </w:tcMar>
            <w:vAlign w:val="center"/>
          </w:tcPr>
          <w:p w:rsidR="002C36C7" w:rsidRDefault="004D3BCA">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w:t>
            </w:r>
            <w:r>
              <w:br/>
            </w:r>
            <w:r>
              <w:rPr>
                <w:color w:val="000000"/>
                <w:sz w:val="20"/>
              </w:rPr>
              <w:t>іске асыратын білім беру</w:t>
            </w:r>
            <w:r>
              <w:br/>
            </w:r>
            <w:r>
              <w:rPr>
                <w:color w:val="000000"/>
                <w:sz w:val="20"/>
              </w:rPr>
              <w:t>ұйымдарына оқуға қабылдаудың</w:t>
            </w:r>
            <w:r>
              <w:br/>
            </w:r>
            <w:r>
              <w:rPr>
                <w:color w:val="000000"/>
                <w:sz w:val="20"/>
              </w:rPr>
              <w:t>үлгілік қағидаларына</w:t>
            </w:r>
            <w:r>
              <w:br/>
            </w:r>
            <w:r>
              <w:rPr>
                <w:color w:val="000000"/>
                <w:sz w:val="20"/>
              </w:rPr>
              <w:t>1-қосымша</w:t>
            </w:r>
          </w:p>
        </w:tc>
      </w:tr>
    </w:tbl>
    <w:p w:rsidR="002C36C7" w:rsidRDefault="004D3BCA">
      <w:pPr>
        <w:spacing w:after="0"/>
        <w:jc w:val="both"/>
      </w:pPr>
      <w:r>
        <w:rPr>
          <w:color w:val="FF0000"/>
          <w:sz w:val="28"/>
        </w:rPr>
        <w:t xml:space="preserve">       Ескерту. 1-қосымша жаңа редакцияда - ҚР Оқу-ағарту министрінің 11.10.2022 № 420 (алғашқы ресми жарияланған күнінен кейін күнтізбелік он күн өткен соң қолданысқа ен</w:t>
      </w:r>
      <w:r>
        <w:rPr>
          <w:color w:val="FF0000"/>
          <w:sz w:val="28"/>
        </w:rPr>
        <w:t>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2C36C7">
        <w:trPr>
          <w:gridBefore w:val="1"/>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"Техникалық және кәсіптік, орта білімнен кейінгі білім беру ұйымдарына құжаттар қабылдау" мемлекеттік қызмет көрсетуге қойылатын негізгі талаптар тізбесі</w:t>
            </w:r>
          </w:p>
        </w:tc>
      </w:tr>
      <w:tr w:rsidR="002C36C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Техникалық және кәсіптік, орта білімнен</w:t>
            </w:r>
            <w:r>
              <w:rPr>
                <w:color w:val="000000"/>
                <w:sz w:val="20"/>
              </w:rPr>
              <w:t xml:space="preserve"> кейінгі білім беру ұйымдары (бұдан әрі - көрсетілетін қызметті беруші).</w:t>
            </w:r>
          </w:p>
        </w:tc>
      </w:tr>
      <w:tr w:rsidR="002C36C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Мемлекеттік көрсетілетін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 техникалық және кәсіптік, орта білімнен кейінгі білім беру ұйымдары;</w:t>
            </w:r>
          </w:p>
          <w:p w:rsidR="002C36C7" w:rsidRDefault="004D3BCA">
            <w:pPr>
              <w:spacing w:after="20"/>
              <w:ind w:left="20"/>
              <w:jc w:val="both"/>
            </w:pPr>
            <w:r>
              <w:rPr>
                <w:color w:val="000000"/>
                <w:sz w:val="20"/>
              </w:rPr>
              <w:t xml:space="preserve">2) "электрондық үкіметтің" www. egov. kz веб-порталы </w:t>
            </w:r>
            <w:r>
              <w:rPr>
                <w:color w:val="000000"/>
                <w:sz w:val="20"/>
              </w:rPr>
              <w:t>(бұдан әрі - портал).</w:t>
            </w:r>
          </w:p>
        </w:tc>
      </w:tr>
      <w:tr w:rsidR="002C36C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Мемлекеттікқызмет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w:t>
            </w:r>
            <w:r>
              <w:rPr>
                <w:color w:val="000000"/>
                <w:sz w:val="20"/>
              </w:rPr>
              <w:t>бағдарламалары бойынша түсетін көрсетілетін қызметті алушылар үшін:</w:t>
            </w:r>
          </w:p>
          <w:p w:rsidR="002C36C7" w:rsidRDefault="004D3BCA">
            <w:pPr>
              <w:spacing w:after="20"/>
              <w:ind w:left="20"/>
              <w:jc w:val="both"/>
            </w:pPr>
            <w:r>
              <w:rPr>
                <w:color w:val="000000"/>
                <w:sz w:val="20"/>
              </w:rPr>
              <w:t xml:space="preserve">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w:t>
            </w:r>
            <w:r>
              <w:rPr>
                <w:color w:val="000000"/>
                <w:sz w:val="20"/>
              </w:rPr>
              <w:t>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rsidR="002C36C7" w:rsidRDefault="004D3BCA">
            <w:pPr>
              <w:spacing w:after="20"/>
              <w:ind w:left="20"/>
              <w:jc w:val="both"/>
            </w:pPr>
            <w:r>
              <w:rPr>
                <w:color w:val="000000"/>
                <w:sz w:val="20"/>
              </w:rPr>
              <w:t>2) орта буын және қолданбалы б</w:t>
            </w:r>
            <w:r>
              <w:rPr>
                <w:color w:val="000000"/>
                <w:sz w:val="20"/>
              </w:rPr>
              <w:t>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w:t>
            </w:r>
            <w:r>
              <w:rPr>
                <w:color w:val="000000"/>
                <w:sz w:val="20"/>
              </w:rPr>
              <w:t>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w:t>
            </w:r>
            <w:r>
              <w:rPr>
                <w:color w:val="000000"/>
                <w:sz w:val="20"/>
              </w:rPr>
              <w:t>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w:t>
            </w:r>
            <w:r>
              <w:rPr>
                <w:color w:val="000000"/>
                <w:sz w:val="20"/>
              </w:rPr>
              <w:t>ды;</w:t>
            </w:r>
          </w:p>
          <w:p w:rsidR="002C36C7" w:rsidRDefault="004D3BCA">
            <w:pPr>
              <w:spacing w:after="20"/>
              <w:ind w:left="20"/>
              <w:jc w:val="both"/>
            </w:pPr>
            <w:r>
              <w:rPr>
                <w:color w:val="000000"/>
                <w:sz w:val="20"/>
              </w:rPr>
              <w:t>3) көрсетілетін қызметті алушының құжаттар топтамасын тапсыруы үшін күтудің рұқсат етілген ең ұзақ уақыты - 15 минут;</w:t>
            </w:r>
          </w:p>
          <w:p w:rsidR="002C36C7" w:rsidRDefault="004D3BCA">
            <w:pPr>
              <w:spacing w:after="20"/>
              <w:ind w:left="20"/>
              <w:jc w:val="both"/>
            </w:pPr>
            <w:r>
              <w:rPr>
                <w:color w:val="000000"/>
                <w:sz w:val="20"/>
              </w:rPr>
              <w:t>4) қызмет көрсетудің рұқсат етілген ең ұзақ уақыты - 15 минут.</w:t>
            </w:r>
          </w:p>
        </w:tc>
      </w:tr>
      <w:tr w:rsidR="002C36C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Электронды (ішінара автоматтандырылған)/қағаз түрінде</w:t>
            </w:r>
          </w:p>
        </w:tc>
      </w:tr>
      <w:tr w:rsidR="002C36C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Осы Қағидаларға 3-қосымшаға сәйкес техникалық және кәсіптік, орта білімнен кейінгі білім беретін оқу орнына құжаттардың қабылданғаны туралы қолхат немесе Тізбенің 9-тармағында жазылған негіздерге сәйкес құжаттарды </w:t>
            </w:r>
            <w:r>
              <w:rPr>
                <w:color w:val="000000"/>
                <w:sz w:val="20"/>
              </w:rPr>
              <w:t xml:space="preserve">одан әрі қараудан дәлелді бас тарту және осы Қағидаларға 2-қосымшаға сәйкес </w:t>
            </w:r>
            <w:r>
              <w:rPr>
                <w:color w:val="000000"/>
                <w:sz w:val="20"/>
              </w:rPr>
              <w:lastRenderedPageBreak/>
              <w:t>қолхат беру.</w:t>
            </w:r>
          </w:p>
          <w:p w:rsidR="002C36C7" w:rsidRDefault="004D3BCA">
            <w:pPr>
              <w:spacing w:after="20"/>
              <w:ind w:left="20"/>
              <w:jc w:val="both"/>
            </w:pPr>
            <w:r>
              <w:rPr>
                <w:color w:val="000000"/>
                <w:sz w:val="20"/>
              </w:rP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w:t>
            </w:r>
            <w:r>
              <w:rPr>
                <w:color w:val="000000"/>
                <w:sz w:val="20"/>
              </w:rPr>
              <w:t>ң электрондық цифрлық қолтаңбасы (бұдан әрі - ЭЦҚ) қойылған электрондық құжат нысанында хабарлама жолданады.</w:t>
            </w:r>
          </w:p>
          <w:p w:rsidR="002C36C7" w:rsidRDefault="004D3BCA">
            <w:pPr>
              <w:spacing w:after="20"/>
              <w:ind w:left="20"/>
              <w:jc w:val="both"/>
            </w:pP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w:t>
            </w:r>
            <w:r>
              <w:rPr>
                <w:color w:val="000000"/>
                <w:sz w:val="20"/>
              </w:rPr>
              <w:t>тті беруші оларды көрсетілетін қызметті алушы алғанға дейін қабылдау орны бойынша сақтауды қамтамасыз етеді.</w:t>
            </w:r>
          </w:p>
        </w:tc>
      </w:tr>
      <w:tr w:rsidR="002C36C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Мемлекеттік қызмет көрсету кезінде көрсетілетін қызметті алушыдан алынатын төлем мөлшері және Қазақстан Республикасының заңнамасында көзделген </w:t>
            </w:r>
            <w:r>
              <w:rPr>
                <w:color w:val="000000"/>
                <w:sz w:val="20"/>
              </w:rPr>
              <w:t>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тегін</w:t>
            </w:r>
          </w:p>
        </w:tc>
      </w:tr>
      <w:tr w:rsidR="002C36C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w:t>
            </w:r>
            <w:r>
              <w:rPr>
                <w:color w:val="000000"/>
                <w:sz w:val="20"/>
              </w:rPr>
              <w:t>іне сәйкес сағат 13.00-ден 14.00-ге дейінгі түскі үзіліспен сағат 9.00-ден 18.00-ге дейін.</w:t>
            </w:r>
          </w:p>
          <w:p w:rsidR="002C36C7" w:rsidRDefault="004D3BCA">
            <w:pPr>
              <w:spacing w:after="20"/>
              <w:ind w:left="20"/>
              <w:jc w:val="both"/>
            </w:pPr>
            <w:r>
              <w:rPr>
                <w:color w:val="000000"/>
                <w:sz w:val="20"/>
              </w:rPr>
              <w:t>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w:t>
            </w:r>
            <w:r>
              <w:rPr>
                <w:color w:val="000000"/>
                <w:sz w:val="20"/>
              </w:rPr>
              <w:t>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p>
          <w:p w:rsidR="002C36C7" w:rsidRDefault="004D3BCA">
            <w:pPr>
              <w:spacing w:after="20"/>
              <w:ind w:left="20"/>
              <w:jc w:val="both"/>
            </w:pPr>
            <w:r>
              <w:rPr>
                <w:color w:val="000000"/>
                <w:sz w:val="20"/>
              </w:rPr>
              <w:t>Мемлекеттік қызмет көрсету орындарының мекенжайлары:</w:t>
            </w:r>
          </w:p>
          <w:p w:rsidR="002C36C7" w:rsidRDefault="004D3BCA">
            <w:pPr>
              <w:spacing w:after="20"/>
              <w:ind w:left="20"/>
              <w:jc w:val="both"/>
            </w:pPr>
            <w:r>
              <w:rPr>
                <w:color w:val="000000"/>
                <w:sz w:val="20"/>
              </w:rPr>
              <w:t>1)</w:t>
            </w:r>
            <w:r>
              <w:rPr>
                <w:color w:val="000000"/>
                <w:sz w:val="20"/>
              </w:rPr>
              <w:t xml:space="preserve"> Қазақстан Республикасы Оқу-ағарту министрлігінің www. edu. gov. kz интернет-ресурсында;</w:t>
            </w:r>
          </w:p>
          <w:p w:rsidR="002C36C7" w:rsidRDefault="004D3BCA">
            <w:pPr>
              <w:spacing w:after="20"/>
              <w:ind w:left="20"/>
              <w:jc w:val="both"/>
            </w:pPr>
            <w:r>
              <w:rPr>
                <w:color w:val="000000"/>
                <w:sz w:val="20"/>
              </w:rPr>
              <w:t>2) www. egov. kz порталында орналасқан.</w:t>
            </w:r>
          </w:p>
        </w:tc>
      </w:tr>
      <w:tr w:rsidR="002C36C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көрсетілеті</w:t>
            </w:r>
            <w:r>
              <w:rPr>
                <w:color w:val="000000"/>
                <w:sz w:val="20"/>
              </w:rPr>
              <w:t>н қызметті берушіге жүгінген кезде:</w:t>
            </w:r>
          </w:p>
          <w:p w:rsidR="002C36C7" w:rsidRDefault="004D3BCA">
            <w:pPr>
              <w:spacing w:after="20"/>
              <w:ind w:left="20"/>
              <w:jc w:val="both"/>
            </w:pPr>
            <w:r>
              <w:rPr>
                <w:color w:val="000000"/>
                <w:sz w:val="20"/>
              </w:rPr>
              <w:t>1) құжаттарды қабылдау туралы өтініш;</w:t>
            </w:r>
          </w:p>
          <w:p w:rsidR="002C36C7" w:rsidRDefault="004D3BCA">
            <w:pPr>
              <w:spacing w:after="20"/>
              <w:ind w:left="20"/>
              <w:jc w:val="both"/>
            </w:pPr>
            <w:r>
              <w:rPr>
                <w:color w:val="000000"/>
                <w:sz w:val="20"/>
              </w:rPr>
              <w:t>2) білімі туралы құжаттың түпнұсқасы;</w:t>
            </w:r>
          </w:p>
          <w:p w:rsidR="002C36C7" w:rsidRDefault="004D3BCA">
            <w:pPr>
              <w:spacing w:after="20"/>
              <w:ind w:left="20"/>
              <w:jc w:val="both"/>
            </w:pPr>
            <w:r>
              <w:rPr>
                <w:color w:val="000000"/>
                <w:sz w:val="20"/>
              </w:rPr>
              <w:t>3) 3x4 см көлеміндегі 4 дана фотосурет;</w:t>
            </w:r>
          </w:p>
          <w:p w:rsidR="002C36C7" w:rsidRDefault="004D3BCA">
            <w:pPr>
              <w:spacing w:after="20"/>
              <w:ind w:left="20"/>
              <w:jc w:val="both"/>
            </w:pPr>
            <w:r>
              <w:rPr>
                <w:color w:val="000000"/>
                <w:sz w:val="20"/>
              </w:rPr>
              <w:t xml:space="preserve"> </w:t>
            </w:r>
            <w:r>
              <w:rPr>
                <w:color w:val="000000"/>
                <w:sz w:val="20"/>
              </w:rPr>
              <w:t xml:space="preserve">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color w:val="000000"/>
                <w:sz w:val="20"/>
              </w:rPr>
              <w:lastRenderedPageBreak/>
              <w:t>бұйрығымен (Нормативтік құқықтық актілерді мемлекеттік т</w:t>
            </w:r>
            <w:r>
              <w:rPr>
                <w:color w:val="000000"/>
                <w:sz w:val="20"/>
              </w:rPr>
              <w:t>іркеу тізілімінде № 21759 болып тіркелген) бекітілген № 075-У нысаны (бұдан әрі - № 075-У) бойынша медициналық анықтама, бірінші немесе екінші топтағы мүгедектігі бар адамдар мен бала жасынан мүгедектігі бар адамдар үшін "Денсаулық сақтау саласындағы есепк</w:t>
            </w:r>
            <w:r>
              <w:rPr>
                <w:color w:val="000000"/>
                <w:sz w:val="20"/>
              </w:rPr>
              <w:t>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21759 б</w:t>
            </w:r>
            <w:r>
              <w:rPr>
                <w:color w:val="000000"/>
                <w:sz w:val="20"/>
              </w:rPr>
              <w:t>олып тіркелген) № 031-У нысаны (бұдан әрі - № 031-У) бойынша медициналық-әлеуметтік сараптама қорытындысы;</w:t>
            </w:r>
          </w:p>
          <w:p w:rsidR="002C36C7" w:rsidRDefault="004D3BCA">
            <w:pPr>
              <w:spacing w:after="20"/>
              <w:ind w:left="20"/>
              <w:jc w:val="both"/>
            </w:pPr>
            <w:r>
              <w:rPr>
                <w:color w:val="000000"/>
                <w:sz w:val="20"/>
              </w:rPr>
              <w:t xml:space="preserve">5) жеке басын куәландыратын құжат (тұлғаны салыстыру үшін). Көрсетілетін қызметті алушының жеке басын куәландыратын құжаттарды жеке өзі немесе заңды </w:t>
            </w:r>
            <w:r>
              <w:rPr>
                <w:color w:val="000000"/>
                <w:sz w:val="20"/>
              </w:rPr>
              <w:t>өкілдері ұсынады.</w:t>
            </w:r>
          </w:p>
          <w:p w:rsidR="002C36C7" w:rsidRDefault="004D3BCA">
            <w:pPr>
              <w:spacing w:after="20"/>
              <w:ind w:left="20"/>
              <w:jc w:val="both"/>
            </w:pPr>
            <w:r>
              <w:rPr>
                <w:color w:val="000000"/>
                <w:sz w:val="20"/>
              </w:rPr>
              <w:t>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p w:rsidR="002C36C7" w:rsidRDefault="004D3BCA">
            <w:pPr>
              <w:spacing w:after="20"/>
              <w:ind w:left="20"/>
              <w:jc w:val="both"/>
            </w:pPr>
            <w:r>
              <w:rPr>
                <w:color w:val="000000"/>
                <w:sz w:val="20"/>
              </w:rPr>
              <w:t xml:space="preserve">1) шетелдік – шетелдіктің Қазақстан Республикасында тұруға </w:t>
            </w:r>
            <w:r>
              <w:rPr>
                <w:color w:val="000000"/>
                <w:sz w:val="20"/>
              </w:rPr>
              <w:t>ықтияр хаты;</w:t>
            </w:r>
          </w:p>
          <w:p w:rsidR="002C36C7" w:rsidRDefault="004D3BCA">
            <w:pPr>
              <w:spacing w:after="20"/>
              <w:ind w:left="20"/>
              <w:jc w:val="both"/>
            </w:pPr>
            <w:r>
              <w:rPr>
                <w:color w:val="000000"/>
                <w:sz w:val="20"/>
              </w:rPr>
              <w:t>2) азаматтығы жоқ тұлға – азаматтығы жоқ тұлғаның куәлігі;</w:t>
            </w:r>
          </w:p>
          <w:p w:rsidR="002C36C7" w:rsidRDefault="004D3BCA">
            <w:pPr>
              <w:spacing w:after="20"/>
              <w:ind w:left="20"/>
              <w:jc w:val="both"/>
            </w:pPr>
            <w:r>
              <w:rPr>
                <w:color w:val="000000"/>
                <w:sz w:val="20"/>
              </w:rPr>
              <w:t>3) босқын – босқын куәлігі;</w:t>
            </w:r>
          </w:p>
          <w:p w:rsidR="002C36C7" w:rsidRDefault="004D3BCA">
            <w:pPr>
              <w:spacing w:after="20"/>
              <w:ind w:left="20"/>
              <w:jc w:val="both"/>
            </w:pPr>
            <w:r>
              <w:rPr>
                <w:color w:val="000000"/>
                <w:sz w:val="20"/>
              </w:rPr>
              <w:t>4) пана іздеуші тұлға – пана іздеуші тұлғаның куәлігі;</w:t>
            </w:r>
          </w:p>
          <w:p w:rsidR="002C36C7" w:rsidRDefault="004D3BCA">
            <w:pPr>
              <w:spacing w:after="20"/>
              <w:ind w:left="20"/>
              <w:jc w:val="both"/>
            </w:pPr>
            <w:r>
              <w:rPr>
                <w:color w:val="000000"/>
                <w:sz w:val="20"/>
              </w:rPr>
              <w:t>5) қандас – қандас куәлігі.</w:t>
            </w:r>
          </w:p>
          <w:p w:rsidR="002C36C7" w:rsidRDefault="004D3BCA">
            <w:pPr>
              <w:spacing w:after="20"/>
              <w:ind w:left="20"/>
              <w:jc w:val="both"/>
            </w:pPr>
            <w:r>
              <w:rPr>
                <w:color w:val="000000"/>
                <w:sz w:val="20"/>
              </w:rPr>
              <w:t>Порталға:</w:t>
            </w:r>
          </w:p>
          <w:p w:rsidR="002C36C7" w:rsidRDefault="004D3BCA">
            <w:pPr>
              <w:spacing w:after="20"/>
              <w:ind w:left="20"/>
              <w:jc w:val="both"/>
            </w:pPr>
            <w:r>
              <w:rPr>
                <w:color w:val="000000"/>
                <w:sz w:val="20"/>
              </w:rPr>
              <w:t>1) көрсетілетін қызметті алушының нақты тұрғылықты жері көрсеті</w:t>
            </w:r>
            <w:r>
              <w:rPr>
                <w:color w:val="000000"/>
                <w:sz w:val="20"/>
              </w:rPr>
              <w:t>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rsidR="002C36C7" w:rsidRDefault="004D3BCA">
            <w:pPr>
              <w:spacing w:after="20"/>
              <w:ind w:left="20"/>
              <w:jc w:val="both"/>
            </w:pPr>
            <w:r>
              <w:rPr>
                <w:color w:val="000000"/>
                <w:sz w:val="20"/>
              </w:rPr>
              <w:t>2) білімі туралы құжаттың электрондық көшірмесі немесе электрондық түрдегі білім туралы құжат;</w:t>
            </w:r>
          </w:p>
          <w:p w:rsidR="002C36C7" w:rsidRDefault="004D3BCA">
            <w:pPr>
              <w:spacing w:after="20"/>
              <w:ind w:left="20"/>
              <w:jc w:val="both"/>
            </w:pPr>
            <w:r>
              <w:rPr>
                <w:color w:val="000000"/>
                <w:sz w:val="20"/>
              </w:rPr>
              <w:t xml:space="preserve">3) № </w:t>
            </w:r>
            <w:r>
              <w:rPr>
                <w:color w:val="000000"/>
                <w:sz w:val="20"/>
              </w:rPr>
              <w:t>075-У нысаны бойынша медициналық анықтаманың, бірінші немесе екінші топтағы мүгедектігі бар адамдар мен бала жасынан мүгедектігі бар адамдар үшін № 031-У нысаны бойынша медициналық-әлеуметтік сараптама қорытындысының электрондық көшірмелері;</w:t>
            </w:r>
          </w:p>
          <w:p w:rsidR="002C36C7" w:rsidRDefault="004D3BCA">
            <w:pPr>
              <w:spacing w:after="20"/>
              <w:ind w:left="20"/>
              <w:jc w:val="both"/>
            </w:pPr>
            <w:r>
              <w:rPr>
                <w:color w:val="000000"/>
                <w:sz w:val="20"/>
              </w:rPr>
              <w:lastRenderedPageBreak/>
              <w:t>4) 3x4 см көле</w:t>
            </w:r>
            <w:r>
              <w:rPr>
                <w:color w:val="000000"/>
                <w:sz w:val="20"/>
              </w:rPr>
              <w:t>міндегі цифрлық фотосурет;</w:t>
            </w:r>
          </w:p>
          <w:p w:rsidR="002C36C7" w:rsidRDefault="004D3BCA">
            <w:pPr>
              <w:spacing w:after="20"/>
              <w:ind w:left="20"/>
              <w:jc w:val="both"/>
            </w:pPr>
            <w:r>
              <w:rPr>
                <w:color w:val="000000"/>
                <w:sz w:val="20"/>
              </w:rPr>
              <w:t>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p>
          <w:p w:rsidR="002C36C7" w:rsidRDefault="004D3BCA">
            <w:pPr>
              <w:spacing w:after="20"/>
              <w:ind w:left="20"/>
              <w:jc w:val="both"/>
            </w:pPr>
            <w:r>
              <w:rPr>
                <w:color w:val="000000"/>
                <w:sz w:val="20"/>
              </w:rPr>
              <w:t xml:space="preserve">Портал арқылы жүгінген кезде </w:t>
            </w:r>
            <w:r>
              <w:rPr>
                <w:color w:val="000000"/>
                <w:sz w:val="20"/>
              </w:rPr>
              <w:t>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p>
          <w:p w:rsidR="002C36C7" w:rsidRDefault="004D3BCA">
            <w:pPr>
              <w:spacing w:after="20"/>
              <w:ind w:left="20"/>
              <w:jc w:val="both"/>
            </w:pPr>
            <w:r>
              <w:rPr>
                <w:color w:val="000000"/>
                <w:sz w:val="20"/>
              </w:rPr>
              <w:t>Көрсетілетін қызметті алушыға осы Қағидаларға 3-қосымшаға сәйке</w:t>
            </w:r>
            <w:r>
              <w:rPr>
                <w:color w:val="000000"/>
                <w:sz w:val="20"/>
              </w:rPr>
              <w:t>с нысан бойынша құжаттардың қабылданғаны туралы қолхат беріледі, онда:</w:t>
            </w:r>
          </w:p>
          <w:p w:rsidR="002C36C7" w:rsidRDefault="004D3BCA">
            <w:pPr>
              <w:spacing w:after="20"/>
              <w:ind w:left="20"/>
              <w:jc w:val="both"/>
            </w:pPr>
            <w:r>
              <w:rPr>
                <w:color w:val="000000"/>
                <w:sz w:val="20"/>
              </w:rPr>
              <w:t>1) тапсырылған құжаттардың тізбесі;</w:t>
            </w:r>
          </w:p>
          <w:p w:rsidR="002C36C7" w:rsidRDefault="004D3BCA">
            <w:pPr>
              <w:spacing w:after="20"/>
              <w:ind w:left="20"/>
              <w:jc w:val="both"/>
            </w:pPr>
            <w:r>
              <w:rPr>
                <w:color w:val="000000"/>
                <w:sz w:val="20"/>
              </w:rPr>
              <w:t>2) құжаттарды қабылдап алған қызметкердің тегі, аты, әкесінің аты (бар болса), лауазымы, сондай-ақ байланыс деректері көрсетіледі.</w:t>
            </w:r>
          </w:p>
          <w:p w:rsidR="002C36C7" w:rsidRDefault="004D3BCA">
            <w:pPr>
              <w:spacing w:after="20"/>
              <w:ind w:left="20"/>
              <w:jc w:val="both"/>
            </w:pPr>
            <w:r>
              <w:rPr>
                <w:color w:val="000000"/>
                <w:sz w:val="20"/>
              </w:rPr>
              <w:t>Белгілі бір аумақт</w:t>
            </w:r>
            <w:r>
              <w:rPr>
                <w:color w:val="000000"/>
                <w:sz w:val="20"/>
              </w:rPr>
              <w:t>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w:t>
            </w:r>
            <w:r>
              <w:rPr>
                <w:color w:val="000000"/>
                <w:sz w:val="20"/>
              </w:rPr>
              <w:t>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rsidR="002C36C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Қазақстан Республикасының заңнамасында белгіленген мемлекеттік қызмет көрсетуден</w:t>
            </w:r>
            <w:r>
              <w:rPr>
                <w:color w:val="000000"/>
                <w:sz w:val="20"/>
              </w:rPr>
              <w:t xml:space="preserve">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rsidR="002C36C7" w:rsidRDefault="004D3BCA">
            <w:pPr>
              <w:spacing w:after="20"/>
              <w:ind w:left="20"/>
              <w:jc w:val="both"/>
            </w:pPr>
            <w:r>
              <w:rPr>
                <w:color w:val="000000"/>
                <w:sz w:val="20"/>
              </w:rPr>
              <w:t>2) көрсетілетін қызметті алушының және (немесе) мемле</w:t>
            </w:r>
            <w:r>
              <w:rPr>
                <w:color w:val="000000"/>
                <w:sz w:val="20"/>
              </w:rPr>
              <w:t>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rsidR="002C36C7" w:rsidRDefault="004D3BCA">
            <w:pPr>
              <w:spacing w:after="20"/>
              <w:ind w:left="20"/>
              <w:jc w:val="both"/>
            </w:pPr>
            <w:r>
              <w:rPr>
                <w:color w:val="000000"/>
                <w:sz w:val="20"/>
              </w:rPr>
              <w:t>3) көрсетілетін қызметті алушыға қатысты соттың заңды күшіне енген үкімінің болуы, оның негізінде көрсеті</w:t>
            </w:r>
            <w:r>
              <w:rPr>
                <w:color w:val="000000"/>
                <w:sz w:val="20"/>
              </w:rPr>
              <w:t>летін қызметті алушының мемлекеттік көрсетілетін қызметті алумен байланысты арнаулы құқығынан айырылуы;</w:t>
            </w:r>
          </w:p>
          <w:p w:rsidR="002C36C7" w:rsidRDefault="004D3BCA">
            <w:pPr>
              <w:spacing w:after="20"/>
              <w:ind w:left="20"/>
              <w:jc w:val="both"/>
            </w:pPr>
            <w:r>
              <w:rPr>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w:t>
            </w:r>
            <w:r>
              <w:rPr>
                <w:color w:val="000000"/>
                <w:sz w:val="20"/>
              </w:rPr>
              <w:t>ңының 8-</w:t>
            </w:r>
            <w:r>
              <w:rPr>
                <w:color w:val="000000"/>
                <w:sz w:val="20"/>
              </w:rPr>
              <w:lastRenderedPageBreak/>
              <w:t>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2C36C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Мемлекеттік қызмет көрсетудің, оның ішінде электрондық нысанда көрсетілетін қызметтің ерекш</w:t>
            </w:r>
            <w:r>
              <w:rPr>
                <w:color w:val="000000"/>
                <w:sz w:val="20"/>
              </w:rPr>
              <w:t>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w:t>
            </w:r>
            <w:r>
              <w:rPr>
                <w:color w:val="000000"/>
                <w:sz w:val="20"/>
              </w:rPr>
              <w:t>алдың есептік жазбасына тіркеген және қосқан жағдайда бір реттік парольмен куәландырылған жағдайда мемлекеттік көрсетілетін қызметті алады;</w:t>
            </w:r>
          </w:p>
          <w:p w:rsidR="002C36C7" w:rsidRDefault="004D3BCA">
            <w:pPr>
              <w:spacing w:after="20"/>
              <w:ind w:left="20"/>
              <w:jc w:val="both"/>
            </w:pPr>
            <w:r>
              <w:rPr>
                <w:color w:val="000000"/>
                <w:sz w:val="20"/>
              </w:rPr>
              <w:t>2) Көрсетілетін қызметті алушы мемлекеттік қызмет көрсету тәртібі мен мәртебесі туралы ақпаратты қашықтықтан қол жет</w:t>
            </w:r>
            <w:r>
              <w:rPr>
                <w:color w:val="000000"/>
                <w:sz w:val="20"/>
              </w:rPr>
              <w:t>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r w:rsidR="002C36C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C36C7" w:rsidRDefault="004D3BC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C36C7" w:rsidRDefault="004D3BCA">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w:t>
            </w:r>
            <w:r>
              <w:br/>
            </w:r>
            <w:r>
              <w:rPr>
                <w:color w:val="000000"/>
                <w:sz w:val="20"/>
              </w:rPr>
              <w:t>іске асыратын білім беру</w:t>
            </w:r>
            <w:r>
              <w:br/>
            </w:r>
            <w:r>
              <w:rPr>
                <w:color w:val="000000"/>
                <w:sz w:val="20"/>
              </w:rPr>
              <w:t>ұйымдарына оқуға қабылдаудың</w:t>
            </w:r>
            <w:r>
              <w:br/>
            </w:r>
            <w:r>
              <w:rPr>
                <w:color w:val="000000"/>
                <w:sz w:val="20"/>
              </w:rPr>
              <w:t>үлгілік қағидаларына</w:t>
            </w:r>
            <w:r>
              <w:br/>
            </w:r>
            <w:r>
              <w:rPr>
                <w:color w:val="000000"/>
                <w:sz w:val="20"/>
              </w:rPr>
              <w:t>2-қосымша</w:t>
            </w:r>
          </w:p>
        </w:tc>
      </w:tr>
    </w:tbl>
    <w:p w:rsidR="002C36C7" w:rsidRDefault="004D3BCA">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2C36C7">
        <w:trPr>
          <w:trHeight w:val="30"/>
          <w:tblCellSpacing w:w="0" w:type="auto"/>
        </w:trPr>
        <w:tc>
          <w:tcPr>
            <w:tcW w:w="7780" w:type="dxa"/>
            <w:tcMar>
              <w:top w:w="15" w:type="dxa"/>
              <w:left w:w="15" w:type="dxa"/>
              <w:bottom w:w="15" w:type="dxa"/>
              <w:right w:w="15" w:type="dxa"/>
            </w:tcMar>
            <w:vAlign w:val="center"/>
          </w:tcPr>
          <w:p w:rsidR="002C36C7" w:rsidRDefault="004D3BCA">
            <w:pPr>
              <w:spacing w:after="0"/>
              <w:jc w:val="center"/>
            </w:pPr>
            <w:r>
              <w:rPr>
                <w:color w:val="000000"/>
                <w:sz w:val="20"/>
              </w:rPr>
              <w:t> </w:t>
            </w:r>
          </w:p>
        </w:tc>
        <w:tc>
          <w:tcPr>
            <w:tcW w:w="4600" w:type="dxa"/>
            <w:tcMar>
              <w:top w:w="15" w:type="dxa"/>
              <w:left w:w="15" w:type="dxa"/>
              <w:bottom w:w="15" w:type="dxa"/>
              <w:right w:w="15" w:type="dxa"/>
            </w:tcMar>
            <w:vAlign w:val="center"/>
          </w:tcPr>
          <w:p w:rsidR="002C36C7" w:rsidRDefault="004D3BCA">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аты (бұдан әрі - Т.А.Ә.</w:t>
            </w:r>
            <w:r>
              <w:br/>
            </w:r>
            <w:r>
              <w:rPr>
                <w:color w:val="000000"/>
                <w:sz w:val="20"/>
              </w:rPr>
              <w:t>(бар болған жағдайда) немесе</w:t>
            </w:r>
            <w:r>
              <w:br/>
            </w:r>
            <w:r>
              <w:rPr>
                <w:color w:val="000000"/>
                <w:sz w:val="20"/>
              </w:rPr>
              <w:t>көрсетілетін қызметті алушы</w:t>
            </w:r>
            <w:r>
              <w:br/>
            </w:r>
            <w:r>
              <w:rPr>
                <w:color w:val="000000"/>
                <w:sz w:val="20"/>
              </w:rPr>
              <w:t>ұйымының атауы</w:t>
            </w:r>
            <w:r>
              <w:br/>
            </w:r>
            <w:r>
              <w:rPr>
                <w:color w:val="000000"/>
                <w:sz w:val="20"/>
              </w:rPr>
              <w:t>____________________________</w:t>
            </w:r>
            <w:r>
              <w:br/>
            </w:r>
            <w:r>
              <w:rPr>
                <w:color w:val="000000"/>
                <w:sz w:val="20"/>
              </w:rPr>
              <w:t>(көрсетілетін қызмет алушының</w:t>
            </w:r>
            <w:r>
              <w:br/>
            </w:r>
            <w:r>
              <w:rPr>
                <w:color w:val="000000"/>
                <w:sz w:val="20"/>
              </w:rPr>
              <w:t>мекенжайы)</w:t>
            </w:r>
          </w:p>
        </w:tc>
      </w:tr>
    </w:tbl>
    <w:p w:rsidR="002C36C7" w:rsidRDefault="004D3BCA">
      <w:pPr>
        <w:spacing w:after="0"/>
      </w:pPr>
      <w:bookmarkStart w:id="82" w:name="z86"/>
      <w:r>
        <w:rPr>
          <w:b/>
          <w:color w:val="000000"/>
        </w:rPr>
        <w:t xml:space="preserve"> Құжаттарды қабылдаудан бас тартқаны туралы қолхат</w:t>
      </w:r>
    </w:p>
    <w:bookmarkEnd w:id="82"/>
    <w:p w:rsidR="002C36C7" w:rsidRDefault="004D3BCA">
      <w:pPr>
        <w:spacing w:after="0"/>
        <w:jc w:val="both"/>
      </w:pPr>
      <w:r>
        <w:rPr>
          <w:color w:val="FF0000"/>
          <w:sz w:val="28"/>
        </w:rPr>
        <w:t xml:space="preserve">       Ескерту. 2-қосымша жаңа редакцияда - ҚР Оқу-ағарту министрінің 11.10.2022 № 420 (алғашқы ресми жарияланған күнінен кейін күнтіз</w:t>
      </w:r>
      <w:r>
        <w:rPr>
          <w:color w:val="FF0000"/>
          <w:sz w:val="28"/>
        </w:rPr>
        <w:t>белік он күн өткен соң қолданысқа енгізіледі) бұйрығымен.</w:t>
      </w:r>
    </w:p>
    <w:p w:rsidR="002C36C7" w:rsidRDefault="004D3BCA">
      <w:pPr>
        <w:spacing w:after="0"/>
        <w:jc w:val="both"/>
      </w:pPr>
      <w:r>
        <w:rPr>
          <w:color w:val="000000"/>
          <w:sz w:val="28"/>
        </w:rPr>
        <w:t xml:space="preserve">       "Мемлекеттік көрсетілетін қызметтер туралы" Қазақстан Республикасы Заңының 19-1 бабын басшылыққа ала отырып, техникалық және кәсіптік, орта білімнен кейінгі білім беру ұйымы _________________</w:t>
      </w:r>
      <w:r>
        <w:rPr>
          <w:color w:val="000000"/>
          <w:sz w:val="28"/>
        </w:rPr>
        <w:t xml:space="preserve">__________________ (мекенжайы көрсетілсін) Сіздің "Техникалық және кәсіптік, орта білімнен кейінгі білім беру ұйымдарына құжаттар қабылдау" мемлекеттік қызмет көрсетуге қойылатын негізгі талаптар тізбесіне сәйкес толық құжаттар </w:t>
      </w:r>
      <w:r>
        <w:rPr>
          <w:color w:val="000000"/>
          <w:sz w:val="28"/>
        </w:rPr>
        <w:lastRenderedPageBreak/>
        <w:t>топтамасын ұсынбағаныңызға ж</w:t>
      </w:r>
      <w:r>
        <w:rPr>
          <w:color w:val="000000"/>
          <w:sz w:val="28"/>
        </w:rPr>
        <w:t>әне (немесе) қолданыс мерзімі өткен құжаттарды ұсынуыңызға байланысты _________мемлекеттік қызметін көрсету үшін құжаттарды қабылдаудан бас тартады, атап айтқанда:</w:t>
      </w:r>
    </w:p>
    <w:p w:rsidR="002C36C7" w:rsidRDefault="004D3BCA">
      <w:pPr>
        <w:spacing w:after="0"/>
        <w:jc w:val="both"/>
      </w:pPr>
      <w:r>
        <w:rPr>
          <w:color w:val="000000"/>
          <w:sz w:val="28"/>
        </w:rPr>
        <w:t>      Жоқ құжаттардың атауы:</w:t>
      </w:r>
    </w:p>
    <w:p w:rsidR="002C36C7" w:rsidRDefault="004D3BCA">
      <w:pPr>
        <w:spacing w:after="0"/>
        <w:jc w:val="both"/>
      </w:pPr>
      <w:r>
        <w:rPr>
          <w:color w:val="000000"/>
          <w:sz w:val="28"/>
        </w:rPr>
        <w:t>      1) ____________________;</w:t>
      </w:r>
    </w:p>
    <w:p w:rsidR="002C36C7" w:rsidRDefault="004D3BCA">
      <w:pPr>
        <w:spacing w:after="0"/>
        <w:jc w:val="both"/>
      </w:pPr>
      <w:r>
        <w:rPr>
          <w:color w:val="000000"/>
          <w:sz w:val="28"/>
        </w:rPr>
        <w:t>      2) ____________________;</w:t>
      </w:r>
    </w:p>
    <w:p w:rsidR="002C36C7" w:rsidRDefault="004D3BCA">
      <w:pPr>
        <w:spacing w:after="0"/>
        <w:jc w:val="both"/>
      </w:pPr>
      <w:r>
        <w:rPr>
          <w:color w:val="000000"/>
          <w:sz w:val="28"/>
        </w:rPr>
        <w:t>      3)....</w:t>
      </w:r>
    </w:p>
    <w:p w:rsidR="002C36C7" w:rsidRDefault="004D3BCA">
      <w:pPr>
        <w:spacing w:after="0"/>
        <w:jc w:val="both"/>
      </w:pPr>
      <w:r>
        <w:rPr>
          <w:color w:val="000000"/>
          <w:sz w:val="28"/>
        </w:rPr>
        <w:t>      Осы қолхат әр тарапқа бір-бірден 2 данада жасалды.</w:t>
      </w:r>
    </w:p>
    <w:p w:rsidR="002C36C7" w:rsidRDefault="004D3BCA">
      <w:pPr>
        <w:spacing w:after="0"/>
        <w:jc w:val="both"/>
      </w:pPr>
      <w:r>
        <w:rPr>
          <w:color w:val="000000"/>
          <w:sz w:val="28"/>
        </w:rPr>
        <w:t>      Мемлекеттік корпорация қызметкерінің/</w:t>
      </w:r>
    </w:p>
    <w:p w:rsidR="002C36C7" w:rsidRDefault="004D3BCA">
      <w:pPr>
        <w:spacing w:after="0"/>
        <w:jc w:val="both"/>
      </w:pPr>
      <w:r>
        <w:rPr>
          <w:color w:val="000000"/>
          <w:sz w:val="28"/>
        </w:rPr>
        <w:t>      білім беру ұйымы қызметкерінің Т.А.Ә.</w:t>
      </w:r>
    </w:p>
    <w:p w:rsidR="002C36C7" w:rsidRDefault="004D3BCA">
      <w:pPr>
        <w:spacing w:after="0"/>
        <w:jc w:val="both"/>
      </w:pPr>
      <w:r>
        <w:rPr>
          <w:color w:val="000000"/>
          <w:sz w:val="28"/>
        </w:rPr>
        <w:t>      (бар болған жағдайда) _________ (қолы)</w:t>
      </w:r>
    </w:p>
    <w:p w:rsidR="002C36C7" w:rsidRDefault="004D3BCA">
      <w:pPr>
        <w:spacing w:after="0"/>
        <w:jc w:val="both"/>
      </w:pPr>
      <w:r>
        <w:rPr>
          <w:color w:val="000000"/>
          <w:sz w:val="28"/>
        </w:rPr>
        <w:t>      Орындаушының Т.А.Ә.</w:t>
      </w:r>
    </w:p>
    <w:p w:rsidR="002C36C7" w:rsidRDefault="004D3BCA">
      <w:pPr>
        <w:spacing w:after="0"/>
        <w:jc w:val="both"/>
      </w:pPr>
      <w:r>
        <w:rPr>
          <w:color w:val="000000"/>
          <w:sz w:val="28"/>
        </w:rPr>
        <w:t>      Телефоны __________</w:t>
      </w:r>
    </w:p>
    <w:p w:rsidR="002C36C7" w:rsidRDefault="004D3BCA">
      <w:pPr>
        <w:spacing w:after="0"/>
        <w:jc w:val="both"/>
      </w:pPr>
      <w:r>
        <w:rPr>
          <w:color w:val="000000"/>
          <w:sz w:val="28"/>
        </w:rPr>
        <w:t> </w:t>
      </w:r>
      <w:r>
        <w:rPr>
          <w:color w:val="000000"/>
          <w:sz w:val="28"/>
        </w:rPr>
        <w:t>     Алдым: Т.А.Ә. /көрсетілетін қызметті алушының қолы</w:t>
      </w:r>
    </w:p>
    <w:p w:rsidR="002C36C7" w:rsidRDefault="004D3BCA">
      <w:pPr>
        <w:spacing w:after="0"/>
        <w:jc w:val="both"/>
      </w:pPr>
      <w:r>
        <w:rPr>
          <w:color w:val="000000"/>
          <w:sz w:val="28"/>
        </w:rPr>
        <w:t>      20 ___ жылғы "___" ______________</w:t>
      </w:r>
    </w:p>
    <w:tbl>
      <w:tblPr>
        <w:tblW w:w="0" w:type="auto"/>
        <w:tblCellSpacing w:w="0" w:type="auto"/>
        <w:tblLook w:val="04A0" w:firstRow="1" w:lastRow="0" w:firstColumn="1" w:lastColumn="0" w:noHBand="0" w:noVBand="1"/>
      </w:tblPr>
      <w:tblGrid>
        <w:gridCol w:w="5920"/>
        <w:gridCol w:w="3857"/>
      </w:tblGrid>
      <w:tr w:rsidR="002C36C7">
        <w:trPr>
          <w:trHeight w:val="30"/>
          <w:tblCellSpacing w:w="0" w:type="auto"/>
        </w:trPr>
        <w:tc>
          <w:tcPr>
            <w:tcW w:w="7780" w:type="dxa"/>
            <w:tcMar>
              <w:top w:w="15" w:type="dxa"/>
              <w:left w:w="15" w:type="dxa"/>
              <w:bottom w:w="15" w:type="dxa"/>
              <w:right w:w="15" w:type="dxa"/>
            </w:tcMar>
            <w:vAlign w:val="center"/>
          </w:tcPr>
          <w:p w:rsidR="002C36C7" w:rsidRDefault="004D3BCA">
            <w:pPr>
              <w:spacing w:after="0"/>
              <w:jc w:val="center"/>
            </w:pPr>
            <w:r>
              <w:rPr>
                <w:color w:val="000000"/>
                <w:sz w:val="20"/>
              </w:rPr>
              <w:t> </w:t>
            </w:r>
          </w:p>
        </w:tc>
        <w:tc>
          <w:tcPr>
            <w:tcW w:w="4600" w:type="dxa"/>
            <w:tcMar>
              <w:top w:w="15" w:type="dxa"/>
              <w:left w:w="15" w:type="dxa"/>
              <w:bottom w:w="15" w:type="dxa"/>
              <w:right w:w="15" w:type="dxa"/>
            </w:tcMar>
            <w:vAlign w:val="center"/>
          </w:tcPr>
          <w:p w:rsidR="002C36C7" w:rsidRDefault="004D3BCA">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 қабылдаудың</w:t>
            </w:r>
            <w:r>
              <w:br/>
            </w:r>
            <w:r>
              <w:rPr>
                <w:color w:val="000000"/>
                <w:sz w:val="20"/>
              </w:rPr>
              <w:t>үлгілік қағидаларына</w:t>
            </w:r>
            <w:r>
              <w:br/>
            </w:r>
            <w:r>
              <w:rPr>
                <w:color w:val="000000"/>
                <w:sz w:val="20"/>
              </w:rPr>
              <w:t>3-қосымша</w:t>
            </w:r>
          </w:p>
        </w:tc>
      </w:tr>
      <w:tr w:rsidR="002C36C7">
        <w:trPr>
          <w:trHeight w:val="30"/>
          <w:tblCellSpacing w:w="0" w:type="auto"/>
        </w:trPr>
        <w:tc>
          <w:tcPr>
            <w:tcW w:w="7780" w:type="dxa"/>
            <w:tcMar>
              <w:top w:w="15" w:type="dxa"/>
              <w:left w:w="15" w:type="dxa"/>
              <w:bottom w:w="15" w:type="dxa"/>
              <w:right w:w="15" w:type="dxa"/>
            </w:tcMar>
            <w:vAlign w:val="center"/>
          </w:tcPr>
          <w:p w:rsidR="002C36C7" w:rsidRDefault="004D3BCA">
            <w:pPr>
              <w:spacing w:after="0"/>
              <w:jc w:val="center"/>
            </w:pPr>
            <w:r>
              <w:rPr>
                <w:color w:val="000000"/>
                <w:sz w:val="20"/>
              </w:rPr>
              <w:t> </w:t>
            </w:r>
          </w:p>
        </w:tc>
        <w:tc>
          <w:tcPr>
            <w:tcW w:w="4600" w:type="dxa"/>
            <w:tcMar>
              <w:top w:w="15" w:type="dxa"/>
              <w:left w:w="15" w:type="dxa"/>
              <w:bottom w:w="15" w:type="dxa"/>
              <w:right w:w="15" w:type="dxa"/>
            </w:tcMar>
            <w:vAlign w:val="center"/>
          </w:tcPr>
          <w:p w:rsidR="002C36C7" w:rsidRDefault="004D3BCA">
            <w:pPr>
              <w:spacing w:after="0"/>
              <w:jc w:val="center"/>
            </w:pPr>
            <w:r>
              <w:rPr>
                <w:color w:val="000000"/>
                <w:sz w:val="20"/>
              </w:rPr>
              <w:t>Нысан</w:t>
            </w:r>
          </w:p>
        </w:tc>
      </w:tr>
    </w:tbl>
    <w:p w:rsidR="002C36C7" w:rsidRDefault="004D3BCA">
      <w:pPr>
        <w:spacing w:after="0"/>
      </w:pPr>
      <w:bookmarkStart w:id="83" w:name="z88"/>
      <w:r>
        <w:rPr>
          <w:b/>
          <w:color w:val="000000"/>
        </w:rPr>
        <w:t xml:space="preserve"> Көрсетілетін қызметті алушыдан құжаттардың алынғаны туралы қолхат</w:t>
      </w:r>
    </w:p>
    <w:bookmarkEnd w:id="83"/>
    <w:p w:rsidR="002C36C7" w:rsidRDefault="004D3BCA">
      <w:pPr>
        <w:spacing w:after="0"/>
        <w:jc w:val="both"/>
      </w:pPr>
      <w:r>
        <w:rPr>
          <w:color w:val="000000"/>
          <w:sz w:val="28"/>
        </w:rPr>
        <w:t xml:space="preserve">       Оқу орны _________________________________________________________________ </w:t>
      </w:r>
    </w:p>
    <w:p w:rsidR="002C36C7" w:rsidRDefault="004D3BCA">
      <w:pPr>
        <w:spacing w:after="0"/>
        <w:jc w:val="both"/>
      </w:pPr>
      <w:r>
        <w:rPr>
          <w:color w:val="000000"/>
          <w:sz w:val="28"/>
        </w:rPr>
        <w:t>      (оқу орнының атауы)</w:t>
      </w:r>
    </w:p>
    <w:p w:rsidR="002C36C7" w:rsidRDefault="004D3BCA">
      <w:pPr>
        <w:spacing w:after="0"/>
        <w:jc w:val="both"/>
      </w:pPr>
      <w:r>
        <w:rPr>
          <w:color w:val="000000"/>
          <w:sz w:val="28"/>
        </w:rPr>
        <w:t xml:space="preserve">       ____________________________________________________</w:t>
      </w:r>
      <w:r>
        <w:rPr>
          <w:color w:val="000000"/>
          <w:sz w:val="28"/>
        </w:rPr>
        <w:t xml:space="preserve">______________________ </w:t>
      </w:r>
    </w:p>
    <w:p w:rsidR="002C36C7" w:rsidRDefault="004D3BCA">
      <w:pPr>
        <w:spacing w:after="0"/>
        <w:jc w:val="both"/>
      </w:pPr>
      <w:r>
        <w:rPr>
          <w:color w:val="000000"/>
          <w:sz w:val="28"/>
        </w:rPr>
        <w:t>      (елді мекен, аудан, қала және облыс атауы)</w:t>
      </w:r>
    </w:p>
    <w:p w:rsidR="002C36C7" w:rsidRDefault="004D3BCA">
      <w:pPr>
        <w:spacing w:after="0"/>
        <w:jc w:val="both"/>
      </w:pPr>
      <w:r>
        <w:rPr>
          <w:color w:val="000000"/>
          <w:sz w:val="28"/>
        </w:rPr>
        <w:t xml:space="preserve">       Құжаттардың қабылданғаны туралы № _________ қолхат </w:t>
      </w:r>
    </w:p>
    <w:p w:rsidR="002C36C7" w:rsidRDefault="004D3BCA">
      <w:pPr>
        <w:spacing w:after="0"/>
        <w:jc w:val="both"/>
      </w:pPr>
      <w:r>
        <w:rPr>
          <w:color w:val="000000"/>
          <w:sz w:val="28"/>
        </w:rPr>
        <w:t xml:space="preserve">       _____________________________ мынадай құжаттар алынды: </w:t>
      </w:r>
    </w:p>
    <w:p w:rsidR="002C36C7" w:rsidRDefault="004D3BCA">
      <w:pPr>
        <w:spacing w:after="0"/>
        <w:jc w:val="both"/>
      </w:pPr>
      <w:r>
        <w:rPr>
          <w:color w:val="000000"/>
          <w:sz w:val="28"/>
        </w:rPr>
        <w:t>      (көрсетілетін қызметті алушының Т.А.Ә. (бар болса)</w:t>
      </w:r>
    </w:p>
    <w:p w:rsidR="002C36C7" w:rsidRDefault="004D3BCA">
      <w:pPr>
        <w:spacing w:after="0"/>
        <w:jc w:val="both"/>
      </w:pPr>
      <w:r>
        <w:rPr>
          <w:color w:val="000000"/>
          <w:sz w:val="28"/>
        </w:rPr>
        <w:t>    </w:t>
      </w:r>
      <w:r>
        <w:rPr>
          <w:color w:val="000000"/>
          <w:sz w:val="28"/>
        </w:rPr>
        <w:t>  1. Өтініш</w:t>
      </w:r>
    </w:p>
    <w:p w:rsidR="002C36C7" w:rsidRDefault="004D3BCA">
      <w:pPr>
        <w:spacing w:after="0"/>
        <w:jc w:val="both"/>
      </w:pPr>
      <w:r>
        <w:rPr>
          <w:color w:val="000000"/>
          <w:sz w:val="28"/>
        </w:rPr>
        <w:t xml:space="preserve">       2. ________________________________________________________________________ </w:t>
      </w:r>
    </w:p>
    <w:p w:rsidR="002C36C7" w:rsidRDefault="004D3BCA">
      <w:pPr>
        <w:spacing w:after="0"/>
        <w:jc w:val="both"/>
      </w:pPr>
      <w:r>
        <w:rPr>
          <w:color w:val="000000"/>
          <w:sz w:val="28"/>
        </w:rPr>
        <w:lastRenderedPageBreak/>
        <w:t xml:space="preserve">       __________________________________________________________________________ </w:t>
      </w:r>
    </w:p>
    <w:p w:rsidR="002C36C7" w:rsidRDefault="004D3BCA">
      <w:pPr>
        <w:spacing w:after="0"/>
        <w:jc w:val="both"/>
      </w:pPr>
      <w:r>
        <w:rPr>
          <w:color w:val="000000"/>
          <w:sz w:val="28"/>
        </w:rPr>
        <w:t>      _______________________________________________________________________</w:t>
      </w:r>
      <w:r>
        <w:rPr>
          <w:color w:val="000000"/>
          <w:sz w:val="28"/>
        </w:rPr>
        <w:t>___</w:t>
      </w:r>
    </w:p>
    <w:p w:rsidR="002C36C7" w:rsidRDefault="004D3BCA">
      <w:pPr>
        <w:spacing w:after="0"/>
        <w:jc w:val="both"/>
      </w:pPr>
      <w:r>
        <w:rPr>
          <w:color w:val="000000"/>
          <w:sz w:val="28"/>
        </w:rPr>
        <w:t>      Қабылдады Т.А.Ә. (бар болса) _________ (қолы)</w:t>
      </w:r>
    </w:p>
    <w:p w:rsidR="002C36C7" w:rsidRDefault="004D3BCA">
      <w:pPr>
        <w:spacing w:after="0"/>
        <w:jc w:val="both"/>
      </w:pPr>
      <w:r>
        <w:rPr>
          <w:color w:val="000000"/>
          <w:sz w:val="28"/>
        </w:rPr>
        <w:t>      20__ ж. "__" _____________</w:t>
      </w:r>
    </w:p>
    <w:tbl>
      <w:tblPr>
        <w:tblW w:w="0" w:type="auto"/>
        <w:tblCellSpacing w:w="0" w:type="auto"/>
        <w:tblLook w:val="04A0" w:firstRow="1" w:lastRow="0" w:firstColumn="1" w:lastColumn="0" w:noHBand="0" w:noVBand="1"/>
      </w:tblPr>
      <w:tblGrid>
        <w:gridCol w:w="5920"/>
        <w:gridCol w:w="3857"/>
      </w:tblGrid>
      <w:tr w:rsidR="002C36C7">
        <w:trPr>
          <w:trHeight w:val="30"/>
          <w:tblCellSpacing w:w="0" w:type="auto"/>
        </w:trPr>
        <w:tc>
          <w:tcPr>
            <w:tcW w:w="7780" w:type="dxa"/>
            <w:tcMar>
              <w:top w:w="15" w:type="dxa"/>
              <w:left w:w="15" w:type="dxa"/>
              <w:bottom w:w="15" w:type="dxa"/>
              <w:right w:w="15" w:type="dxa"/>
            </w:tcMar>
            <w:vAlign w:val="center"/>
          </w:tcPr>
          <w:p w:rsidR="002C36C7" w:rsidRDefault="004D3BCA">
            <w:pPr>
              <w:spacing w:after="0"/>
              <w:jc w:val="center"/>
            </w:pPr>
            <w:r>
              <w:rPr>
                <w:color w:val="000000"/>
                <w:sz w:val="20"/>
              </w:rPr>
              <w:t> </w:t>
            </w:r>
          </w:p>
        </w:tc>
        <w:tc>
          <w:tcPr>
            <w:tcW w:w="4600" w:type="dxa"/>
            <w:tcMar>
              <w:top w:w="15" w:type="dxa"/>
              <w:left w:w="15" w:type="dxa"/>
              <w:bottom w:w="15" w:type="dxa"/>
              <w:right w:w="15" w:type="dxa"/>
            </w:tcMar>
            <w:vAlign w:val="center"/>
          </w:tcPr>
          <w:p w:rsidR="002C36C7" w:rsidRDefault="004D3BCA">
            <w:pPr>
              <w:spacing w:after="0"/>
              <w:jc w:val="center"/>
            </w:pPr>
            <w:r>
              <w:rPr>
                <w:color w:val="000000"/>
                <w:sz w:val="20"/>
              </w:rPr>
              <w:t>Техникалық және кәсіптік, орта</w:t>
            </w:r>
            <w:r>
              <w:br/>
            </w:r>
            <w:r>
              <w:rPr>
                <w:color w:val="000000"/>
                <w:sz w:val="20"/>
              </w:rPr>
              <w:t>білімнен кейінгі білімнің білім</w:t>
            </w:r>
            <w:r>
              <w:br/>
            </w:r>
            <w:r>
              <w:rPr>
                <w:color w:val="000000"/>
                <w:sz w:val="20"/>
              </w:rPr>
              <w:t>беру бағдарламаларын іске</w:t>
            </w:r>
            <w:r>
              <w:br/>
            </w:r>
            <w:r>
              <w:rPr>
                <w:color w:val="000000"/>
                <w:sz w:val="20"/>
              </w:rPr>
              <w:t>асыратын білім беру</w:t>
            </w:r>
            <w:r>
              <w:br/>
            </w:r>
            <w:r>
              <w:rPr>
                <w:color w:val="000000"/>
                <w:sz w:val="20"/>
              </w:rPr>
              <w:t>ұйымдарына оқуға</w:t>
            </w:r>
            <w:r>
              <w:br/>
            </w:r>
            <w:r>
              <w:rPr>
                <w:color w:val="000000"/>
                <w:sz w:val="20"/>
              </w:rPr>
              <w:t xml:space="preserve">қабылдаудың үлгілік </w:t>
            </w:r>
            <w:r>
              <w:br/>
            </w:r>
            <w:r>
              <w:rPr>
                <w:color w:val="000000"/>
                <w:sz w:val="20"/>
              </w:rPr>
              <w:t>қағидаларына</w:t>
            </w:r>
            <w:r>
              <w:br/>
            </w:r>
            <w:r>
              <w:rPr>
                <w:color w:val="000000"/>
                <w:sz w:val="20"/>
              </w:rPr>
              <w:t>4-қосымша</w:t>
            </w:r>
          </w:p>
        </w:tc>
      </w:tr>
    </w:tbl>
    <w:p w:rsidR="002C36C7" w:rsidRDefault="004D3BCA">
      <w:pPr>
        <w:spacing w:after="0"/>
      </w:pPr>
      <w:bookmarkStart w:id="84" w:name="z90"/>
      <w:r>
        <w:rPr>
          <w:b/>
          <w:color w:val="000000"/>
        </w:rPr>
        <w:t xml:space="preserve"> Арнаулы және (немесе) шығармашылық емтихандарды өткізу нысаны</w:t>
      </w:r>
    </w:p>
    <w:bookmarkEnd w:id="84"/>
    <w:p w:rsidR="002C36C7" w:rsidRDefault="004D3BCA">
      <w:pPr>
        <w:spacing w:after="0"/>
        <w:jc w:val="both"/>
      </w:pPr>
      <w:r>
        <w:rPr>
          <w:color w:val="FF0000"/>
          <w:sz w:val="28"/>
        </w:rPr>
        <w:t xml:space="preserve">       Ескерту. 4-қосымша жаңа редакцияда – ҚР Білім және ғылым министрінің 16.08.2021 № 405</w:t>
      </w:r>
      <w:r>
        <w:rPr>
          <w:color w:val="FF0000"/>
          <w:sz w:val="28"/>
        </w:rPr>
        <w:t xml:space="preserve"> (алғашқы ресми жарияланған күнінен кейін күнтізбелік он күн өткен соң қолданысқа енгізіледі) бұйрығымен.</w:t>
      </w:r>
    </w:p>
    <w:p w:rsidR="002C36C7" w:rsidRDefault="002C36C7">
      <w:pPr>
        <w:spacing w:after="0"/>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C36C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Техникалық және кәсіптік білім мамандықтарының коды</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Мамандықтың атауы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Арнаулы және (немесе) шығармашылық емтихандарды өткізу нысаны</w:t>
            </w:r>
          </w:p>
        </w:tc>
      </w:tr>
      <w:tr w:rsidR="002C36C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2C36C7" w:rsidRDefault="002C36C7"/>
        </w:tc>
        <w:tc>
          <w:tcPr>
            <w:tcW w:w="3075" w:type="dxa"/>
            <w:vMerge/>
            <w:tcBorders>
              <w:top w:val="nil"/>
              <w:left w:val="single" w:sz="5" w:space="0" w:color="CFCFCF"/>
              <w:bottom w:val="single" w:sz="5" w:space="0" w:color="CFCFCF"/>
              <w:right w:val="single" w:sz="5" w:space="0" w:color="CFCFCF"/>
            </w:tcBorders>
          </w:tcPr>
          <w:p w:rsidR="002C36C7" w:rsidRDefault="002C36C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Негізгі орта </w:t>
            </w:r>
            <w:r>
              <w:rPr>
                <w:color w:val="000000"/>
                <w:sz w:val="20"/>
              </w:rPr>
              <w:t>(жалпы негізгі) білім базасында, бастауыш ("Хореография өнері" мамандығы (біліктілігі "Балет әртісі") білім базасында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Орта (жалпы орта) білім базасында</w:t>
            </w:r>
          </w:p>
        </w:tc>
      </w:tr>
      <w:tr w:rsidR="002C36C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 Образование</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Мектепке дейінгі тәрбие және оқыту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Кәсіби жарамдылықты анықтау үшін </w:t>
            </w:r>
            <w:r>
              <w:rPr>
                <w:color w:val="000000"/>
                <w:sz w:val="20"/>
              </w:rPr>
              <w:t>әңгімелесу, оның ішінде педагогикалық жағдайды шешу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Логопедия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w:t>
            </w:r>
            <w:r>
              <w:rPr>
                <w:color w:val="000000"/>
                <w:sz w:val="20"/>
              </w:rPr>
              <w:t>лықты анықтау үшін әңгімелесу, оның ішінде педагогикалық жағдайды шешу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Тәрбие жұмысын ұйымдастыру (деңгейлері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w:t>
            </w:r>
            <w:r>
              <w:rPr>
                <w:color w:val="000000"/>
                <w:sz w:val="20"/>
              </w:rPr>
              <w:t>у, оның ішінде педагогикалық жағдайды шешу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Қосымша білім беру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Бастауыш білім беру педагогикасы мен әдістемесі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Музыкалық білім беру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w:t>
            </w:r>
            <w:r>
              <w:rPr>
                <w:color w:val="000000"/>
                <w:sz w:val="20"/>
              </w:rPr>
              <w:t xml:space="preserve">арамдылықты анықтау үшін әңгімелесу, оның ішінде </w:t>
            </w:r>
            <w:r>
              <w:rPr>
                <w:color w:val="000000"/>
                <w:sz w:val="20"/>
              </w:rPr>
              <w:lastRenderedPageBreak/>
              <w:t>педагогикалық жағдайды шешу. Музыкалық шығарманы орындау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 xml:space="preserve">Кәсіби жарамдылықты анықтау үшін әңгімелесу, оның ішінде </w:t>
            </w:r>
            <w:r>
              <w:rPr>
                <w:color w:val="000000"/>
                <w:sz w:val="20"/>
              </w:rPr>
              <w:lastRenderedPageBreak/>
              <w:t>педагогикалық жағдайды шешу. Музыкалық шығарманы орындау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01140300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Көркем еңбек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w:t>
            </w:r>
            <w:r>
              <w:rPr>
                <w:color w:val="000000"/>
                <w:sz w:val="20"/>
              </w:rPr>
              <w:t>ылықты анықтау үшін әңгімелесу, оның ішінде педагогикалық жағдайды шешу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Өзін-өзі тану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Кәсіби жарамдылықты анықтау үшін әңгімелесу, оның ішінде педагогикалық </w:t>
            </w:r>
            <w:r>
              <w:rPr>
                <w:color w:val="000000"/>
                <w:sz w:val="20"/>
              </w:rPr>
              <w:t>жағдайды шешу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01140500,</w:t>
            </w:r>
          </w:p>
          <w:p w:rsidR="002C36C7" w:rsidRDefault="004D3BCA">
            <w:pPr>
              <w:spacing w:after="20"/>
              <w:ind w:left="20"/>
              <w:jc w:val="both"/>
            </w:pPr>
            <w:r>
              <w:rPr>
                <w:color w:val="000000"/>
                <w:sz w:val="20"/>
              </w:rPr>
              <w:t>01140200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Дене тәрбиесі және спорт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Кәсіби жарамдылықты анықтау </w:t>
            </w:r>
            <w:r>
              <w:rPr>
                <w:color w:val="000000"/>
                <w:sz w:val="20"/>
              </w:rPr>
              <w:t>үшін әңгімелесу, оның ішінде педагогикалық жағдайды шешу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01140600,</w:t>
            </w:r>
          </w:p>
          <w:p w:rsidR="002C36C7" w:rsidRDefault="004D3BCA">
            <w:pPr>
              <w:spacing w:after="20"/>
              <w:ind w:left="20"/>
              <w:jc w:val="both"/>
            </w:pPr>
            <w:r>
              <w:rPr>
                <w:color w:val="000000"/>
                <w:sz w:val="20"/>
              </w:rPr>
              <w:t>01140300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Негізгі орта білім берудегі тіл мен әдебиетті оқытудың педагогикасы мен әдістемесі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Кәсіби </w:t>
            </w:r>
            <w:r>
              <w:rPr>
                <w:color w:val="000000"/>
                <w:sz w:val="20"/>
              </w:rPr>
              <w:t>жарамдылықты анықтау үшін әңгімелесу, оның ішінде педагогикалық жағдайы шешу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01140700,</w:t>
            </w:r>
          </w:p>
          <w:p w:rsidR="002C36C7" w:rsidRDefault="004D3BCA">
            <w:pPr>
              <w:spacing w:after="20"/>
              <w:ind w:left="20"/>
              <w:jc w:val="both"/>
            </w:pPr>
            <w:r>
              <w:rPr>
                <w:color w:val="000000"/>
                <w:sz w:val="20"/>
              </w:rPr>
              <w:t>01140400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Кәсіби жарамдылықты анықтау үшін әңгімелесу, оның ішінде </w:t>
            </w:r>
            <w:r>
              <w:rPr>
                <w:color w:val="000000"/>
                <w:sz w:val="20"/>
              </w:rPr>
              <w:t>педагогикалық жағдайы шешу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01140800,</w:t>
            </w:r>
          </w:p>
          <w:p w:rsidR="002C36C7" w:rsidRDefault="004D3BCA">
            <w:pPr>
              <w:spacing w:after="20"/>
              <w:ind w:left="20"/>
              <w:jc w:val="both"/>
            </w:pPr>
            <w:r>
              <w:rPr>
                <w:color w:val="000000"/>
                <w:sz w:val="20"/>
              </w:rPr>
              <w:t>01140500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Кәсіптік оқыту (салалар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2C36C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 Өн</w:t>
            </w:r>
            <w:r>
              <w:rPr>
                <w:color w:val="000000"/>
                <w:sz w:val="20"/>
              </w:rPr>
              <w:t>ер</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02110200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Дыбыс операторлық шеберлік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сольфеджиодан ауызша емтихан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 сольфеджиодан ауызша емтихан</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02110300,</w:t>
            </w:r>
          </w:p>
          <w:p w:rsidR="002C36C7" w:rsidRDefault="004D3BCA">
            <w:pPr>
              <w:spacing w:after="20"/>
              <w:ind w:left="20"/>
              <w:jc w:val="both"/>
            </w:pPr>
            <w:r>
              <w:rPr>
                <w:color w:val="000000"/>
                <w:sz w:val="20"/>
              </w:rPr>
              <w:t>02110100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Графикалық және мультимедиялық дизайн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Сурет/кескіндеме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Сурет/кескіндеме</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02110400,</w:t>
            </w:r>
          </w:p>
          <w:p w:rsidR="002C36C7" w:rsidRDefault="004D3BCA">
            <w:pPr>
              <w:spacing w:after="20"/>
              <w:ind w:left="20"/>
              <w:jc w:val="both"/>
            </w:pPr>
            <w:r>
              <w:rPr>
                <w:color w:val="000000"/>
                <w:sz w:val="20"/>
              </w:rPr>
              <w:t>02110200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Баспа 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02110500,</w:t>
            </w:r>
          </w:p>
          <w:p w:rsidR="002C36C7" w:rsidRDefault="004D3BCA">
            <w:pPr>
              <w:spacing w:after="20"/>
              <w:ind w:left="20"/>
              <w:jc w:val="both"/>
            </w:pPr>
            <w:r>
              <w:rPr>
                <w:color w:val="000000"/>
                <w:sz w:val="20"/>
              </w:rPr>
              <w:t>02110300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Полиграфиялық және орау өндірісінің технологиясы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w:t>
            </w:r>
            <w:r>
              <w:rPr>
                <w:color w:val="000000"/>
                <w:sz w:val="20"/>
              </w:rPr>
              <w:t>гімелесу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Интерьер дизайны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02120200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Киім дизайны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02120300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Өнеркәсіп өнімдерінің дизайны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Қалпына келтіру (түрлері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Кескіндеме, мүсін және графика (түрлері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Сурет/кескіндеме, композиция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Сурет/кескіндеме, композиция</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Каллиграфия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Кәсіби </w:t>
            </w:r>
            <w:r>
              <w:rPr>
                <w:color w:val="000000"/>
                <w:sz w:val="20"/>
              </w:rPr>
              <w:t>жарамдылықты анықтау үшін әңгімелесу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Сәндік қолданбалы және халықтық кәсіпшілік өнері (бейін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Сурет/кескіндеме, композиция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Сурет/кескіндеме, композиция</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02140200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Зергерлік іс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Сурет/кескіндеме, к</w:t>
            </w:r>
            <w:r>
              <w:rPr>
                <w:color w:val="000000"/>
                <w:sz w:val="20"/>
              </w:rPr>
              <w:t>омпозиция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Сурет/кескіндеме, композиция</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Аспаптық орындау (аспап түрлері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Музыкалық шығарма орындау, сольфеджиодан ауызша емтихан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Музыкалық шығарма орындау, сольфеджиодан ауызша емтихан</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Музыка теориясы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Сольфеджиодан ауызша </w:t>
            </w:r>
            <w:r>
              <w:rPr>
                <w:color w:val="000000"/>
                <w:sz w:val="20"/>
              </w:rPr>
              <w:t>емтихан, музыка әдебиетінен ауызша емтихан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Сольфеджиодан ауызша емтихан, музыка әдебиетінен ауызша емтихан</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02150300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Вокалдық өнер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Музыкалық шығарма орындау, сольфеджиодан ауызша емтихан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Музыкалық шығарма орындау, сольфеджиодан ауызша емтихан</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Хор</w:t>
            </w:r>
            <w:r>
              <w:rPr>
                <w:color w:val="000000"/>
                <w:sz w:val="20"/>
              </w:rPr>
              <w:t>ды дирижерлау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Музыкалық шығарма орындау, сольфеджиодан ауызша емтихан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Музыкалық шығарма орындау, сольфеджиодан ауызша емтихан</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Актерлік өнер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Актерлік шеберлік, сахна тілі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Актерлік шеберлік, сахна тілі</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Цирк өнері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Акробатика/гимнастика, </w:t>
            </w:r>
            <w:r>
              <w:rPr>
                <w:color w:val="000000"/>
                <w:sz w:val="20"/>
              </w:rPr>
              <w:t>эквилибристика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Акробатика/гимнастика, эквилибристика</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Хореографиялық өнері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 (сыр</w:t>
            </w:r>
            <w:r>
              <w:rPr>
                <w:color w:val="000000"/>
                <w:sz w:val="20"/>
              </w:rPr>
              <w:t>тқы сахналық және кәсіби физикалық параметрлері). Сахналық қойылым (би үйлесімділігі, әртіс өнері, музыкалық-ырғақтық қабілеті)</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Театр-декорациялық өнері (бейін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Сурет/кескіндеме, композиция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Сурет/кескіндеме, композиция</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02150900,</w:t>
            </w:r>
          </w:p>
          <w:p w:rsidR="002C36C7" w:rsidRDefault="004D3BCA">
            <w:pPr>
              <w:spacing w:after="20"/>
              <w:ind w:left="20"/>
              <w:jc w:val="both"/>
            </w:pPr>
            <w:r>
              <w:rPr>
                <w:color w:val="000000"/>
                <w:sz w:val="20"/>
              </w:rPr>
              <w:t>02150100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Әлеуметтік-мәдени қызмет (түрлері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Экзерсис пен комбинация (немесе этюдтар және қойылымдар), Шығармашылық қабілеттерін айқындау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Экзерсис пен комбинация (немесе этюдтар және қойылымдар), Шығармашылық қабілеттерін айқындау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02151000,</w:t>
            </w:r>
          </w:p>
          <w:p w:rsidR="002C36C7" w:rsidRDefault="004D3BCA">
            <w:pPr>
              <w:spacing w:after="20"/>
              <w:ind w:left="20"/>
              <w:jc w:val="both"/>
            </w:pPr>
            <w:r>
              <w:rPr>
                <w:color w:val="000000"/>
                <w:sz w:val="20"/>
              </w:rPr>
              <w:t>02150200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Халықт</w:t>
            </w:r>
            <w:r>
              <w:rPr>
                <w:color w:val="000000"/>
                <w:sz w:val="20"/>
              </w:rPr>
              <w:t>ық көркем шығармашылығы (түрлері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Экзерсис пен комбинация (немесе этюдтар және қойылымдар), Шығармашылық қабілеттерін айқындау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Экзерсис пен комбинация (немесе этюдтар және қойылымдар), Шығармашылық қабілеттерін айқындау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02210100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Исламтану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Кәсіби </w:t>
            </w:r>
            <w:r>
              <w:rPr>
                <w:color w:val="000000"/>
                <w:sz w:val="20"/>
              </w:rPr>
              <w:t>жарамдылықты анықтау үшін әңгімелесу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02210200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Теология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02210300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Хадистану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әңгімелесу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w:t>
            </w:r>
            <w:r>
              <w:rPr>
                <w:color w:val="000000"/>
                <w:sz w:val="20"/>
              </w:rPr>
              <w:t>би жарамдылықты анықтау үшін әңгімелесу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03220100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Библиотечное дело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бойынша ауызша емтихан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бойынша ауызша емтихан</w:t>
            </w:r>
          </w:p>
        </w:tc>
      </w:tr>
      <w:tr w:rsidR="002C36C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 Инженерия және инженерлік іс</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Архитектура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07310400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Дизайн, </w:t>
            </w:r>
            <w:r>
              <w:rPr>
                <w:color w:val="000000"/>
                <w:sz w:val="20"/>
              </w:rPr>
              <w:t>азаматтық ғимараттарды жобалау, қалпына келтіру, қайта құру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07310500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Ландшафтық дизайн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Сурет және кескіндеме</w:t>
            </w:r>
          </w:p>
        </w:tc>
      </w:tr>
      <w:tr w:rsidR="002C36C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 Денсаулық сақтау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Стоматология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Кәсіби жарамдылықты анықтау үшін </w:t>
            </w:r>
            <w:r>
              <w:rPr>
                <w:color w:val="000000"/>
                <w:sz w:val="20"/>
              </w:rPr>
              <w:t>тестілеу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тестілеу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Лечебное дело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тестілеу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тестілеу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Емдеу 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тестілеу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Кәсіби жарамдылықты анықтау үшін </w:t>
            </w:r>
            <w:r>
              <w:rPr>
                <w:color w:val="000000"/>
                <w:sz w:val="20"/>
              </w:rPr>
              <w:t>тестілеу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Акушерлік іс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тестілеу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Лабораториялық диагностика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тестілеу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тестілеу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09160100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Фармация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Кәсіби жарамдылықты анықтау </w:t>
            </w:r>
            <w:r>
              <w:rPr>
                <w:color w:val="000000"/>
                <w:sz w:val="20"/>
              </w:rPr>
              <w:lastRenderedPageBreak/>
              <w:t xml:space="preserve">үшін </w:t>
            </w:r>
            <w:r>
              <w:rPr>
                <w:color w:val="000000"/>
                <w:sz w:val="20"/>
              </w:rPr>
              <w:t>тестілеу</w:t>
            </w:r>
          </w:p>
        </w:tc>
      </w:tr>
      <w:tr w:rsidR="002C36C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09880100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Гигиена және эпидемиология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Кәсіби жарамдылықты анықтау үшін тестілеу</w:t>
            </w:r>
          </w:p>
        </w:tc>
      </w:tr>
    </w:tbl>
    <w:p w:rsidR="002C36C7" w:rsidRDefault="004D3BCA">
      <w:pPr>
        <w:spacing w:after="0"/>
      </w:pPr>
      <w:r>
        <w:rPr>
          <w:color w:val="FF0000"/>
          <w:sz w:val="28"/>
        </w:rPr>
        <w:t xml:space="preserve">      </w:t>
      </w:r>
      <w:r>
        <w:br/>
      </w:r>
    </w:p>
    <w:tbl>
      <w:tblPr>
        <w:tblW w:w="0" w:type="auto"/>
        <w:tblCellSpacing w:w="0" w:type="auto"/>
        <w:tblLook w:val="04A0" w:firstRow="1" w:lastRow="0" w:firstColumn="1" w:lastColumn="0" w:noHBand="0" w:noVBand="1"/>
      </w:tblPr>
      <w:tblGrid>
        <w:gridCol w:w="5920"/>
        <w:gridCol w:w="3857"/>
      </w:tblGrid>
      <w:tr w:rsidR="002C36C7">
        <w:trPr>
          <w:trHeight w:val="30"/>
          <w:tblCellSpacing w:w="0" w:type="auto"/>
        </w:trPr>
        <w:tc>
          <w:tcPr>
            <w:tcW w:w="7780" w:type="dxa"/>
            <w:tcMar>
              <w:top w:w="15" w:type="dxa"/>
              <w:left w:w="15" w:type="dxa"/>
              <w:bottom w:w="15" w:type="dxa"/>
              <w:right w:w="15" w:type="dxa"/>
            </w:tcMar>
            <w:vAlign w:val="center"/>
          </w:tcPr>
          <w:p w:rsidR="002C36C7" w:rsidRDefault="004D3BCA">
            <w:pPr>
              <w:spacing w:after="0"/>
              <w:jc w:val="center"/>
            </w:pPr>
            <w:r>
              <w:rPr>
                <w:color w:val="000000"/>
                <w:sz w:val="20"/>
              </w:rPr>
              <w:t> </w:t>
            </w:r>
          </w:p>
        </w:tc>
        <w:tc>
          <w:tcPr>
            <w:tcW w:w="4600" w:type="dxa"/>
            <w:tcMar>
              <w:top w:w="15" w:type="dxa"/>
              <w:left w:w="15" w:type="dxa"/>
              <w:bottom w:w="15" w:type="dxa"/>
              <w:right w:w="15" w:type="dxa"/>
            </w:tcMar>
            <w:vAlign w:val="center"/>
          </w:tcPr>
          <w:p w:rsidR="002C36C7" w:rsidRDefault="004D3BCA">
            <w:pPr>
              <w:spacing w:after="0"/>
              <w:jc w:val="center"/>
            </w:pPr>
            <w:r>
              <w:rPr>
                <w:color w:val="000000"/>
                <w:sz w:val="20"/>
              </w:rPr>
              <w:t>Техникалық және кәсіптік, орта</w:t>
            </w:r>
            <w:r>
              <w:br/>
            </w:r>
            <w:r>
              <w:rPr>
                <w:color w:val="000000"/>
                <w:sz w:val="20"/>
              </w:rPr>
              <w:t>білімнен кейінгі білімнің білім</w:t>
            </w:r>
            <w:r>
              <w:br/>
            </w:r>
            <w:r>
              <w:rPr>
                <w:color w:val="000000"/>
                <w:sz w:val="20"/>
              </w:rPr>
              <w:t xml:space="preserve">беру бағдарламаларын іске </w:t>
            </w:r>
            <w:r>
              <w:br/>
            </w:r>
            <w:r>
              <w:rPr>
                <w:color w:val="000000"/>
                <w:sz w:val="20"/>
              </w:rPr>
              <w:t xml:space="preserve">асыратын білім беру </w:t>
            </w:r>
            <w:r>
              <w:br/>
            </w:r>
            <w:r>
              <w:rPr>
                <w:color w:val="000000"/>
                <w:sz w:val="20"/>
              </w:rPr>
              <w:t>ұйымдарына оқуға</w:t>
            </w:r>
            <w:r>
              <w:br/>
            </w:r>
            <w:r>
              <w:rPr>
                <w:color w:val="000000"/>
                <w:sz w:val="20"/>
              </w:rPr>
              <w:t xml:space="preserve">қабылдаудың үлгілік </w:t>
            </w:r>
            <w:r>
              <w:br/>
            </w:r>
            <w:r>
              <w:rPr>
                <w:color w:val="000000"/>
                <w:sz w:val="20"/>
              </w:rPr>
              <w:t>қағида</w:t>
            </w:r>
            <w:r>
              <w:rPr>
                <w:color w:val="000000"/>
                <w:sz w:val="20"/>
              </w:rPr>
              <w:t>ларына</w:t>
            </w:r>
            <w:r>
              <w:br/>
            </w:r>
            <w:r>
              <w:rPr>
                <w:color w:val="000000"/>
                <w:sz w:val="20"/>
              </w:rPr>
              <w:t>5-қосымша</w:t>
            </w:r>
          </w:p>
        </w:tc>
      </w:tr>
    </w:tbl>
    <w:p w:rsidR="002C36C7" w:rsidRDefault="004D3BCA">
      <w:pPr>
        <w:spacing w:after="0"/>
      </w:pPr>
      <w:bookmarkStart w:id="85" w:name="z92"/>
      <w:r>
        <w:rPr>
          <w:b/>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bookmarkEnd w:id="85"/>
    <w:p w:rsidR="002C36C7" w:rsidRDefault="004D3BCA">
      <w:pPr>
        <w:spacing w:after="0"/>
        <w:jc w:val="both"/>
      </w:pPr>
      <w:r>
        <w:rPr>
          <w:color w:val="FF0000"/>
          <w:sz w:val="28"/>
        </w:rPr>
        <w:t xml:space="preserve">       Ескерту. 5-қосымша жаңа редакцияда – ҚР Білім және ғылым министрінің 16.08.2021 № 405</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C36C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Техникалық және кәсіптік білім мамандығының коды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Мамандықтың атауы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Бейіндік пән атауы</w:t>
            </w:r>
          </w:p>
        </w:tc>
      </w:tr>
      <w:tr w:rsidR="002C36C7">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C36C7" w:rsidRDefault="002C36C7"/>
        </w:tc>
        <w:tc>
          <w:tcPr>
            <w:tcW w:w="2050" w:type="dxa"/>
            <w:vMerge/>
            <w:tcBorders>
              <w:top w:val="nil"/>
              <w:left w:val="single" w:sz="5" w:space="0" w:color="CFCFCF"/>
              <w:bottom w:val="single" w:sz="5" w:space="0" w:color="CFCFCF"/>
              <w:right w:val="single" w:sz="5" w:space="0" w:color="CFCFCF"/>
            </w:tcBorders>
          </w:tcPr>
          <w:p w:rsidR="002C36C7" w:rsidRDefault="002C36C7"/>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Негізгі орта білім (жалпы негізгі)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Орта білім (жалпы орта)</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 Білім</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Мектепке дейінгі тәрбие және оқыту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Логопедия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Тәрбие жұмысын ұйымдастыру (деңгейлері </w:t>
            </w:r>
            <w:r>
              <w:rPr>
                <w:color w:val="000000"/>
                <w:sz w:val="20"/>
              </w:rPr>
              <w:t>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Қосымша білім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Бастауыш білім беру педагогикасы мен </w:t>
            </w:r>
            <w:r>
              <w:rPr>
                <w:color w:val="000000"/>
                <w:sz w:val="20"/>
              </w:rPr>
              <w:t>әдістемесі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немесе шетел тілі (біліктілігіне байланысты)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немесе шетел тілі (біліктілігіне байланысты)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Музыкалық білім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Қазақстан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w:t>
            </w:r>
            <w:r>
              <w:rPr>
                <w:color w:val="000000"/>
                <w:sz w:val="20"/>
              </w:rPr>
              <w:t>нша)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Көркем еңбек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Өзін-өзі тану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Қазақстан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01140500,</w:t>
            </w:r>
          </w:p>
          <w:p w:rsidR="002C36C7" w:rsidRDefault="004D3BCA">
            <w:pPr>
              <w:spacing w:after="20"/>
              <w:ind w:left="20"/>
              <w:jc w:val="both"/>
            </w:pPr>
            <w:r>
              <w:rPr>
                <w:color w:val="000000"/>
                <w:sz w:val="20"/>
              </w:rPr>
              <w:t>01140200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Дене тәрбиесі және </w:t>
            </w:r>
            <w:r>
              <w:rPr>
                <w:color w:val="000000"/>
                <w:sz w:val="20"/>
              </w:rPr>
              <w:t>спорт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Мамандандыру бойынша нормативтерді тапсыру. Карантин жағдайларында, әлеуметтік, табиғи және техногендік </w:t>
            </w:r>
            <w:r>
              <w:rPr>
                <w:color w:val="000000"/>
                <w:sz w:val="20"/>
              </w:rPr>
              <w:lastRenderedPageBreak/>
              <w:t>сипаттағы төтенше жағдайларда спорттық көрсеткіштер және жетістіктер бойынша портфолио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Мамандандыру бойынша нормативтерді тапсыру. Карант</w:t>
            </w:r>
            <w:r>
              <w:rPr>
                <w:color w:val="000000"/>
                <w:sz w:val="20"/>
              </w:rPr>
              <w:t xml:space="preserve">ин жағдайларында, әлеуметтік, табиғи және техногендік </w:t>
            </w:r>
            <w:r>
              <w:rPr>
                <w:color w:val="000000"/>
                <w:sz w:val="20"/>
              </w:rPr>
              <w:lastRenderedPageBreak/>
              <w:t>сипаттағы төтенше жағдайларда спорттық көрсеткіштер және жетістіктер бойынша портфолио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01140600,</w:t>
            </w:r>
          </w:p>
          <w:p w:rsidR="002C36C7" w:rsidRDefault="004D3BCA">
            <w:pPr>
              <w:spacing w:after="20"/>
              <w:ind w:left="20"/>
              <w:jc w:val="both"/>
            </w:pPr>
            <w:r>
              <w:rPr>
                <w:color w:val="000000"/>
                <w:sz w:val="20"/>
              </w:rPr>
              <w:t>01140300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Негізгі орта білім берудегі тіл мен әдебиетті оқытудың педагогикасы мен әдістемесі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немесе шетел тілі (біліктілігіне байланысты)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Дүниежүзі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немесе шетел тілі (біліктілігіне байланысты)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Дүниежүзі тарихы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01140700,</w:t>
            </w:r>
          </w:p>
          <w:p w:rsidR="002C36C7" w:rsidRDefault="004D3BCA">
            <w:pPr>
              <w:spacing w:after="20"/>
              <w:ind w:left="20"/>
              <w:jc w:val="both"/>
            </w:pPr>
            <w:r>
              <w:rPr>
                <w:color w:val="000000"/>
                <w:sz w:val="20"/>
              </w:rPr>
              <w:t>01140400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01140800,</w:t>
            </w:r>
          </w:p>
          <w:p w:rsidR="002C36C7" w:rsidRDefault="004D3BCA">
            <w:pPr>
              <w:spacing w:after="20"/>
              <w:ind w:left="20"/>
              <w:jc w:val="both"/>
            </w:pPr>
            <w:r>
              <w:rPr>
                <w:color w:val="000000"/>
                <w:sz w:val="20"/>
              </w:rPr>
              <w:t>01140500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Кәсіптік оқыту (салалар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 Өнер</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Операторлық өнер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Дыбыс операторлық шеберлік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02110300,</w:t>
            </w:r>
          </w:p>
          <w:p w:rsidR="002C36C7" w:rsidRDefault="004D3BCA">
            <w:pPr>
              <w:spacing w:after="20"/>
              <w:ind w:left="20"/>
              <w:jc w:val="both"/>
            </w:pPr>
            <w:r>
              <w:rPr>
                <w:color w:val="000000"/>
                <w:sz w:val="20"/>
              </w:rPr>
              <w:t>02110100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Графикалық және мультимедиялық дизайн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02110400,</w:t>
            </w:r>
          </w:p>
          <w:p w:rsidR="002C36C7" w:rsidRDefault="004D3BCA">
            <w:pPr>
              <w:spacing w:after="20"/>
              <w:ind w:left="20"/>
              <w:jc w:val="both"/>
            </w:pPr>
            <w:r>
              <w:rPr>
                <w:color w:val="000000"/>
                <w:sz w:val="20"/>
              </w:rPr>
              <w:t>02110200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Баспа 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02110500,</w:t>
            </w:r>
          </w:p>
          <w:p w:rsidR="002C36C7" w:rsidRDefault="004D3BCA">
            <w:pPr>
              <w:spacing w:after="20"/>
              <w:ind w:left="20"/>
              <w:jc w:val="both"/>
            </w:pPr>
            <w:r>
              <w:rPr>
                <w:color w:val="000000"/>
                <w:sz w:val="20"/>
              </w:rPr>
              <w:t>02110300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Полиграфиялық және орау өндірісінің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Интерьер дизайны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Киім дизайны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Өнеркәсіп өнімдерінің дизайны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Қалпына келтіру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Кескіндеме, мүсін және графика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2 </w:t>
            </w:r>
            <w:r>
              <w:rPr>
                <w:color w:val="000000"/>
                <w:sz w:val="20"/>
              </w:rPr>
              <w:t>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Каллиграфия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Қазақстан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Дүниежүзі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Сәндік қолданбалы және халықтық кәсіпшілік өнері (бейін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Зергерлік іс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2 </w:t>
            </w:r>
            <w:r>
              <w:rPr>
                <w:color w:val="000000"/>
                <w:sz w:val="20"/>
              </w:rPr>
              <w:t>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Аспаптық орындау (аспап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02150200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Музыка теориясы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Вокалдық өнер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2 </w:t>
            </w:r>
            <w:r>
              <w:rPr>
                <w:color w:val="000000"/>
                <w:sz w:val="20"/>
              </w:rPr>
              <w:t>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Хорды дирижерлау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Актерлік өнер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Цирк өнері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2 </w:t>
            </w:r>
            <w:r>
              <w:rPr>
                <w:color w:val="000000"/>
                <w:sz w:val="20"/>
              </w:rPr>
              <w:t>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Хореографиялық өнері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Театр-декорациялық өнері (бейін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02150900,</w:t>
            </w:r>
          </w:p>
          <w:p w:rsidR="002C36C7" w:rsidRDefault="004D3BCA">
            <w:pPr>
              <w:spacing w:after="20"/>
              <w:ind w:left="20"/>
              <w:jc w:val="both"/>
            </w:pPr>
            <w:r>
              <w:rPr>
                <w:color w:val="000000"/>
                <w:sz w:val="20"/>
              </w:rPr>
              <w:t>02150100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Әлеуметтік-мәдени қызмет </w:t>
            </w:r>
            <w:r>
              <w:rPr>
                <w:color w:val="000000"/>
                <w:sz w:val="20"/>
              </w:rPr>
              <w:t>(түрлері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02151000,</w:t>
            </w:r>
          </w:p>
          <w:p w:rsidR="002C36C7" w:rsidRDefault="004D3BCA">
            <w:pPr>
              <w:spacing w:after="20"/>
              <w:ind w:left="20"/>
              <w:jc w:val="both"/>
            </w:pPr>
            <w:r>
              <w:rPr>
                <w:color w:val="000000"/>
                <w:sz w:val="20"/>
              </w:rPr>
              <w:t>02150200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Халықтық көркем шығармашылығы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022 Гуманитарлық ғылымдар (тілдерден басқа)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Исламтану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2 </w:t>
            </w:r>
            <w:r>
              <w:rPr>
                <w:color w:val="000000"/>
                <w:sz w:val="20"/>
              </w:rPr>
              <w:t>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Қазақстан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Дүниежүзі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02210300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Хадистану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Қазақстан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Дүниежүзі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02310100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Аударма ісі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Әдебиет </w:t>
            </w:r>
            <w:r>
              <w:rPr>
                <w:color w:val="000000"/>
                <w:sz w:val="20"/>
              </w:rPr>
              <w:t>(оқыту тілдері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03 Әлеуметтік ғылымдар және ақпарат</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03220100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Кітапхана 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Қазақстан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Дүниежүзі тарихы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03220200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Басқаруды </w:t>
            </w:r>
            <w:r>
              <w:rPr>
                <w:color w:val="000000"/>
                <w:sz w:val="20"/>
              </w:rPr>
              <w:t>құжаттамалық қамтамасыз ету және мұрағаттану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Қазақстан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Дүниежүзі тарихы</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04 Кәсіпкерлік, басқару және құқық</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04110100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Есеп және аудит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04120100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Банк және сақтандыру 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04120200,</w:t>
            </w:r>
          </w:p>
          <w:p w:rsidR="002C36C7" w:rsidRDefault="004D3BCA">
            <w:pPr>
              <w:spacing w:after="20"/>
              <w:ind w:left="20"/>
              <w:jc w:val="both"/>
            </w:pPr>
            <w:r>
              <w:rPr>
                <w:color w:val="000000"/>
                <w:sz w:val="20"/>
              </w:rPr>
              <w:t>04120100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Бағалау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04130100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Менеджмент (қолдану </w:t>
            </w:r>
            <w:r>
              <w:rPr>
                <w:color w:val="000000"/>
                <w:sz w:val="20"/>
              </w:rPr>
              <w:t>салалары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04130200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Логистика (салалар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04140100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Маркетинг (салалар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Алгебра және анализ </w:t>
            </w:r>
            <w:r>
              <w:rPr>
                <w:color w:val="000000"/>
                <w:sz w:val="20"/>
              </w:rPr>
              <w:t>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042 Құқық</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04210100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Құқықтану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Құқық негіздері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Әдебиет (оқыту тілдері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Дүниежүзі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Құқық негіздері</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052 Қоршаған орта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05220100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Экология және табиғатты қорғау қызметі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05220200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Табиғи ресурстарды қорғау және ұтымды пайдалану (салалар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053 Физикалық ғылымдар</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05320100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Геологиялық суретке түсіру, пайдалы қазба кен орындарын іздеу мен барлау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05320200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Пайдалы қазба кен орындарын іздеу мен барлаудың технологиясы мен техникасы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05320300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Гидрогеология және инженерлік геология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Алгебра </w:t>
            </w:r>
            <w:r>
              <w:rPr>
                <w:color w:val="000000"/>
                <w:sz w:val="20"/>
              </w:rPr>
              <w:t>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05320400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Пайдалы қазбалар кен орындарын іздеу мен барлаудың геофизикалық әдістері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05320500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Метеорология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054 </w:t>
            </w:r>
            <w:r>
              <w:rPr>
                <w:color w:val="000000"/>
                <w:sz w:val="20"/>
              </w:rPr>
              <w:t>Математика және статистика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05420100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Статистика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061 Ақпараттық-коммуникациялық технологиялар</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06120100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Есептеу техникасы және ақпараттық желілер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Алгебра </w:t>
            </w:r>
            <w:r>
              <w:rPr>
                <w:color w:val="000000"/>
                <w:sz w:val="20"/>
              </w:rPr>
              <w:t>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06120200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Ақпараттық қауіпсіздік жүйелері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06130100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Бағдарламалық қамтамасыз ету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068 Ақпараттық және коммуникациялық технологияларға қатысты пәнаралық бағдарламалар мен біліктіліктер</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06880100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Аддитивті өндіріс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 Информатика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 Информатика </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 Инженерия және инженерлік іс</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07110100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Химиялық </w:t>
            </w:r>
            <w:r>
              <w:rPr>
                <w:color w:val="000000"/>
                <w:sz w:val="20"/>
              </w:rPr>
              <w:t>технология және өндіріс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07110200,</w:t>
            </w:r>
          </w:p>
          <w:p w:rsidR="002C36C7" w:rsidRDefault="004D3BCA">
            <w:pPr>
              <w:spacing w:after="20"/>
              <w:ind w:left="20"/>
              <w:jc w:val="both"/>
            </w:pPr>
            <w:r>
              <w:rPr>
                <w:color w:val="000000"/>
                <w:sz w:val="20"/>
              </w:rPr>
              <w:t>07110300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Коксохимиялық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07110300,</w:t>
            </w:r>
          </w:p>
          <w:p w:rsidR="002C36C7" w:rsidRDefault="004D3BCA">
            <w:pPr>
              <w:spacing w:after="20"/>
              <w:ind w:left="20"/>
              <w:jc w:val="both"/>
            </w:pPr>
            <w:r>
              <w:rPr>
                <w:color w:val="000000"/>
                <w:sz w:val="20"/>
              </w:rPr>
              <w:t>07110400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Изотоптарды бөлу технологиясы және вакуумдық техника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07110400,</w:t>
            </w:r>
          </w:p>
          <w:p w:rsidR="002C36C7" w:rsidRDefault="004D3BCA">
            <w:pPr>
              <w:spacing w:after="20"/>
              <w:ind w:left="20"/>
              <w:jc w:val="both"/>
            </w:pPr>
            <w:r>
              <w:rPr>
                <w:color w:val="000000"/>
                <w:sz w:val="20"/>
              </w:rPr>
              <w:t>07110200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Зертханалық технология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Мұнай мен газды қайта өңдеу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Қалдықтарды қайта өңдеу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Экологиялық қондырғыларды пайдалану және қызмет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Электр жабдықтары (түрлері және салалары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07130200,</w:t>
            </w:r>
          </w:p>
          <w:p w:rsidR="002C36C7" w:rsidRDefault="004D3BCA">
            <w:pPr>
              <w:spacing w:after="20"/>
              <w:ind w:left="20"/>
              <w:jc w:val="both"/>
            </w:pPr>
            <w:r>
              <w:rPr>
                <w:color w:val="000000"/>
                <w:sz w:val="20"/>
              </w:rPr>
              <w:t>07130100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Электрмен қамтамасыз ету (салалар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07130300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Жылу электр станцияларының жылу энергетикалық қондырғылары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07130400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Жылу техникалық жабдықтар және жылу мен жабдықтау жүйелері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w:t>
            </w:r>
            <w:r>
              <w:rPr>
                <w:color w:val="000000"/>
                <w:sz w:val="20"/>
              </w:rPr>
              <w:t>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07130500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Жаңартылатын энергетика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и начала анализа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07130600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Темір жолдың электротехникалық жүйелерін электрмен жабдықтау, пайдалану, жөндеу және техникалық қызмет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Алгебра және анализ </w:t>
            </w:r>
            <w:r>
              <w:rPr>
                <w:color w:val="000000"/>
                <w:sz w:val="20"/>
              </w:rPr>
              <w:t>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07130700,</w:t>
            </w:r>
          </w:p>
          <w:p w:rsidR="002C36C7" w:rsidRDefault="004D3BCA">
            <w:pPr>
              <w:spacing w:after="20"/>
              <w:ind w:left="20"/>
              <w:jc w:val="both"/>
            </w:pPr>
            <w:r>
              <w:rPr>
                <w:color w:val="000000"/>
                <w:sz w:val="20"/>
              </w:rPr>
              <w:t>07130200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Электромеханикалық жабдықтарға техникалық қызмет көрсету, жөндеу және пайдалану (түрлері және салалары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07140100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Технологиялық процесстерді </w:t>
            </w:r>
            <w:r>
              <w:rPr>
                <w:color w:val="000000"/>
                <w:sz w:val="20"/>
              </w:rPr>
              <w:t>автоматтандыру және басқару (бейін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Өндірістің автоматтандырылған жүйелеріне қызмет көрсету және жөндеу (салалар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07140300,</w:t>
            </w:r>
          </w:p>
          <w:p w:rsidR="002C36C7" w:rsidRDefault="004D3BCA">
            <w:pPr>
              <w:spacing w:after="20"/>
              <w:ind w:left="20"/>
              <w:jc w:val="both"/>
            </w:pPr>
            <w:r>
              <w:rPr>
                <w:color w:val="000000"/>
                <w:sz w:val="20"/>
              </w:rPr>
              <w:t>07140200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Мехатроника (салалар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07140400,</w:t>
            </w:r>
          </w:p>
          <w:p w:rsidR="002C36C7" w:rsidRDefault="004D3BCA">
            <w:pPr>
              <w:spacing w:after="20"/>
              <w:ind w:left="20"/>
              <w:jc w:val="both"/>
            </w:pPr>
            <w:r>
              <w:rPr>
                <w:color w:val="000000"/>
                <w:sz w:val="20"/>
              </w:rPr>
              <w:t>07140300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Робототехника және кірістірілетін жүйелер (салалар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Сандық техника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07140600,</w:t>
            </w:r>
          </w:p>
          <w:p w:rsidR="002C36C7" w:rsidRDefault="004D3BCA">
            <w:pPr>
              <w:spacing w:after="20"/>
              <w:ind w:left="20"/>
              <w:jc w:val="both"/>
            </w:pPr>
            <w:r>
              <w:rPr>
                <w:color w:val="000000"/>
                <w:sz w:val="20"/>
              </w:rPr>
              <w:t>07140400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Медициналық техниканы монтаждау, техникалық қызмет көрсету және жөндеу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07140700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Автоматика, телемеханика және темір жол көлігіндегі қозғалысты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07140800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Темір жол көлігінде жедел технологиялық байланыс құрылғыларын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07140900,</w:t>
            </w:r>
          </w:p>
          <w:p w:rsidR="002C36C7" w:rsidRDefault="004D3BCA">
            <w:pPr>
              <w:spacing w:after="20"/>
              <w:ind w:left="20"/>
              <w:jc w:val="both"/>
            </w:pPr>
            <w:r>
              <w:rPr>
                <w:color w:val="000000"/>
                <w:sz w:val="20"/>
              </w:rPr>
              <w:t>07140500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Радиотехника, электроника және </w:t>
            </w:r>
            <w:r>
              <w:rPr>
                <w:color w:val="000000"/>
                <w:sz w:val="20"/>
              </w:rPr>
              <w:t>телекоммуникациялар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07141000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Пошта байланысы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 Алгебра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 Физика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 Информатика </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Машина жасау технологиясы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Нақты машина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Токарлық іс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07150400,</w:t>
            </w:r>
          </w:p>
          <w:p w:rsidR="002C36C7" w:rsidRDefault="004D3BCA">
            <w:pPr>
              <w:spacing w:after="20"/>
              <w:ind w:left="20"/>
              <w:jc w:val="both"/>
            </w:pPr>
            <w:r>
              <w:rPr>
                <w:color w:val="000000"/>
                <w:sz w:val="20"/>
              </w:rPr>
              <w:t>07150500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Металл өңдеу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Дәнекерлеу ісі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Слесарлық іс (салалар және түрлері </w:t>
            </w:r>
            <w:r>
              <w:rPr>
                <w:color w:val="000000"/>
                <w:sz w:val="20"/>
              </w:rPr>
              <w:lastRenderedPageBreak/>
              <w:t>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07150700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Жүк көтергіш машиналар мен транспортерлер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Геологиялық барлау жабдықтары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Тоңазытқыш-компрессорлық машиналар мен </w:t>
            </w:r>
            <w:r>
              <w:rPr>
                <w:color w:val="000000"/>
                <w:sz w:val="20"/>
              </w:rPr>
              <w:t>қондырғыларды пайдалану мен монтаждау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Полиграфиялық өндіріс жабдықтарын пайдалану және жөндеу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Машиналар мен жабдықтарды </w:t>
            </w:r>
            <w:r>
              <w:rPr>
                <w:color w:val="000000"/>
                <w:sz w:val="20"/>
              </w:rPr>
              <w:t>пайдалану (өнеркәсіп салалары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07151200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Құю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07151300,</w:t>
            </w:r>
          </w:p>
          <w:p w:rsidR="002C36C7" w:rsidRDefault="004D3BCA">
            <w:pPr>
              <w:spacing w:after="20"/>
              <w:ind w:left="20"/>
              <w:jc w:val="both"/>
            </w:pPr>
            <w:r>
              <w:rPr>
                <w:color w:val="000000"/>
                <w:sz w:val="20"/>
              </w:rPr>
              <w:t>07150300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Қара металдар металлургиясы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07151400,</w:t>
            </w:r>
          </w:p>
          <w:p w:rsidR="002C36C7" w:rsidRDefault="004D3BCA">
            <w:pPr>
              <w:spacing w:after="20"/>
              <w:ind w:left="20"/>
              <w:jc w:val="both"/>
            </w:pPr>
            <w:r>
              <w:rPr>
                <w:color w:val="000000"/>
                <w:sz w:val="20"/>
              </w:rPr>
              <w:t>07150200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Түсті металдар металлургиясы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07151500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Домна пешіне қызмет көрсету және жөндеу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07151600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Болатты пештен тыс өңдеу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07151700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Отқа төзімді заттар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07151800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Прокаттау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07151900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Құбыр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Радиоэлектронды көлік жабдықтарын пайдалану және техникалық қызмет көрсету (көлік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Теңіз техникасын электрорадиолық монтаждау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Алгебра және </w:t>
            </w:r>
            <w:r>
              <w:rPr>
                <w:color w:val="000000"/>
                <w:sz w:val="20"/>
              </w:rPr>
              <w:t>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Темір жол жылжымалы құрамының өндірісі </w:t>
            </w:r>
            <w:r>
              <w:rPr>
                <w:color w:val="000000"/>
                <w:sz w:val="20"/>
              </w:rPr>
              <w:lastRenderedPageBreak/>
              <w:t>(түрлері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07160400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Темір жол көлігінің көтергіш-көлік, құрылыс-жол машиналары мен механизмдерін техникалық </w:t>
            </w:r>
            <w:r>
              <w:rPr>
                <w:color w:val="000000"/>
                <w:sz w:val="20"/>
              </w:rPr>
              <w:t>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Темір жолдың жылжымалы құрамын пайдалану, жөндеу және техникалық қызмет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Темір жолдың вагондар мен рефрижератор</w:t>
            </w:r>
            <w:r>
              <w:rPr>
                <w:color w:val="000000"/>
                <w:sz w:val="20"/>
              </w:rPr>
              <w:t>лы жылжымалы құрамын пайдалану, жөндеу және техникалық қызмет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07160700,</w:t>
            </w:r>
          </w:p>
          <w:p w:rsidR="002C36C7" w:rsidRDefault="004D3BCA">
            <w:pPr>
              <w:spacing w:after="20"/>
              <w:ind w:left="20"/>
              <w:jc w:val="both"/>
            </w:pPr>
            <w:r>
              <w:rPr>
                <w:color w:val="000000"/>
                <w:sz w:val="20"/>
              </w:rPr>
              <w:t>07160200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Қалалық электр көлігін пайдалану, техникалық қызмет көрсету және жөндеу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Алгебра және анализ </w:t>
            </w:r>
            <w:r>
              <w:rPr>
                <w:color w:val="000000"/>
                <w:sz w:val="20"/>
              </w:rPr>
              <w:t>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07160800,</w:t>
            </w:r>
          </w:p>
          <w:p w:rsidR="002C36C7" w:rsidRDefault="004D3BCA">
            <w:pPr>
              <w:spacing w:after="20"/>
              <w:ind w:left="20"/>
              <w:jc w:val="both"/>
            </w:pPr>
            <w:r>
              <w:rPr>
                <w:color w:val="000000"/>
                <w:sz w:val="20"/>
              </w:rPr>
              <w:t>07160400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Жердегі авиациялық радиэлектронды жабдықтарды техникалық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07160900,</w:t>
            </w:r>
          </w:p>
          <w:p w:rsidR="002C36C7" w:rsidRDefault="004D3BCA">
            <w:pPr>
              <w:spacing w:after="20"/>
              <w:ind w:left="20"/>
              <w:jc w:val="both"/>
            </w:pPr>
            <w:r>
              <w:rPr>
                <w:color w:val="000000"/>
                <w:sz w:val="20"/>
              </w:rPr>
              <w:t>07160500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Жердегі қызмет көрсету әуе кемесі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07161000,</w:t>
            </w:r>
          </w:p>
          <w:p w:rsidR="002C36C7" w:rsidRDefault="004D3BCA">
            <w:pPr>
              <w:spacing w:after="20"/>
              <w:ind w:left="20"/>
              <w:jc w:val="both"/>
            </w:pPr>
            <w:r>
              <w:rPr>
                <w:color w:val="000000"/>
                <w:sz w:val="20"/>
              </w:rPr>
              <w:t>07160600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Әуе </w:t>
            </w:r>
            <w:r>
              <w:rPr>
                <w:color w:val="000000"/>
                <w:sz w:val="20"/>
              </w:rPr>
              <w:t>кемесіне техникалық қызмет көрсету және жөндеу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07161100,</w:t>
            </w:r>
          </w:p>
          <w:p w:rsidR="002C36C7" w:rsidRDefault="004D3BCA">
            <w:pPr>
              <w:spacing w:after="20"/>
              <w:ind w:left="20"/>
              <w:jc w:val="both"/>
            </w:pPr>
            <w:r>
              <w:rPr>
                <w:color w:val="000000"/>
                <w:sz w:val="20"/>
              </w:rPr>
              <w:t>07160700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Қашықтықтан басқарылатын авиациялық жүйе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07161200,</w:t>
            </w:r>
          </w:p>
          <w:p w:rsidR="002C36C7" w:rsidRDefault="004D3BCA">
            <w:pPr>
              <w:spacing w:after="20"/>
              <w:ind w:left="20"/>
              <w:jc w:val="both"/>
            </w:pPr>
            <w:r>
              <w:rPr>
                <w:color w:val="000000"/>
                <w:sz w:val="20"/>
              </w:rPr>
              <w:t>07160800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Әуе кемелерін пайдалану және </w:t>
            </w:r>
            <w:r>
              <w:rPr>
                <w:color w:val="000000"/>
                <w:sz w:val="20"/>
              </w:rPr>
              <w:t>ұшу-ақпараттық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07161300,</w:t>
            </w:r>
          </w:p>
          <w:p w:rsidR="002C36C7" w:rsidRDefault="004D3BCA">
            <w:pPr>
              <w:spacing w:after="20"/>
              <w:ind w:left="20"/>
              <w:jc w:val="both"/>
            </w:pPr>
            <w:r>
              <w:rPr>
                <w:color w:val="000000"/>
                <w:sz w:val="20"/>
              </w:rPr>
              <w:t>07160300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Автомобиль көлігіне техникалық қызмет көрсету, жөндеу және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07161400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Автомобиль </w:t>
            </w:r>
            <w:r>
              <w:rPr>
                <w:color w:val="000000"/>
                <w:sz w:val="20"/>
              </w:rPr>
              <w:t>құрастыру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07161500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Кеме жасау және кеме машиналары мен механизмдеріне техникалық қызмет </w:t>
            </w:r>
            <w:r>
              <w:rPr>
                <w:color w:val="000000"/>
                <w:sz w:val="20"/>
              </w:rPr>
              <w:lastRenderedPageBreak/>
              <w:t>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07161600,</w:t>
            </w:r>
          </w:p>
          <w:p w:rsidR="002C36C7" w:rsidRDefault="004D3BCA">
            <w:pPr>
              <w:spacing w:after="20"/>
              <w:ind w:left="20"/>
              <w:jc w:val="both"/>
            </w:pPr>
            <w:r>
              <w:rPr>
                <w:color w:val="000000"/>
                <w:sz w:val="20"/>
              </w:rPr>
              <w:t>07160900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Ауыл шаруашылығын </w:t>
            </w:r>
            <w:r>
              <w:rPr>
                <w:color w:val="000000"/>
                <w:sz w:val="20"/>
              </w:rPr>
              <w:t>механикаландыру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07161700, 07161000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Ауыл шаруашылығы техникасын пайдалану, техникалық қызмет көрсету және жөндеу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 Өндірістік және өңдеу салалары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Ет және ет өнімдерін өндіру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Сүт және сүт өнімдерін өндіру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Нан пісіру, макарон және кондитер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Қант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Тұрмыстық (асханалық) тұзды өндіру және өңдеу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Сыра, алкогольсіз сусындар және спиртті ішімдіктер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Майлар және май алмастырғыштар </w:t>
            </w:r>
            <w:r>
              <w:rPr>
                <w:color w:val="000000"/>
                <w:sz w:val="20"/>
              </w:rPr>
              <w:t>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Темекі өнімдерінің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Балық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Жемістер мен көкөністерді сақтау және қайта өңдеу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Консервілер және тағам концентраттарын өндіру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07211200, 07210200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Элеватор, ұн тарту, жарма және құрама жем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07211300, 07210100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Тағам өндірісінің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07211400, 07210300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Өсімдік шаруашылығы өнімдерін өндіру және қайта өңдеу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Құрылыс бұйымдары мен конструкцияларын өндіру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07220200, </w:t>
            </w:r>
            <w:r>
              <w:rPr>
                <w:color w:val="000000"/>
                <w:sz w:val="20"/>
              </w:rPr>
              <w:t>07220100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Темір-бетон және металл бұйымдарын </w:t>
            </w:r>
            <w:r>
              <w:rPr>
                <w:color w:val="000000"/>
                <w:sz w:val="20"/>
              </w:rPr>
              <w:lastRenderedPageBreak/>
              <w:t>өндіру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Алгебра және анализ </w:t>
            </w:r>
            <w:r>
              <w:rPr>
                <w:color w:val="000000"/>
                <w:sz w:val="20"/>
              </w:rPr>
              <w:lastRenderedPageBreak/>
              <w:t>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07220300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Химиялық талшықтар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07220400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Шыныталшық және шыныдан жасалған заттар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07220500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Шина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07220600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Резеңке-техникалық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07220700, 07220200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Полимерлік өндіріс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07220800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Кабель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07220900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Керамикалық өндіріс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07221000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Фарфор және фаянс бұйымдарын дайындау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Алгебра және </w:t>
            </w:r>
            <w:r>
              <w:rPr>
                <w:color w:val="000000"/>
                <w:sz w:val="20"/>
              </w:rPr>
              <w:t>анализ бастамалары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07221100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Қиын балқитын бейметалл және силикатты материалдар мен бұйымдардың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  07221200, 07150400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Композиттік материалдар мен бұйымдарды өндіру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07221300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Тас</w:t>
            </w:r>
            <w:r>
              <w:rPr>
                <w:color w:val="000000"/>
                <w:sz w:val="20"/>
              </w:rPr>
              <w:t xml:space="preserve"> өңдеу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07221400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Жиһаз өндірісі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07221500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Наноматериалдар негізіндегі бұйымдар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Тігін өндірісі және киімдерді үлгілеу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Тері және тон бұйымдарын өндіру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07230300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Тері мен былғарыны химиялық өңдеу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07230400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Тоқыма өндірісі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07230500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Иіру және түту өндірісі технологиясы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07230600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Талшықты материалдарды өңдеу </w:t>
            </w:r>
            <w:r>
              <w:rPr>
                <w:color w:val="000000"/>
                <w:sz w:val="20"/>
              </w:rPr>
              <w:lastRenderedPageBreak/>
              <w:t>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07230700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Мата емес тоқыма материалдар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07230800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Трикотаж, тоқыма, галантерея бұйымдары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07230900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Әрлеу өндірісі (бейін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07231000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Аяқ-киім 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07231100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Аяқ-киім өндірісі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Алгебра </w:t>
            </w:r>
            <w:r>
              <w:rPr>
                <w:color w:val="000000"/>
                <w:sz w:val="20"/>
              </w:rPr>
              <w:t>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Пайдалы қазбалардың кен орындарын жер астында өңдеу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Маркшейдерлік 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Пайдалы қазбалар </w:t>
            </w:r>
            <w:r>
              <w:rPr>
                <w:color w:val="000000"/>
                <w:sz w:val="20"/>
              </w:rPr>
              <w:t>кен орындарын ашық қазу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Пайдалы қазбаларды байыту (көмір байыту)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Пайдалы қазбаларды байыту (кен байыту)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и начала анализа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07240600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Жер асты құрылымдарының құрылысы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07240700, 07240200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Мұнай және газ ұңғымаларын бұрғылау және бұрғылау жұмыстарының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Алгебра және анализ </w:t>
            </w:r>
            <w:r>
              <w:rPr>
                <w:color w:val="000000"/>
                <w:sz w:val="20"/>
              </w:rPr>
              <w:t>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07240800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Мұнай және газ өндіру технологиясы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07240900, 07240300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Мұнай және газ кен орындарын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 Сәулет және құрылыс</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Архитектура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Геодезия және картография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Жерге орналастыру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Дизайн, азаматтық ғимараттарды жобалау, қалпына келтіру, қайта құру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07310500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Ландшафтық дизайн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2 шығармашылық емтихан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Ғимараттар мен құрылыстарды салу және </w:t>
            </w:r>
            <w:r>
              <w:rPr>
                <w:color w:val="000000"/>
                <w:sz w:val="20"/>
              </w:rPr>
              <w:t>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Құрылыстағы сметалық жұмыс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Ғимараттарды жобалау мен пайдаланудың автоматтандырылған жүйелері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Алгебра </w:t>
            </w:r>
            <w:r>
              <w:rPr>
                <w:color w:val="000000"/>
                <w:sz w:val="20"/>
              </w:rPr>
              <w:t>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07320400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Жылжымайтын мүлікті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07320500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Гидротехникалық құрылыс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07320600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Жергілікті магистральдық және </w:t>
            </w:r>
            <w:r>
              <w:rPr>
                <w:color w:val="000000"/>
                <w:sz w:val="20"/>
              </w:rPr>
              <w:t>желілік құбырларды монтаждау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07320700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Автомобиль жолдары мен аэродромдар құрылысы және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07320800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Темір жол құрылысы, жол және жол </w:t>
            </w:r>
            <w:r>
              <w:rPr>
                <w:color w:val="000000"/>
                <w:sz w:val="20"/>
              </w:rPr>
              <w:t>шаруашылығы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07320900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Қала қатынас жолдарын салу және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 07321000, 07320800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Лифт шаруашылығы және эскалаторлар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07321100, 07320900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Тұрғын үй-коммуналдық шаруашылық объектілерінің инженерлік жүйелерін монтаждау және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07321200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Газбен қамтамасыз ету жабдықтары</w:t>
            </w:r>
            <w:r>
              <w:rPr>
                <w:color w:val="000000"/>
                <w:sz w:val="20"/>
              </w:rPr>
              <w:t xml:space="preserve"> мен жүйелерін құрастыру және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07321300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Сумен жабдықтау және су бұру жүйелерінің тазарту құрылыстарын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07321400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Гидротехникалық </w:t>
            </w:r>
            <w:r>
              <w:rPr>
                <w:color w:val="000000"/>
                <w:sz w:val="20"/>
              </w:rPr>
              <w:lastRenderedPageBreak/>
              <w:t>мелиорация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Алгебра және анализ </w:t>
            </w:r>
            <w:r>
              <w:rPr>
                <w:color w:val="000000"/>
                <w:sz w:val="20"/>
              </w:rPr>
              <w:lastRenderedPageBreak/>
              <w:t>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07321500, 07321000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Көпірлер мен көлік тоннельдері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078 Жобалаумен, өндірумен және құрылыспен байланысты пәнаралық бағдарламалар мен </w:t>
            </w:r>
            <w:r>
              <w:rPr>
                <w:color w:val="000000"/>
                <w:sz w:val="20"/>
              </w:rPr>
              <w:t>біліктіліктер</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07880100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Стандарттау, метрология және сертификаттау (салалар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081 Ауыл шаруашылығы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Агрономия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Агрохимия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08110300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Жеміс-көкөніс шаруашылығы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08110400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Өсімдікті қорғау және карантин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08110500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Зоотехния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08110600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Ара өсіру және жібек шаруашылығы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08110700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Балық шаруашылығы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Бақ-саябақ шаруашылығы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Жылы жай шаруашылығын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082 Орман шаруашылығы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Орман шаруашылығы (түрлері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Аңшылық және аң өсіру шаруашылығы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084 Ветеринария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08410100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Ветеринария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09 </w:t>
            </w:r>
            <w:r>
              <w:rPr>
                <w:color w:val="000000"/>
                <w:sz w:val="20"/>
              </w:rPr>
              <w:t>Денсаулық сақтау және әлеуметтік қамтамасыз ету</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 Денсаулық сақтау</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Стоматология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Ортопедиялық стоматология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Емдеу 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Мейіргер ісі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Акушерлік іс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Лабораториялық диагностика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Медициналық оптика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09160100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Фармация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092 </w:t>
            </w:r>
            <w:r>
              <w:rPr>
                <w:color w:val="000000"/>
                <w:sz w:val="20"/>
              </w:rPr>
              <w:t>Әлеуметтік қамсыздандыру</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lastRenderedPageBreak/>
              <w:t>09230100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Әлеуметтік жұмыс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Қазақстан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Дүниежүзі тарихы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098 Междисциплинарные программы и квалификации, связанные со здравоохранением и социальным обеспечением</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09880100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Гигиена және эпидемиология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101 Қызмет көрсету саласы</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Бұйымдарды химиялық тазалау және бояу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Шаштараз өнері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Эстетикалық косметология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Қонақ үй бизнесі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Тамақтану саласында қызмет көрсетуді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10130300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Тамақтандыруды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Алгебра және анализ </w:t>
            </w:r>
            <w:r>
              <w:rPr>
                <w:color w:val="000000"/>
                <w:sz w:val="20"/>
              </w:rPr>
              <w:t>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Биология</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Туризм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Дестинацияны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102 Гигиена және өндірісте еңбекті қорғау</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 xml:space="preserve">Еңбекті қорғау және технологиялық процестердің </w:t>
            </w:r>
            <w:r>
              <w:rPr>
                <w:color w:val="000000"/>
                <w:sz w:val="20"/>
              </w:rPr>
              <w:t>қауіпсіздігі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103 Қауіпсіздік қызметі</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10320100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Өрт қауіпсіздігі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10320200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Төтенше жағдайда қорғау (салалар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Информатика</w:t>
            </w:r>
          </w:p>
        </w:tc>
      </w:tr>
      <w:tr w:rsidR="002C36C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104 Көлік қызметі</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10410100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Әуе тасымалдауларын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Шетел тілі</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10410200, 10410300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Темір жолкөлігінде тасымалдауды ұйымдастыру және қозғалысты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10410300, 10410400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Автомобиль көлігінде тасымалдауды ұйымдастыру және қозғалысты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10410400, 10410500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Жолқозғалысын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r w:rsidR="002C36C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10410500, 10410600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Cу көлігін пайдалану (бейін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Алгебра және анализ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6C7" w:rsidRDefault="004D3BCA">
            <w:pPr>
              <w:spacing w:after="20"/>
              <w:ind w:left="20"/>
              <w:jc w:val="both"/>
            </w:pPr>
            <w:r>
              <w:rPr>
                <w:color w:val="000000"/>
                <w:sz w:val="20"/>
              </w:rPr>
              <w:t>Физика</w:t>
            </w:r>
          </w:p>
        </w:tc>
      </w:tr>
    </w:tbl>
    <w:p w:rsidR="002C36C7" w:rsidRDefault="004D3BCA">
      <w:pPr>
        <w:spacing w:after="0"/>
        <w:jc w:val="both"/>
      </w:pPr>
      <w:r>
        <w:rPr>
          <w:color w:val="000000"/>
          <w:sz w:val="28"/>
        </w:rPr>
        <w:lastRenderedPageBreak/>
        <w:t>      Ескертпе: білім туралы құжатта бейіндік пән (- дер) болмаған жағдайда бейіндік пәннің (-дерд</w:t>
      </w:r>
      <w:r>
        <w:rPr>
          <w:color w:val="000000"/>
          <w:sz w:val="28"/>
        </w:rPr>
        <w:t>ің) атауын білім беру ұйымының қабылдау комиссиясы анықтайды.</w:t>
      </w:r>
    </w:p>
    <w:tbl>
      <w:tblPr>
        <w:tblW w:w="0" w:type="auto"/>
        <w:tblCellSpacing w:w="0" w:type="auto"/>
        <w:tblLook w:val="04A0" w:firstRow="1" w:lastRow="0" w:firstColumn="1" w:lastColumn="0" w:noHBand="0" w:noVBand="1"/>
      </w:tblPr>
      <w:tblGrid>
        <w:gridCol w:w="5920"/>
        <w:gridCol w:w="3857"/>
      </w:tblGrid>
      <w:tr w:rsidR="002C36C7">
        <w:trPr>
          <w:trHeight w:val="30"/>
          <w:tblCellSpacing w:w="0" w:type="auto"/>
        </w:trPr>
        <w:tc>
          <w:tcPr>
            <w:tcW w:w="7780" w:type="dxa"/>
            <w:tcMar>
              <w:top w:w="15" w:type="dxa"/>
              <w:left w:w="15" w:type="dxa"/>
              <w:bottom w:w="15" w:type="dxa"/>
              <w:right w:w="15" w:type="dxa"/>
            </w:tcMar>
            <w:vAlign w:val="center"/>
          </w:tcPr>
          <w:p w:rsidR="002C36C7" w:rsidRDefault="004D3BCA">
            <w:pPr>
              <w:spacing w:after="0"/>
              <w:jc w:val="center"/>
            </w:pPr>
            <w:r>
              <w:rPr>
                <w:color w:val="000000"/>
                <w:sz w:val="20"/>
              </w:rPr>
              <w:t> </w:t>
            </w:r>
          </w:p>
        </w:tc>
        <w:tc>
          <w:tcPr>
            <w:tcW w:w="4600" w:type="dxa"/>
            <w:tcMar>
              <w:top w:w="15" w:type="dxa"/>
              <w:left w:w="15" w:type="dxa"/>
              <w:bottom w:w="15" w:type="dxa"/>
              <w:right w:w="15" w:type="dxa"/>
            </w:tcMar>
            <w:vAlign w:val="center"/>
          </w:tcPr>
          <w:p w:rsidR="002C36C7" w:rsidRDefault="004D3BCA">
            <w:pPr>
              <w:spacing w:after="0"/>
              <w:jc w:val="center"/>
            </w:pPr>
            <w:r>
              <w:rPr>
                <w:color w:val="000000"/>
                <w:sz w:val="20"/>
              </w:rPr>
              <w:t>Техникалық және кәсіптік</w:t>
            </w:r>
            <w:r>
              <w:br/>
            </w:r>
            <w:r>
              <w:rPr>
                <w:color w:val="000000"/>
                <w:sz w:val="20"/>
              </w:rPr>
              <w:t>білімнің білім беру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w:t>
            </w:r>
            <w:r>
              <w:br/>
            </w:r>
            <w:r>
              <w:rPr>
                <w:color w:val="000000"/>
                <w:sz w:val="20"/>
              </w:rPr>
              <w:t>6-қосымша</w:t>
            </w:r>
          </w:p>
        </w:tc>
      </w:tr>
    </w:tbl>
    <w:p w:rsidR="002C36C7" w:rsidRDefault="004D3BCA">
      <w:pPr>
        <w:spacing w:after="0"/>
      </w:pPr>
      <w:bookmarkStart w:id="86" w:name="z94"/>
      <w:r>
        <w:rPr>
          <w:b/>
          <w:color w:val="000000"/>
        </w:rPr>
        <w:t xml:space="preserve"> Өтініш нысаны</w:t>
      </w:r>
    </w:p>
    <w:bookmarkEnd w:id="86"/>
    <w:p w:rsidR="002C36C7" w:rsidRDefault="004D3BCA">
      <w:pPr>
        <w:spacing w:after="0"/>
        <w:jc w:val="both"/>
      </w:pPr>
      <w:r>
        <w:rPr>
          <w:color w:val="000000"/>
          <w:sz w:val="28"/>
        </w:rPr>
        <w:t xml:space="preserve"> </w:t>
      </w:r>
      <w:r>
        <w:rPr>
          <w:color w:val="000000"/>
          <w:sz w:val="28"/>
        </w:rPr>
        <w:t xml:space="preserve">      Түсушінің аты-жөні ____________ </w:t>
      </w:r>
    </w:p>
    <w:p w:rsidR="002C36C7" w:rsidRDefault="004D3BCA">
      <w:pPr>
        <w:spacing w:after="0"/>
        <w:jc w:val="both"/>
      </w:pPr>
      <w:r>
        <w:rPr>
          <w:color w:val="000000"/>
          <w:sz w:val="28"/>
        </w:rPr>
        <w:t xml:space="preserve">       ЖСН _____________________ </w:t>
      </w:r>
    </w:p>
    <w:p w:rsidR="002C36C7" w:rsidRDefault="004D3BCA">
      <w:pPr>
        <w:spacing w:after="0"/>
        <w:jc w:val="both"/>
      </w:pPr>
      <w:r>
        <w:rPr>
          <w:color w:val="000000"/>
          <w:sz w:val="28"/>
        </w:rPr>
        <w:t xml:space="preserve">       Бірінші мамандықтың атауы және коды және ТжКОББ ұйымының атауы </w:t>
      </w:r>
    </w:p>
    <w:p w:rsidR="002C36C7" w:rsidRDefault="004D3BCA">
      <w:pPr>
        <w:spacing w:after="0"/>
        <w:jc w:val="both"/>
      </w:pPr>
      <w:r>
        <w:rPr>
          <w:color w:val="000000"/>
          <w:sz w:val="28"/>
        </w:rPr>
        <w:t xml:space="preserve">       __________________________________ </w:t>
      </w:r>
    </w:p>
    <w:p w:rsidR="002C36C7" w:rsidRDefault="004D3BCA">
      <w:pPr>
        <w:spacing w:after="0"/>
        <w:jc w:val="both"/>
      </w:pPr>
      <w:r>
        <w:rPr>
          <w:color w:val="000000"/>
          <w:sz w:val="28"/>
        </w:rPr>
        <w:t xml:space="preserve">       Екінші мамандықтың атауы және коды және ТжКОББ ұйымының атауы </w:t>
      </w:r>
    </w:p>
    <w:p w:rsidR="002C36C7" w:rsidRDefault="004D3BCA">
      <w:pPr>
        <w:spacing w:after="0"/>
        <w:jc w:val="both"/>
      </w:pPr>
      <w:r>
        <w:rPr>
          <w:color w:val="000000"/>
          <w:sz w:val="28"/>
        </w:rPr>
        <w:t xml:space="preserve">       Үшінші мамандықтың атауы және коды және ТжКОББ ұйымының атауы </w:t>
      </w:r>
    </w:p>
    <w:p w:rsidR="002C36C7" w:rsidRDefault="004D3BCA">
      <w:pPr>
        <w:spacing w:after="0"/>
        <w:jc w:val="both"/>
      </w:pPr>
      <w:r>
        <w:rPr>
          <w:color w:val="000000"/>
          <w:sz w:val="28"/>
        </w:rPr>
        <w:t xml:space="preserve">       Төртінші мамандықтың атауы және коды және ТжКОББ ұйымының атауы </w:t>
      </w:r>
    </w:p>
    <w:p w:rsidR="002C36C7" w:rsidRDefault="004D3BCA">
      <w:pPr>
        <w:spacing w:after="0"/>
        <w:jc w:val="both"/>
      </w:pPr>
      <w:r>
        <w:rPr>
          <w:color w:val="000000"/>
          <w:sz w:val="28"/>
        </w:rPr>
        <w:t xml:space="preserve">       Базалық білім ________________ </w:t>
      </w:r>
    </w:p>
    <w:p w:rsidR="002C36C7" w:rsidRDefault="004D3BCA">
      <w:pPr>
        <w:spacing w:after="0"/>
        <w:jc w:val="both"/>
      </w:pPr>
      <w:r>
        <w:rPr>
          <w:color w:val="000000"/>
          <w:sz w:val="28"/>
        </w:rPr>
        <w:t xml:space="preserve">       Оқу тілі _____________________ </w:t>
      </w:r>
    </w:p>
    <w:p w:rsidR="002C36C7" w:rsidRDefault="004D3BCA">
      <w:pPr>
        <w:spacing w:after="0"/>
        <w:jc w:val="both"/>
      </w:pPr>
      <w:r>
        <w:rPr>
          <w:color w:val="000000"/>
          <w:sz w:val="28"/>
        </w:rPr>
        <w:t xml:space="preserve">       Қабылдау квотасы қарастырылғ</w:t>
      </w:r>
      <w:r>
        <w:rPr>
          <w:color w:val="000000"/>
          <w:sz w:val="28"/>
        </w:rPr>
        <w:t xml:space="preserve">ан _____________________________ </w:t>
      </w:r>
    </w:p>
    <w:p w:rsidR="002C36C7" w:rsidRDefault="004D3BCA">
      <w:pPr>
        <w:spacing w:after="0"/>
        <w:jc w:val="both"/>
      </w:pPr>
      <w:r>
        <w:rPr>
          <w:color w:val="000000"/>
          <w:sz w:val="28"/>
        </w:rPr>
        <w:t>      (қажетті санатты белгілеу қажет)</w:t>
      </w:r>
    </w:p>
    <w:p w:rsidR="002C36C7" w:rsidRDefault="004D3BCA">
      <w:pPr>
        <w:spacing w:after="0"/>
        <w:jc w:val="both"/>
      </w:pPr>
      <w:r>
        <w:rPr>
          <w:color w:val="000000"/>
          <w:sz w:val="28"/>
        </w:rPr>
        <w:t xml:space="preserve">       Конкурс өткізу бойынша Бірыңғай нұсқаулықпен таныстым </w:t>
      </w:r>
    </w:p>
    <w:p w:rsidR="002C36C7" w:rsidRDefault="004D3BCA">
      <w:pPr>
        <w:spacing w:after="0"/>
        <w:jc w:val="both"/>
      </w:pPr>
      <w:r>
        <w:rPr>
          <w:color w:val="000000"/>
          <w:sz w:val="28"/>
        </w:rPr>
        <w:t>      Дербес деректерді жинақтауға, өңдеуге келісім беремін: ия (жоқ)</w:t>
      </w:r>
    </w:p>
    <w:p w:rsidR="002C36C7" w:rsidRDefault="004D3BCA">
      <w:pPr>
        <w:spacing w:after="0"/>
      </w:pPr>
      <w:r>
        <w:br/>
      </w:r>
      <w:r>
        <w:br/>
      </w:r>
    </w:p>
    <w:p w:rsidR="002C36C7" w:rsidRDefault="004D3BCA">
      <w:pPr>
        <w:pStyle w:val="disclaimer"/>
      </w:pPr>
      <w:r>
        <w:rPr>
          <w:color w:val="000000"/>
        </w:rPr>
        <w:t>© 2012. Қазақстан Республикасы Әділет министрліг</w:t>
      </w:r>
      <w:r>
        <w:rPr>
          <w:color w:val="000000"/>
        </w:rPr>
        <w:t>інің «Қазақстан Республикасының Заңнама және құқықтық ақпарат институты» ШЖҚ РМК</w:t>
      </w:r>
    </w:p>
    <w:sectPr w:rsidR="002C36C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C7"/>
    <w:rsid w:val="002C36C7"/>
    <w:rsid w:val="004D3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4D780-65F0-40B1-8D40-8275215D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12526</Words>
  <Characters>71404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2024-06-26T03:19:00Z</dcterms:created>
  <dcterms:modified xsi:type="dcterms:W3CDTF">2024-06-26T03:19:00Z</dcterms:modified>
</cp:coreProperties>
</file>